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5.png" ContentType="image/png"/>
  <Override PartName="/word/media/image3.png" ContentType="image/png"/>
  <Override PartName="/word/media/image1.png" ContentType="image/png"/>
  <Override PartName="/word/media/image7.png" ContentType="image/png"/>
  <Override PartName="/word/media/image6.jpeg" ContentType="image/jpeg"/>
  <Override PartName="/word/media/image4.jpeg" ContentType="image/jpeg"/>
  <Override PartName="/word/media/image2.jpeg" ContentType="image/jpeg"/>
  <Override PartName="/word/media/image8.jpeg" ContentType="image/jpeg"/>
  <Override PartName="/word/media/image9.jpeg" ContentType="image/jpeg"/>
  <Override PartName="/word/media/image10.png" ContentType="image/png"/>
  <Override PartName="/word/media/image18.emf" ContentType="image/x-emf"/>
  <Override PartName="/word/media/image17.emf" ContentType="image/x-emf"/>
  <Override PartName="/word/media/image12.emf" ContentType="image/x-emf"/>
  <Override PartName="/word/media/image13.emf" ContentType="image/x-emf"/>
  <Override PartName="/word/media/image16.emf" ContentType="image/x-emf"/>
  <Override PartName="/word/media/image14.emf" ContentType="image/x-emf"/>
  <Override PartName="/word/media/image11.emf" ContentType="image/x-emf"/>
  <Override PartName="/word/media/image15.emf" ContentType="image/x-emf"/>
  <Override PartName="/word/footer1.xml" ContentType="application/vnd.openxmlformats-officedocument.wordprocessingml.footer+xml"/>
  <Override PartName="/word/embeddings/oleObject8.bin" ContentType="application/vnd.openxmlformats-officedocument.oleObject"/>
  <Override PartName="/word/embeddings/oleObject7.bin" ContentType="application/vnd.openxmlformats-officedocument.oleObject"/>
  <Override PartName="/word/embeddings/oleObject2.bin" ContentType="application/vnd.openxmlformats-officedocument.oleObject"/>
  <Override PartName="/word/embeddings/oleObject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48"/>
          <w:szCs w:val="72"/>
        </w:rPr>
      </w:pPr>
      <w:r>
        <w:rPr>
          <w:rFonts w:cs="Times New Roman" w:ascii="Times New Roman" w:hAnsi="Times New Roman"/>
          <w:sz w:val="48"/>
          <w:szCs w:val="72"/>
        </w:rPr>
        <w:drawing>
          <wp:anchor behindDoc="0" distT="0" distB="635" distL="114300" distR="114935" simplePos="0" locked="0" layoutInCell="1" allowOverlap="1" relativeHeight="2">
            <wp:simplePos x="0" y="0"/>
            <wp:positionH relativeFrom="column">
              <wp:posOffset>-226060</wp:posOffset>
            </wp:positionH>
            <wp:positionV relativeFrom="paragraph">
              <wp:posOffset>280035</wp:posOffset>
            </wp:positionV>
            <wp:extent cx="989965" cy="1447165"/>
            <wp:effectExtent l="0" t="0" r="0" b="0"/>
            <wp:wrapNone/>
            <wp:docPr id="1" name="Image 1" descr="C:\Documents and Settings\Utilisateur\Bureau\Ministere_education_nationale_enseignement_superieur_recherche_France_2014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Documents and Settings\Utilisateur\Bureau\Ministere_education_nationale_enseignement_superieur_recherche_France_2014_logo.png"/>
                    <pic:cNvPicPr>
                      <a:picLocks noChangeAspect="1" noChangeArrowheads="1"/>
                    </pic:cNvPicPr>
                  </pic:nvPicPr>
                  <pic:blipFill>
                    <a:blip r:embed="rId2"/>
                    <a:stretch>
                      <a:fillRect/>
                    </a:stretch>
                  </pic:blipFill>
                  <pic:spPr bwMode="auto">
                    <a:xfrm>
                      <a:off x="0" y="0"/>
                      <a:ext cx="989965" cy="1447165"/>
                    </a:xfrm>
                    <a:prstGeom prst="rect">
                      <a:avLst/>
                    </a:prstGeom>
                  </pic:spPr>
                </pic:pic>
              </a:graphicData>
            </a:graphic>
          </wp:anchor>
        </w:drawing>
      </w:r>
    </w:p>
    <w:p>
      <w:pPr>
        <w:pStyle w:val="Normal"/>
        <w:spacing w:lineRule="auto" w:line="276"/>
        <w:jc w:val="center"/>
        <w:rPr>
          <w:rFonts w:ascii="Times New Roman" w:hAnsi="Times New Roman" w:cs="Times New Roman"/>
          <w:sz w:val="72"/>
          <w:szCs w:val="72"/>
        </w:rPr>
      </w:pPr>
      <w:r>
        <w:rPr>
          <w:rFonts w:cs="Times New Roman" w:ascii="Times New Roman" w:hAnsi="Times New Roman"/>
          <w:sz w:val="72"/>
          <w:szCs w:val="72"/>
        </w:rPr>
        <w:t xml:space="preserve">               </w:t>
      </w:r>
      <w:r>
        <w:rPr>
          <w:rFonts w:cs="Times New Roman" w:ascii="Times New Roman" w:hAnsi="Times New Roman"/>
          <w:sz w:val="72"/>
          <w:szCs w:val="72"/>
        </w:rPr>
        <w:t xml:space="preserve">Olympiades      </w:t>
      </w:r>
      <w:r>
        <w:rPr/>
        <w:drawing>
          <wp:inline distT="0" distB="5080" distL="0" distR="0">
            <wp:extent cx="1945640" cy="1690370"/>
            <wp:effectExtent l="0" t="0" r="0" b="0"/>
            <wp:docPr id="2" name="Image 2" descr="2018_logo_academie_Montpellier_comple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2018_logo_academie_Montpellier_complet_small"/>
                    <pic:cNvPicPr>
                      <a:picLocks noChangeAspect="1" noChangeArrowheads="1"/>
                    </pic:cNvPicPr>
                  </pic:nvPicPr>
                  <pic:blipFill>
                    <a:blip r:embed="rId3"/>
                    <a:stretch>
                      <a:fillRect/>
                    </a:stretch>
                  </pic:blipFill>
                  <pic:spPr bwMode="auto">
                    <a:xfrm>
                      <a:off x="0" y="0"/>
                      <a:ext cx="1945640" cy="1690370"/>
                    </a:xfrm>
                    <a:prstGeom prst="rect">
                      <a:avLst/>
                    </a:prstGeom>
                  </pic:spPr>
                </pic:pic>
              </a:graphicData>
            </a:graphic>
          </wp:inline>
        </w:drawing>
      </w:r>
    </w:p>
    <w:p>
      <w:pPr>
        <w:pStyle w:val="Normal"/>
        <w:spacing w:lineRule="auto" w:line="276"/>
        <w:rPr>
          <w:rFonts w:ascii="Times New Roman" w:hAnsi="Times New Roman" w:cs="Times New Roman"/>
          <w:sz w:val="72"/>
          <w:szCs w:val="72"/>
        </w:rPr>
      </w:pPr>
      <w:r>
        <w:rPr>
          <w:rFonts w:cs="Times New Roman" w:ascii="Times New Roman" w:hAnsi="Times New Roman"/>
          <w:sz w:val="72"/>
          <w:szCs w:val="72"/>
        </w:rPr>
        <w:t xml:space="preserve">         </w:t>
      </w:r>
      <w:r>
        <w:rPr>
          <w:rFonts w:cs="Times New Roman" w:ascii="Times New Roman" w:hAnsi="Times New Roman"/>
          <w:sz w:val="72"/>
          <w:szCs w:val="72"/>
        </w:rPr>
        <w:t>de mathématiques 2019</w:t>
      </w:r>
    </w:p>
    <w:p>
      <w:pPr>
        <w:pStyle w:val="Normal"/>
        <w:jc w:val="center"/>
        <w:rPr>
          <w:rFonts w:ascii="Arial" w:hAnsi="Arial" w:cs="Arial"/>
          <w:sz w:val="36"/>
          <w:szCs w:val="36"/>
        </w:rPr>
      </w:pPr>
      <w:r>
        <w:rPr>
          <w:rFonts w:cs="Arial" w:ascii="Arial" w:hAnsi="Arial"/>
          <w:sz w:val="36"/>
          <w:szCs w:val="36"/>
        </w:rPr>
        <w:t xml:space="preserve">Mercredi 13 mars 2019 de 10h10 à 12h10 </w:t>
        <w:br/>
      </w:r>
    </w:p>
    <w:p>
      <w:pPr>
        <w:pStyle w:val="Normal"/>
        <w:spacing w:before="0" w:after="240"/>
        <w:jc w:val="both"/>
        <w:rPr>
          <w:rFonts w:ascii="Arial" w:hAnsi="Arial" w:cs="Arial"/>
          <w:spacing w:val="-4"/>
          <w:sz w:val="28"/>
          <w:szCs w:val="28"/>
        </w:rPr>
      </w:pPr>
      <w:r>
        <w:rPr>
          <w:rFonts w:cs="Arial" w:ascii="Arial" w:hAnsi="Arial"/>
          <w:spacing w:val="-4"/>
          <w:sz w:val="28"/>
          <w:szCs w:val="28"/>
        </w:rPr>
        <w:t>Les calculatrices autonomes non communicantes par ondes radio sont autorisées.</w:t>
      </w:r>
    </w:p>
    <w:p>
      <w:pPr>
        <w:pStyle w:val="Normal"/>
        <w:spacing w:before="0" w:after="240"/>
        <w:jc w:val="both"/>
        <w:rPr>
          <w:rFonts w:ascii="Arial" w:hAnsi="Arial" w:cs="Arial"/>
          <w:sz w:val="28"/>
          <w:szCs w:val="28"/>
        </w:rPr>
      </w:pPr>
      <w:r>
        <w:rPr>
          <w:rFonts w:cs="Arial" w:ascii="Arial" w:hAnsi="Arial"/>
          <w:sz w:val="28"/>
          <w:szCs w:val="28"/>
        </w:rPr>
        <w:t xml:space="preserve">Il est conseillé aux candidats qui ne pourraient formuler une réponse complète à une question d’exposer le bilan des initiatives qu’ils ont pu prendre. </w:t>
      </w:r>
    </w:p>
    <w:p>
      <w:pPr>
        <w:pStyle w:val="Normal"/>
        <w:spacing w:before="0" w:after="240"/>
        <w:jc w:val="both"/>
        <w:rPr>
          <w:rFonts w:ascii="Arial" w:hAnsi="Arial" w:cs="Arial"/>
        </w:rPr>
      </w:pPr>
      <w:r>
        <w:rPr>
          <w:rFonts w:cs="Arial" w:ascii="Arial" w:hAnsi="Arial"/>
          <w:b/>
          <w:sz w:val="28"/>
          <w:szCs w:val="28"/>
        </w:rPr>
        <w:t>Les énoncés doivent être rendus au moment de quitter définitivement la salle de composition</w:t>
      </w:r>
      <w:r>
        <w:rPr>
          <w:rFonts w:cs="Arial" w:ascii="Arial" w:hAnsi="Arial"/>
          <w:sz w:val="28"/>
          <w:szCs w:val="28"/>
        </w:rPr>
        <w:t>.</w:t>
      </w:r>
    </w:p>
    <w:tbl>
      <w:tblPr>
        <w:tblStyle w:val="Grilledutableau"/>
        <w:tblW w:w="10600" w:type="dxa"/>
        <w:jc w:val="left"/>
        <w:tblInd w:w="-113" w:type="dxa"/>
        <w:tblCellMar>
          <w:top w:w="0" w:type="dxa"/>
          <w:left w:w="108" w:type="dxa"/>
          <w:bottom w:w="0" w:type="dxa"/>
          <w:right w:w="108" w:type="dxa"/>
        </w:tblCellMar>
        <w:tblLook w:lastRow="0" w:firstRow="1" w:lastColumn="0" w:firstColumn="1" w:val="04a0" w:noHBand="0" w:noVBand="1"/>
      </w:tblPr>
      <w:tblGrid>
        <w:gridCol w:w="10600"/>
      </w:tblGrid>
      <w:tr>
        <w:trPr/>
        <w:tc>
          <w:tcPr>
            <w:tcW w:w="10600" w:type="dxa"/>
            <w:tcBorders/>
            <w:shd w:fill="auto" w:val="clear"/>
          </w:tcPr>
          <w:p>
            <w:pPr>
              <w:pStyle w:val="Normal"/>
              <w:spacing w:lineRule="auto" w:line="240" w:before="120" w:after="0"/>
              <w:jc w:val="center"/>
              <w:rPr>
                <w:rFonts w:ascii="Arial" w:hAnsi="Arial" w:cs="Arial"/>
                <w:sz w:val="64"/>
                <w:szCs w:val="64"/>
              </w:rPr>
            </w:pPr>
            <w:r>
              <w:rPr>
                <w:rFonts w:eastAsia="" w:cs="Arial" w:eastAsiaTheme="minorEastAsia" w:ascii="Arial" w:hAnsi="Arial"/>
                <w:sz w:val="64"/>
                <w:szCs w:val="64"/>
              </w:rPr>
              <w:t>Exercices académiques</w:t>
            </w:r>
          </w:p>
          <w:p>
            <w:pPr>
              <w:pStyle w:val="Normal"/>
              <w:spacing w:lineRule="auto" w:line="240" w:before="0" w:after="0"/>
              <w:jc w:val="center"/>
              <w:rPr>
                <w:rFonts w:ascii="Arial" w:hAnsi="Arial" w:eastAsia="" w:cs="Arial" w:eastAsiaTheme="minorEastAsia"/>
                <w:sz w:val="36"/>
                <w:szCs w:val="36"/>
              </w:rPr>
            </w:pPr>
            <w:r>
              <w:rPr>
                <w:rFonts w:eastAsia="" w:cs="Arial" w:eastAsiaTheme="minorEastAsia" w:ascii="Arial" w:hAnsi="Arial"/>
                <w:sz w:val="36"/>
                <w:szCs w:val="36"/>
              </w:rPr>
            </w:r>
          </w:p>
          <w:p>
            <w:pPr>
              <w:pStyle w:val="Normal"/>
              <w:spacing w:lineRule="auto" w:line="240" w:before="0" w:after="0"/>
              <w:jc w:val="both"/>
              <w:rPr>
                <w:rFonts w:ascii="Arial" w:hAnsi="Arial" w:cs="Arial"/>
                <w:b/>
                <w:b/>
                <w:spacing w:val="-14"/>
                <w:sz w:val="36"/>
                <w:szCs w:val="36"/>
              </w:rPr>
            </w:pPr>
            <w:r>
              <w:rPr>
                <w:rFonts w:eastAsia="" w:cs="Arial" w:eastAsiaTheme="minorEastAsia" w:ascii="Arial" w:hAnsi="Arial"/>
                <w:spacing w:val="-14"/>
                <w:sz w:val="36"/>
                <w:szCs w:val="36"/>
              </w:rPr>
              <w:t xml:space="preserve">Les candidats traitent </w:t>
            </w:r>
            <w:r>
              <w:rPr>
                <w:rFonts w:eastAsia="" w:cs="Arial" w:eastAsiaTheme="minorEastAsia" w:ascii="Arial" w:hAnsi="Arial"/>
                <w:b/>
                <w:spacing w:val="-14"/>
                <w:sz w:val="36"/>
                <w:szCs w:val="36"/>
              </w:rPr>
              <w:t xml:space="preserve">deux exercices : </w:t>
            </w:r>
          </w:p>
          <w:p>
            <w:pPr>
              <w:pStyle w:val="Normal"/>
              <w:spacing w:lineRule="auto" w:line="240" w:before="0" w:after="0"/>
              <w:jc w:val="both"/>
              <w:rPr>
                <w:rFonts w:ascii="Arial" w:hAnsi="Arial" w:eastAsia="" w:cs="Arial" w:eastAsiaTheme="minorEastAsia"/>
                <w:b/>
                <w:b/>
                <w:spacing w:val="-14"/>
                <w:sz w:val="36"/>
                <w:szCs w:val="36"/>
              </w:rPr>
            </w:pPr>
            <w:r>
              <w:rPr>
                <w:rFonts w:eastAsia="" w:cs="Arial" w:eastAsiaTheme="minorEastAsia" w:ascii="Arial" w:hAnsi="Arial"/>
                <w:b/>
                <w:spacing w:val="-14"/>
                <w:sz w:val="36"/>
                <w:szCs w:val="36"/>
              </w:rPr>
            </w:r>
          </w:p>
          <w:p>
            <w:pPr>
              <w:pStyle w:val="ListParagraph"/>
              <w:numPr>
                <w:ilvl w:val="0"/>
                <w:numId w:val="9"/>
              </w:numPr>
              <w:spacing w:lineRule="auto" w:line="240" w:before="0" w:after="0"/>
              <w:ind w:left="851" w:hanging="141"/>
              <w:contextualSpacing/>
              <w:jc w:val="both"/>
              <w:rPr>
                <w:rFonts w:ascii="Arial" w:hAnsi="Arial" w:cs="Arial"/>
                <w:sz w:val="36"/>
                <w:szCs w:val="36"/>
              </w:rPr>
            </w:pPr>
            <w:r>
              <w:rPr>
                <w:rFonts w:eastAsia="" w:cs="Arial" w:eastAsiaTheme="minorEastAsia" w:ascii="Arial" w:hAnsi="Arial"/>
                <w:b/>
                <w:spacing w:val="-14"/>
                <w:sz w:val="36"/>
                <w:szCs w:val="36"/>
              </w:rPr>
              <w:t xml:space="preserve">Les candidats de la série S </w:t>
            </w:r>
            <w:r>
              <w:rPr>
                <w:rFonts w:eastAsia="" w:cs="Arial" w:eastAsiaTheme="minorEastAsia" w:ascii="Arial" w:hAnsi="Arial"/>
                <w:spacing w:val="-14"/>
                <w:sz w:val="36"/>
                <w:szCs w:val="36"/>
              </w:rPr>
              <w:t>traitent les exercices numéro 1  (</w:t>
            </w:r>
            <w:r>
              <w:rPr>
                <w:rFonts w:eastAsia="" w:cs="Arial" w:eastAsiaTheme="minorEastAsia" w:ascii="Arial" w:hAnsi="Arial"/>
                <w:i/>
                <w:sz w:val="36"/>
                <w:szCs w:val="36"/>
              </w:rPr>
              <w:t>Algorithme linéaire</w:t>
            </w:r>
            <w:r>
              <w:rPr>
                <w:rFonts w:eastAsia="" w:cs="Arial" w:eastAsiaTheme="minorEastAsia" w:ascii="Arial" w:hAnsi="Arial"/>
                <w:sz w:val="36"/>
                <w:szCs w:val="36"/>
              </w:rPr>
              <w:t xml:space="preserve">) </w:t>
            </w:r>
            <w:r>
              <w:rPr>
                <w:rFonts w:eastAsia="" w:cs="Arial" w:eastAsiaTheme="minorEastAsia" w:ascii="Arial" w:hAnsi="Arial"/>
                <w:spacing w:val="-14"/>
                <w:sz w:val="36"/>
                <w:szCs w:val="36"/>
              </w:rPr>
              <w:t>et numéro 2 (</w:t>
            </w:r>
            <w:r>
              <w:rPr>
                <w:rFonts w:eastAsia="" w:cs="Arial" w:eastAsiaTheme="minorEastAsia" w:ascii="Arial" w:hAnsi="Arial"/>
                <w:i/>
                <w:sz w:val="36"/>
                <w:szCs w:val="36"/>
              </w:rPr>
              <w:t>Suites des entiers dont la somme est divisible par d</w:t>
            </w:r>
            <w:r>
              <w:rPr>
                <w:rFonts w:eastAsia="" w:cs="Arial" w:eastAsiaTheme="minorEastAsia" w:ascii="Arial" w:hAnsi="Arial"/>
                <w:sz w:val="36"/>
                <w:szCs w:val="36"/>
              </w:rPr>
              <w:t>)</w:t>
            </w:r>
          </w:p>
          <w:p>
            <w:pPr>
              <w:pStyle w:val="Normal"/>
              <w:spacing w:lineRule="auto" w:line="240" w:before="0" w:after="0"/>
              <w:rPr>
                <w:rFonts w:ascii="Calibri" w:hAnsi="Calibri" w:eastAsia="" w:cs="Calibri" w:eastAsiaTheme="minorEastAsia"/>
                <w:b/>
                <w:b/>
                <w:sz w:val="22"/>
                <w:szCs w:val="22"/>
              </w:rPr>
            </w:pPr>
            <w:r>
              <w:rPr>
                <w:rFonts w:eastAsia="" w:cs="Calibri" w:eastAsiaTheme="minorEastAsia"/>
                <w:b/>
                <w:sz w:val="22"/>
                <w:szCs w:val="22"/>
              </w:rPr>
            </w:r>
          </w:p>
          <w:p>
            <w:pPr>
              <w:pStyle w:val="ListParagraph"/>
              <w:spacing w:lineRule="auto" w:line="240" w:before="0" w:after="0"/>
              <w:contextualSpacing/>
              <w:jc w:val="both"/>
              <w:rPr>
                <w:rFonts w:ascii="Arial" w:hAnsi="Arial" w:eastAsia="" w:cs="Arial" w:eastAsiaTheme="minorEastAsia"/>
                <w:spacing w:val="-14"/>
                <w:sz w:val="36"/>
                <w:szCs w:val="36"/>
              </w:rPr>
            </w:pPr>
            <w:r>
              <w:rPr>
                <w:rFonts w:eastAsia="" w:cs="Arial" w:eastAsiaTheme="minorEastAsia" w:ascii="Arial" w:hAnsi="Arial"/>
                <w:spacing w:val="-14"/>
                <w:sz w:val="36"/>
                <w:szCs w:val="36"/>
              </w:rPr>
            </w:r>
          </w:p>
          <w:p>
            <w:pPr>
              <w:pStyle w:val="ListParagraph"/>
              <w:numPr>
                <w:ilvl w:val="0"/>
                <w:numId w:val="1"/>
              </w:numPr>
              <w:spacing w:lineRule="auto" w:line="240" w:before="0" w:after="0"/>
              <w:ind w:left="815" w:hanging="153"/>
              <w:contextualSpacing/>
              <w:jc w:val="both"/>
              <w:rPr>
                <w:rFonts w:ascii="Arial" w:hAnsi="Arial" w:cs="Arial"/>
                <w:spacing w:val="-14"/>
                <w:sz w:val="36"/>
                <w:szCs w:val="36"/>
              </w:rPr>
            </w:pPr>
            <w:r>
              <w:rPr>
                <w:rFonts w:eastAsia="" w:cs="Arial" w:eastAsiaTheme="minorEastAsia" w:ascii="Arial" w:hAnsi="Arial"/>
                <w:b/>
                <w:spacing w:val="-14"/>
                <w:sz w:val="36"/>
                <w:szCs w:val="36"/>
              </w:rPr>
              <w:t>Les autres candidats</w:t>
            </w:r>
            <w:r>
              <w:rPr>
                <w:rFonts w:eastAsia="" w:cs="Arial" w:eastAsiaTheme="minorEastAsia" w:ascii="Arial" w:hAnsi="Arial"/>
                <w:spacing w:val="-14"/>
                <w:sz w:val="36"/>
                <w:szCs w:val="36"/>
              </w:rPr>
              <w:t xml:space="preserve"> traitent les exercices numéro 1 (</w:t>
            </w:r>
            <w:r>
              <w:rPr>
                <w:rFonts w:eastAsia="" w:cs="Arial" w:eastAsiaTheme="minorEastAsia" w:ascii="Arial" w:hAnsi="Arial"/>
                <w:i/>
                <w:spacing w:val="-14"/>
                <w:sz w:val="36"/>
                <w:szCs w:val="36"/>
              </w:rPr>
              <w:t>Algorithme linéaire</w:t>
            </w:r>
            <w:r>
              <w:rPr>
                <w:rFonts w:eastAsia="" w:cs="Arial" w:eastAsiaTheme="minorEastAsia" w:ascii="Arial" w:hAnsi="Arial"/>
                <w:spacing w:val="-14"/>
                <w:sz w:val="36"/>
                <w:szCs w:val="36"/>
              </w:rPr>
              <w:t>) et numéro 3 (</w:t>
            </w:r>
            <w:r>
              <w:rPr>
                <w:rFonts w:eastAsia="" w:cs="Arial" w:eastAsiaTheme="minorEastAsia" w:ascii="Arial" w:hAnsi="Arial"/>
                <w:i/>
                <w:sz w:val="36"/>
                <w:szCs w:val="36"/>
              </w:rPr>
              <w:t>Fibonacci en musique</w:t>
            </w:r>
            <w:r>
              <w:rPr>
                <w:rFonts w:eastAsia="" w:cs="Arial" w:eastAsiaTheme="minorEastAsia" w:ascii="Arial" w:hAnsi="Arial"/>
                <w:b/>
                <w:sz w:val="36"/>
                <w:szCs w:val="36"/>
              </w:rPr>
              <w:t>)</w:t>
            </w:r>
          </w:p>
          <w:p>
            <w:pPr>
              <w:pStyle w:val="Normal"/>
              <w:spacing w:lineRule="auto" w:line="240" w:before="0" w:after="0"/>
              <w:jc w:val="center"/>
              <w:rPr>
                <w:rFonts w:ascii="Arial" w:hAnsi="Arial" w:eastAsia="" w:cs="Arial" w:eastAsiaTheme="minorEastAsia"/>
                <w:b/>
                <w:b/>
                <w:sz w:val="22"/>
                <w:szCs w:val="22"/>
              </w:rPr>
            </w:pPr>
            <w:r>
              <w:rPr>
                <w:rFonts w:eastAsia="" w:cs="Arial" w:eastAsiaTheme="minorEastAsia" w:ascii="Arial" w:hAnsi="Arial"/>
                <w:b/>
                <w:sz w:val="22"/>
                <w:szCs w:val="22"/>
              </w:rPr>
            </w:r>
          </w:p>
        </w:tc>
      </w:tr>
    </w:tbl>
    <w:p>
      <w:pPr>
        <w:pStyle w:val="Normal"/>
        <w:jc w:val="center"/>
        <w:rPr>
          <w:rFonts w:ascii="Arial" w:hAnsi="Arial" w:cs="Arial"/>
          <w:b/>
          <w:b/>
          <w:sz w:val="22"/>
          <w:szCs w:val="22"/>
        </w:rPr>
      </w:pPr>
      <w:r>
        <w:rPr>
          <w:rFonts w:cs="Arial" w:ascii="Arial" w:hAnsi="Arial"/>
          <w:b/>
          <w:sz w:val="22"/>
          <w:szCs w:val="22"/>
        </w:rPr>
        <mc:AlternateContent>
          <mc:Choice Requires="wpg">
            <w:drawing>
              <wp:anchor behindDoc="0" distT="0" distB="0" distL="114300" distR="114300" simplePos="0" locked="0" layoutInCell="1" allowOverlap="1" relativeHeight="3" wp14:anchorId="2BE43B42">
                <wp:simplePos x="0" y="0"/>
                <wp:positionH relativeFrom="column">
                  <wp:posOffset>1153160</wp:posOffset>
                </wp:positionH>
                <wp:positionV relativeFrom="paragraph">
                  <wp:posOffset>98425</wp:posOffset>
                </wp:positionV>
                <wp:extent cx="4322445" cy="1544320"/>
                <wp:effectExtent l="0" t="0" r="0" b="0"/>
                <wp:wrapNone/>
                <wp:docPr id="3" name="Groupe 21"/>
                <a:graphic xmlns:a="http://schemas.openxmlformats.org/drawingml/2006/main">
                  <a:graphicData uri="http://schemas.microsoft.com/office/word/2010/wordprocessingGroup">
                    <wpg:wgp>
                      <wpg:cNvGrpSpPr/>
                      <wpg:grpSpPr>
                        <a:xfrm>
                          <a:off x="0" y="0"/>
                          <a:ext cx="4321800" cy="1543680"/>
                        </a:xfrm>
                      </wpg:grpSpPr>
                      <pic:pic xmlns:pic="http://schemas.openxmlformats.org/drawingml/2006/picture">
                        <pic:nvPicPr>
                          <pic:cNvPr id="0" name="Image 22" descr=""/>
                          <pic:cNvPicPr/>
                        </pic:nvPicPr>
                        <pic:blipFill>
                          <a:blip r:embed="rId4"/>
                          <a:stretch/>
                        </pic:blipFill>
                        <pic:spPr>
                          <a:xfrm>
                            <a:off x="1397520" y="698400"/>
                            <a:ext cx="871200" cy="344880"/>
                          </a:xfrm>
                          <a:prstGeom prst="rect">
                            <a:avLst/>
                          </a:prstGeom>
                          <a:ln>
                            <a:noFill/>
                          </a:ln>
                        </pic:spPr>
                      </pic:pic>
                      <pic:pic xmlns:pic="http://schemas.openxmlformats.org/drawingml/2006/picture">
                        <pic:nvPicPr>
                          <pic:cNvPr id="1" name="Image 23" descr=""/>
                          <pic:cNvPicPr/>
                        </pic:nvPicPr>
                        <pic:blipFill>
                          <a:blip r:embed="rId5"/>
                          <a:stretch/>
                        </pic:blipFill>
                        <pic:spPr>
                          <a:xfrm>
                            <a:off x="1837080" y="1104120"/>
                            <a:ext cx="966600" cy="439560"/>
                          </a:xfrm>
                          <a:prstGeom prst="rect">
                            <a:avLst/>
                          </a:prstGeom>
                          <a:ln>
                            <a:noFill/>
                          </a:ln>
                        </pic:spPr>
                      </pic:pic>
                      <pic:pic xmlns:pic="http://schemas.openxmlformats.org/drawingml/2006/picture">
                        <pic:nvPicPr>
                          <pic:cNvPr id="2" name="Image 24" descr=""/>
                          <pic:cNvPicPr/>
                        </pic:nvPicPr>
                        <pic:blipFill>
                          <a:blip r:embed="rId6"/>
                          <a:stretch/>
                        </pic:blipFill>
                        <pic:spPr>
                          <a:xfrm>
                            <a:off x="1112400" y="0"/>
                            <a:ext cx="1794600" cy="353160"/>
                          </a:xfrm>
                          <a:prstGeom prst="rect">
                            <a:avLst/>
                          </a:prstGeom>
                          <a:ln>
                            <a:noFill/>
                          </a:ln>
                        </pic:spPr>
                      </pic:pic>
                      <pic:pic xmlns:pic="http://schemas.openxmlformats.org/drawingml/2006/picture">
                        <pic:nvPicPr>
                          <pic:cNvPr id="3" name="Image 25" descr=""/>
                          <pic:cNvPicPr/>
                        </pic:nvPicPr>
                        <pic:blipFill>
                          <a:blip r:embed="rId7"/>
                          <a:stretch/>
                        </pic:blipFill>
                        <pic:spPr>
                          <a:xfrm>
                            <a:off x="2890440" y="301680"/>
                            <a:ext cx="1431360" cy="292680"/>
                          </a:xfrm>
                          <a:prstGeom prst="rect">
                            <a:avLst/>
                          </a:prstGeom>
                          <a:ln>
                            <a:noFill/>
                          </a:ln>
                        </pic:spPr>
                      </pic:pic>
                      <pic:pic xmlns:pic="http://schemas.openxmlformats.org/drawingml/2006/picture">
                        <pic:nvPicPr>
                          <pic:cNvPr id="4" name="Image 26" descr=""/>
                          <pic:cNvPicPr/>
                        </pic:nvPicPr>
                        <pic:blipFill>
                          <a:blip r:embed="rId8"/>
                          <a:stretch/>
                        </pic:blipFill>
                        <pic:spPr>
                          <a:xfrm>
                            <a:off x="0" y="672480"/>
                            <a:ext cx="930960" cy="344880"/>
                          </a:xfrm>
                          <a:prstGeom prst="rect">
                            <a:avLst/>
                          </a:prstGeom>
                          <a:ln>
                            <a:noFill/>
                          </a:ln>
                        </pic:spPr>
                      </pic:pic>
                      <pic:pic xmlns:pic="http://schemas.openxmlformats.org/drawingml/2006/picture">
                        <pic:nvPicPr>
                          <pic:cNvPr id="5" name="Image 27" descr=""/>
                          <pic:cNvPicPr/>
                        </pic:nvPicPr>
                        <pic:blipFill>
                          <a:blip r:embed="rId9"/>
                          <a:stretch/>
                        </pic:blipFill>
                        <pic:spPr>
                          <a:xfrm>
                            <a:off x="2476440" y="595080"/>
                            <a:ext cx="1000080" cy="543600"/>
                          </a:xfrm>
                          <a:prstGeom prst="rect">
                            <a:avLst/>
                          </a:prstGeom>
                          <a:ln>
                            <a:noFill/>
                          </a:ln>
                        </pic:spPr>
                      </pic:pic>
                      <pic:pic xmlns:pic="http://schemas.openxmlformats.org/drawingml/2006/picture">
                        <pic:nvPicPr>
                          <pic:cNvPr id="6" name="Image 28" descr=""/>
                          <pic:cNvPicPr/>
                        </pic:nvPicPr>
                        <pic:blipFill>
                          <a:blip r:embed="rId10"/>
                          <a:stretch/>
                        </pic:blipFill>
                        <pic:spPr>
                          <a:xfrm>
                            <a:off x="25920" y="267480"/>
                            <a:ext cx="844560" cy="223560"/>
                          </a:xfrm>
                          <a:prstGeom prst="rect">
                            <a:avLst/>
                          </a:prstGeom>
                          <a:ln>
                            <a:noFill/>
                          </a:ln>
                        </pic:spPr>
                      </pic:pic>
                      <pic:pic xmlns:pic="http://schemas.openxmlformats.org/drawingml/2006/picture">
                        <pic:nvPicPr>
                          <pic:cNvPr id="7" name="Image 29" descr=""/>
                          <pic:cNvPicPr/>
                        </pic:nvPicPr>
                        <pic:blipFill>
                          <a:blip r:embed="rId11"/>
                          <a:stretch/>
                        </pic:blipFill>
                        <pic:spPr>
                          <a:xfrm>
                            <a:off x="983520" y="1156320"/>
                            <a:ext cx="353160" cy="353160"/>
                          </a:xfrm>
                          <a:prstGeom prst="rect">
                            <a:avLst/>
                          </a:prstGeom>
                          <a:ln>
                            <a:noFill/>
                          </a:ln>
                        </pic:spPr>
                      </pic:pic>
                    </wpg:wgp>
                  </a:graphicData>
                </a:graphic>
              </wp:anchor>
            </w:drawing>
          </mc:Choice>
          <mc:Fallback>
            <w:pict>
              <v:group id="shape_0" alt="Groupe 21" style="position:absolute;margin-left:90.8pt;margin-top:7.75pt;width:340.3pt;height:121.55pt" coordorigin="1816,155" coordsize="6806,2431">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22" stroked="f" style="position:absolute;left:4017;top:1255;width:1371;height:542" type="shapetype_75">
                  <v:imagedata r:id="rId4" o:detectmouseclick="t"/>
                  <w10:wrap type="none"/>
                  <v:stroke color="#3465a4" joinstyle="round" endcap="flat"/>
                </v:shape>
                <v:shape id="shape_0" ID="Image 23" stroked="f" style="position:absolute;left:4709;top:1894;width:1521;height:691" type="shapetype_75">
                  <v:imagedata r:id="rId5" o:detectmouseclick="t"/>
                  <w10:wrap type="none"/>
                  <v:stroke color="#3465a4" joinstyle="round" endcap="flat"/>
                </v:shape>
                <v:shape id="shape_0" ID="Image 24" stroked="f" style="position:absolute;left:3568;top:155;width:2825;height:555" type="shapetype_75">
                  <v:imagedata r:id="rId6" o:detectmouseclick="t"/>
                  <w10:wrap type="none"/>
                  <v:stroke color="#3465a4" joinstyle="round" endcap="flat"/>
                </v:shape>
                <v:shape id="shape_0" ID="Image 25" stroked="f" style="position:absolute;left:6368;top:630;width:2253;height:460" type="shapetype_75">
                  <v:imagedata r:id="rId7" o:detectmouseclick="t"/>
                  <w10:wrap type="none"/>
                  <v:stroke color="#3465a4" joinstyle="round" endcap="flat"/>
                </v:shape>
                <v:shape id="shape_0" ID="Image 26" stroked="f" style="position:absolute;left:1816;top:1214;width:1465;height:542" type="shapetype_75">
                  <v:imagedata r:id="rId8" o:detectmouseclick="t"/>
                  <w10:wrap type="none"/>
                  <v:stroke color="#3465a4" joinstyle="round" endcap="flat"/>
                </v:shape>
                <v:shape id="shape_0" ID="Image 27" stroked="f" style="position:absolute;left:5716;top:1092;width:1574;height:855" type="shapetype_75">
                  <v:imagedata r:id="rId9" o:detectmouseclick="t"/>
                  <w10:wrap type="none"/>
                  <v:stroke color="#3465a4" joinstyle="round" endcap="flat"/>
                </v:shape>
                <v:shape id="shape_0" ID="Image 28" stroked="f" style="position:absolute;left:1857;top:576;width:1329;height:351" type="shapetype_75">
                  <v:imagedata r:id="rId10" o:detectmouseclick="t"/>
                  <w10:wrap type="none"/>
                  <v:stroke color="#3465a4" joinstyle="round" endcap="flat"/>
                </v:shape>
                <v:shape id="shape_0" ID="Image 29" stroked="f" style="position:absolute;left:3365;top:1976;width:555;height:555" type="shapetype_75">
                  <v:imagedata r:id="rId11" o:detectmouseclick="t"/>
                  <w10:wrap type="none"/>
                  <v:stroke color="#3465a4" joinstyle="round" endcap="flat"/>
                </v:shape>
              </v:group>
            </w:pict>
          </mc:Fallback>
        </mc:AlternateContent>
      </w:r>
    </w:p>
    <w:p>
      <w:pPr>
        <w:sectPr>
          <w:footerReference w:type="default" r:id="rId12"/>
          <w:type w:val="nextPage"/>
          <w:pgSz w:w="11906" w:h="16838"/>
          <w:pgMar w:left="720" w:right="701" w:header="0" w:top="568" w:footer="405" w:bottom="709" w:gutter="0"/>
          <w:pgNumType w:fmt="decimal"/>
          <w:formProt w:val="false"/>
          <w:textDirection w:val="lrTb"/>
          <w:docGrid w:type="default" w:linePitch="360" w:charSpace="0"/>
        </w:sectPr>
        <w:pStyle w:val="ListParagraph"/>
        <w:rPr>
          <w:rFonts w:ascii="Times New Roman" w:hAnsi="Times New Roman" w:cs="Times New Roman"/>
          <w:spacing w:val="-14"/>
          <w:sz w:val="36"/>
          <w:szCs w:val="36"/>
        </w:rPr>
      </w:pPr>
      <w:r>
        <w:rPr>
          <w:rFonts w:cs="Times New Roman" w:ascii="Times New Roman" w:hAnsi="Times New Roman"/>
          <w:spacing w:val="-14"/>
          <w:sz w:val="36"/>
          <w:szCs w:val="36"/>
        </w:rPr>
      </w:r>
    </w:p>
    <w:p>
      <w:pPr>
        <w:pStyle w:val="Normal"/>
        <w:spacing w:before="0" w:after="120"/>
        <w:jc w:val="center"/>
        <w:rPr>
          <w:rFonts w:ascii="Cambria" w:hAnsi="Cambria" w:cs="Calibri" w:asciiTheme="majorHAnsi" w:cstheme="minorHAnsi" w:hAnsiTheme="majorHAnsi"/>
          <w:b/>
          <w:b/>
          <w:sz w:val="22"/>
          <w:szCs w:val="22"/>
        </w:rPr>
      </w:pPr>
      <w:r>
        <w:rPr>
          <w:rFonts w:cs="Calibri" w:cstheme="minorHAnsi" w:ascii="Cambria" w:hAnsi="Cambria"/>
          <w:b/>
          <w:sz w:val="22"/>
          <w:szCs w:val="22"/>
        </w:rPr>
      </w:r>
    </w:p>
    <w:p>
      <w:pPr>
        <w:pStyle w:val="Normal"/>
        <w:spacing w:before="0" w:after="120"/>
        <w:jc w:val="center"/>
        <w:rPr>
          <w:rFonts w:ascii="Cambria" w:hAnsi="Cambria" w:cs="Calibri" w:asciiTheme="majorHAnsi" w:cstheme="minorHAnsi" w:hAnsiTheme="majorHAnsi"/>
          <w:b/>
          <w:b/>
          <w:sz w:val="22"/>
          <w:szCs w:val="22"/>
        </w:rPr>
      </w:pPr>
      <w:r>
        <w:rPr>
          <w:rFonts w:cs="Calibri" w:ascii="Cambria" w:hAnsi="Cambria" w:asciiTheme="majorHAnsi" w:cstheme="minorHAnsi" w:hAnsiTheme="majorHAnsi"/>
          <w:b/>
          <w:sz w:val="22"/>
          <w:szCs w:val="22"/>
        </w:rPr>
        <w:t>Exercice académique numéro 1 (à traiter par tous les candidats)</w:t>
      </w:r>
    </w:p>
    <w:p>
      <w:pPr>
        <w:pStyle w:val="Normal"/>
        <w:spacing w:before="0" w:after="120"/>
        <w:jc w:val="center"/>
        <w:rPr>
          <w:rFonts w:ascii="Cambria" w:hAnsi="Cambria" w:cs="Calibri" w:asciiTheme="majorHAnsi" w:cstheme="minorHAnsi" w:hAnsiTheme="majorHAnsi"/>
          <w:b/>
          <w:b/>
          <w:sz w:val="22"/>
          <w:szCs w:val="22"/>
        </w:rPr>
      </w:pPr>
      <w:r>
        <w:rPr>
          <w:rFonts w:cs="Calibri" w:cstheme="minorHAnsi" w:ascii="Cambria" w:hAnsi="Cambria"/>
          <w:b/>
          <w:sz w:val="22"/>
          <w:szCs w:val="22"/>
        </w:rPr>
      </w:r>
    </w:p>
    <w:p>
      <w:pPr>
        <w:pStyle w:val="Normal"/>
        <w:jc w:val="center"/>
        <w:rPr>
          <w:rFonts w:ascii="Calibri" w:hAnsi="Calibri" w:cs="Calibri"/>
          <w:b/>
          <w:b/>
          <w:sz w:val="22"/>
          <w:szCs w:val="22"/>
        </w:rPr>
      </w:pPr>
      <w:r>
        <w:rPr>
          <w:rFonts w:cs="Calibri"/>
          <w:b/>
          <w:sz w:val="22"/>
          <w:szCs w:val="22"/>
        </w:rPr>
        <w:t>Algorithme linéaire</w:t>
      </w:r>
    </w:p>
    <w:p>
      <w:pPr>
        <w:pStyle w:val="Normal"/>
        <w:rPr/>
      </w:pPr>
      <w:r>
        <w:rPr/>
      </w:r>
    </w:p>
    <w:p>
      <w:pPr>
        <w:pStyle w:val="Normal"/>
        <w:rPr/>
      </w:pPr>
      <w:r>
        <w:rPr/>
      </w:r>
    </w:p>
    <w:p>
      <w:pPr>
        <w:pStyle w:val="Normal"/>
        <w:jc w:val="both"/>
        <w:rPr>
          <w:rFonts w:ascii="Calibri" w:hAnsi="Calibri" w:cs="Calibri"/>
          <w:b/>
          <w:b/>
          <w:i/>
          <w:i/>
          <w:sz w:val="22"/>
          <w:szCs w:val="22"/>
        </w:rPr>
      </w:pPr>
      <w:r>
        <w:rPr>
          <w:rFonts w:cs="Calibri"/>
          <w:b/>
          <w:i/>
          <w:sz w:val="22"/>
          <w:szCs w:val="22"/>
        </w:rPr>
        <w:t>Les deux parties suivantes peuvent être traitées de façon indépendante.</w:t>
      </w:r>
    </w:p>
    <w:p>
      <w:pPr>
        <w:pStyle w:val="Normal"/>
        <w:jc w:val="both"/>
        <w:rPr>
          <w:rFonts w:ascii="Calibri" w:hAnsi="Calibri" w:cs="Calibri"/>
          <w:b/>
          <w:b/>
          <w:sz w:val="22"/>
          <w:szCs w:val="22"/>
        </w:rPr>
      </w:pPr>
      <w:r>
        <w:rPr>
          <w:rFonts w:cs="Calibri"/>
          <w:b/>
          <w:sz w:val="22"/>
          <w:szCs w:val="22"/>
        </w:rPr>
        <w:t>Partie A : algorithme linéaire à deux variables</w:t>
      </w:r>
    </w:p>
    <w:p>
      <w:pPr>
        <w:pStyle w:val="Normal"/>
        <w:jc w:val="both"/>
        <w:rPr>
          <w:rFonts w:ascii="Calibri" w:hAnsi="Calibri" w:cs="Calibri"/>
          <w:sz w:val="22"/>
          <w:szCs w:val="22"/>
        </w:rPr>
      </w:pPr>
      <w:r>
        <w:rPr>
          <w:rFonts w:cs="Calibri"/>
          <w:sz w:val="22"/>
          <w:szCs w:val="22"/>
        </w:rPr>
        <w:t xml:space="preserve">Un algorithme sera dit </w:t>
      </w:r>
      <w:r>
        <w:rPr>
          <w:rFonts w:cs="Calibri"/>
          <w:i/>
          <w:sz w:val="22"/>
          <w:szCs w:val="22"/>
        </w:rPr>
        <w:t>linéaire à 2 variables</w:t>
      </w:r>
      <w:r>
        <w:rPr>
          <w:rFonts w:cs="Calibri"/>
          <w:sz w:val="22"/>
          <w:szCs w:val="22"/>
        </w:rPr>
        <w:t xml:space="preserve"> (on dira simplement </w:t>
      </w:r>
      <w:r>
        <w:rPr>
          <w:rFonts w:cs="Calibri"/>
          <w:i/>
          <w:sz w:val="22"/>
          <w:szCs w:val="22"/>
        </w:rPr>
        <w:t>linéaire</w:t>
      </w:r>
      <w:r>
        <w:rPr>
          <w:rFonts w:cs="Calibri"/>
          <w:sz w:val="22"/>
          <w:szCs w:val="22"/>
        </w:rPr>
        <w:t xml:space="preserve">) s’il utilise deux variables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et qu’il autorise les instructions :</w:t>
      </w:r>
    </w:p>
    <w:p>
      <w:pPr>
        <w:pStyle w:val="ListParagraph"/>
        <w:numPr>
          <w:ilvl w:val="0"/>
          <w:numId w:val="17"/>
        </w:numPr>
        <w:spacing w:lineRule="auto" w:line="276"/>
        <w:jc w:val="both"/>
        <w:rPr>
          <w:rFonts w:ascii="Calibri" w:hAnsi="Calibri" w:cs="Calibri"/>
          <w:sz w:val="22"/>
          <w:szCs w:val="22"/>
        </w:rPr>
      </w:pPr>
      <w:r>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ListParagraph"/>
        <w:numPr>
          <w:ilvl w:val="0"/>
          <w:numId w:val="17"/>
        </w:numPr>
        <w:spacing w:lineRule="auto" w:line="276"/>
        <w:jc w:val="both"/>
        <w:rPr>
          <w:rFonts w:ascii="Calibri" w:hAnsi="Calibri" w:cs="Calibri"/>
          <w:sz w:val="22"/>
          <w:szCs w:val="22"/>
        </w:rPr>
      </w:pPr>
      <w:r>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ListParagraph"/>
        <w:numPr>
          <w:ilvl w:val="0"/>
          <w:numId w:val="17"/>
        </w:numPr>
        <w:spacing w:lineRule="auto" w:line="276"/>
        <w:jc w:val="both"/>
        <w:rPr>
          <w:rFonts w:ascii="Calibri" w:hAnsi="Calibri" w:cs="Calibri"/>
          <w:sz w:val="22"/>
          <w:szCs w:val="22"/>
        </w:rPr>
      </w:pPr>
      <w:r>
        <w:rPr>
          <w:rFonts w:cs="Calibri"/>
          <w:sz w:val="22"/>
          <w:szCs w:val="22"/>
        </w:rPr>
        <w:t xml:space="preserve">de la forme :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a</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où </w:t>
      </w:r>
      <w:r>
        <w:rPr/>
      </w:r>
      <m:oMath xmlns:m="http://schemas.openxmlformats.org/officeDocument/2006/math">
        <m:r>
          <w:rPr>
            <w:rFonts w:ascii="Cambria Math" w:hAnsi="Cambria Math"/>
          </w:rPr>
          <m:t xml:space="preserve">a</m:t>
        </m:r>
      </m:oMath>
      <w:r>
        <w:rPr>
          <w:rFonts w:cs="Calibri"/>
          <w:sz w:val="22"/>
          <w:szCs w:val="22"/>
        </w:rPr>
        <w:t xml:space="preserve"> est un nombre réel quelconque ;</w:t>
      </w:r>
    </w:p>
    <w:p>
      <w:pPr>
        <w:pStyle w:val="ListParagraph"/>
        <w:numPr>
          <w:ilvl w:val="0"/>
          <w:numId w:val="17"/>
        </w:numPr>
        <w:spacing w:lineRule="auto" w:line="276"/>
        <w:jc w:val="both"/>
        <w:rPr>
          <w:rFonts w:ascii="Calibri" w:hAnsi="Calibri" w:cs="Calibri"/>
          <w:sz w:val="22"/>
          <w:szCs w:val="22"/>
        </w:rPr>
      </w:pPr>
      <w:r>
        <w:rPr>
          <w:rFonts w:cs="Calibri"/>
          <w:sz w:val="22"/>
          <w:szCs w:val="22"/>
        </w:rPr>
        <w:t xml:space="preserve">de la forme :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a</m:t>
        </m:r>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où </w:t>
      </w:r>
      <w:r>
        <w:rPr/>
      </w:r>
      <m:oMath xmlns:m="http://schemas.openxmlformats.org/officeDocument/2006/math">
        <m:r>
          <w:rPr>
            <w:rFonts w:ascii="Cambria Math" w:hAnsi="Cambria Math"/>
          </w:rPr>
          <m:t xml:space="preserve">a</m:t>
        </m:r>
      </m:oMath>
      <w:r>
        <w:rPr>
          <w:rFonts w:cs="Calibri"/>
          <w:sz w:val="22"/>
          <w:szCs w:val="22"/>
        </w:rPr>
        <w:t xml:space="preserve"> est un nombre réel quelconque.</w:t>
      </w:r>
    </w:p>
    <w:p>
      <w:pPr>
        <w:pStyle w:val="Normal"/>
        <w:jc w:val="both"/>
        <w:rPr>
          <w:rFonts w:ascii="Calibri" w:hAnsi="Calibri" w:cs="Calibri"/>
          <w:sz w:val="22"/>
          <w:szCs w:val="22"/>
        </w:rPr>
      </w:pPr>
      <w:r>
        <w:rPr>
          <w:rFonts w:cs="Calibri"/>
          <w:sz w:val="22"/>
          <w:szCs w:val="22"/>
        </w:rPr>
        <w:t>La flèche « </w:t>
      </w:r>
      <w:r>
        <w:rPr/>
      </w:r>
      <m:oMath xmlns:m="http://schemas.openxmlformats.org/officeDocument/2006/math">
        <m:r>
          <w:rPr>
            <w:rFonts w:ascii="Cambria Math" w:hAnsi="Cambria Math"/>
          </w:rPr>
          <m:t xml:space="preserve">⟵</m:t>
        </m:r>
      </m:oMath>
      <w:r>
        <w:rPr>
          <w:rFonts w:cs="Calibri"/>
          <w:sz w:val="22"/>
          <w:szCs w:val="22"/>
        </w:rPr>
        <w:t> » symbolisant l’expression « prend la valeur ».</w:t>
      </w:r>
    </w:p>
    <w:tbl>
      <w:tblPr>
        <w:tblStyle w:val="Grilledutableau"/>
        <w:tblW w:w="6062" w:type="dxa"/>
        <w:jc w:val="left"/>
        <w:tblInd w:w="-113" w:type="dxa"/>
        <w:tblCellMar>
          <w:top w:w="0" w:type="dxa"/>
          <w:left w:w="113" w:type="dxa"/>
          <w:bottom w:w="0" w:type="dxa"/>
          <w:right w:w="108" w:type="dxa"/>
        </w:tblCellMar>
        <w:tblLook w:noVBand="1" w:val="04a0" w:noHBand="0" w:lastColumn="0" w:firstColumn="1" w:lastRow="0" w:firstRow="1"/>
      </w:tblPr>
      <w:tblGrid>
        <w:gridCol w:w="4361"/>
        <w:gridCol w:w="1700"/>
      </w:tblGrid>
      <w:tr>
        <w:trPr/>
        <w:tc>
          <w:tcPr>
            <w:tcW w:w="4361" w:type="dxa"/>
            <w:tcBorders>
              <w:top w:val="nil"/>
              <w:left w:val="nil"/>
              <w:bottom w:val="nil"/>
              <w:insideH w:val="nil"/>
            </w:tcBorders>
            <w:shd w:fill="auto" w:val="clear"/>
          </w:tcPr>
          <w:p>
            <w:pPr>
              <w:pStyle w:val="Normal"/>
              <w:spacing w:lineRule="auto" w:line="240" w:before="0" w:after="0"/>
              <w:rPr>
                <w:rFonts w:ascii="Calibri" w:hAnsi="Calibri" w:cs="Calibri"/>
                <w:sz w:val="22"/>
                <w:szCs w:val="22"/>
              </w:rPr>
            </w:pPr>
            <w:r>
              <w:rPr>
                <w:rFonts w:eastAsia="" w:cs="Calibri" w:eastAsiaTheme="minorEastAsia"/>
                <w:sz w:val="22"/>
                <w:szCs w:val="22"/>
              </w:rPr>
              <w:t>Par exemple, l’algorithme suivant est linéaire :</w:t>
            </w:r>
          </w:p>
          <w:p>
            <w:pPr>
              <w:pStyle w:val="Normal"/>
              <w:spacing w:lineRule="auto" w:line="240" w:before="0" w:after="0"/>
              <w:rPr>
                <w:rFonts w:ascii="Calibri" w:hAnsi="Calibri" w:eastAsia="" w:cs="Calibri" w:eastAsiaTheme="minorEastAsia"/>
                <w:sz w:val="22"/>
                <w:szCs w:val="22"/>
              </w:rPr>
            </w:pPr>
            <w:r>
              <w:rPr>
                <w:rFonts w:eastAsia="" w:cs="Calibri" w:eastAsiaTheme="minorEastAsia"/>
                <w:sz w:val="22"/>
                <w:szCs w:val="22"/>
              </w:rPr>
            </w:r>
          </w:p>
        </w:tc>
        <w:tc>
          <w:tcPr>
            <w:tcW w:w="1700" w:type="dxa"/>
            <w:tcBorders/>
            <w:shd w:fill="auto" w:val="clear"/>
            <w:vAlign w:val="center"/>
          </w:tcPr>
          <w:p>
            <w:pPr>
              <w:pStyle w:val="Normal"/>
              <w:spacing w:lineRule="auto" w:line="240" w:before="0" w:after="0"/>
              <w:rPr>
                <w:rFonts w:ascii="Calibri" w:hAnsi="Calibri" w:cs="Calibri"/>
                <w:sz w:val="22"/>
                <w:szCs w:val="22"/>
                <w:u w:val="single"/>
              </w:rPr>
            </w:pPr>
            <w:r>
              <w:rPr>
                <w:rFonts w:eastAsia="" w:cs="Calibri" w:eastAsiaTheme="minorEastAsia"/>
                <w:sz w:val="22"/>
                <w:szCs w:val="22"/>
                <w:u w:val="single"/>
              </w:rPr>
              <w:t>Algorithme 1</w:t>
            </w:r>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2</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5</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eastAsia="" w:cs="Calibri" w:eastAsiaTheme="minorEastAsia"/>
                <w:sz w:val="22"/>
                <w:szCs w:val="22"/>
              </w:rPr>
            </w:pPr>
            <w:r>
              <w:rPr>
                <w:rFonts w:eastAsia="" w:cs="Calibri" w:eastAsiaTheme="minorEastAsia"/>
                <w:sz w:val="22"/>
                <w:szCs w:val="22"/>
              </w:rPr>
            </w:r>
          </w:p>
        </w:tc>
      </w:tr>
    </w:tbl>
    <w:p>
      <w:pPr>
        <w:pStyle w:val="ListParagraph"/>
        <w:spacing w:lineRule="auto" w:line="276"/>
        <w:rPr>
          <w:rFonts w:ascii="Calibri" w:hAnsi="Calibri" w:cs="Calibri"/>
          <w:sz w:val="22"/>
          <w:szCs w:val="22"/>
        </w:rPr>
      </w:pPr>
      <w:r>
        <w:rPr>
          <w:rFonts w:cs="Calibri"/>
          <w:sz w:val="22"/>
          <w:szCs w:val="22"/>
        </w:rPr>
      </w:r>
    </w:p>
    <w:p>
      <w:pPr>
        <w:pStyle w:val="ListParagraph"/>
        <w:spacing w:lineRule="auto" w:line="276"/>
        <w:rPr>
          <w:rFonts w:ascii="Calibri" w:hAnsi="Calibri" w:cs="Calibri"/>
          <w:sz w:val="22"/>
          <w:szCs w:val="22"/>
        </w:rPr>
      </w:pPr>
      <w:r>
        <w:rPr>
          <w:rFonts w:cs="Calibri"/>
          <w:sz w:val="22"/>
          <w:szCs w:val="22"/>
        </w:rPr>
      </w:r>
    </w:p>
    <w:p>
      <w:pPr>
        <w:pStyle w:val="ListParagraph"/>
        <w:numPr>
          <w:ilvl w:val="0"/>
          <w:numId w:val="3"/>
        </w:numPr>
        <w:spacing w:lineRule="auto" w:line="276"/>
        <w:jc w:val="both"/>
        <w:rPr>
          <w:rFonts w:ascii="Calibri" w:hAnsi="Calibri" w:cs="Calibri"/>
          <w:sz w:val="22"/>
          <w:szCs w:val="22"/>
        </w:rPr>
      </w:pPr>
      <w:r>
        <w:rPr>
          <w:rFonts w:cs="Calibri"/>
          <w:sz w:val="22"/>
          <w:szCs w:val="22"/>
        </w:rPr>
        <w:t xml:space="preserve">Dans cette question, on s’intéresse à l’algorithme 1 donné ci-dessus. On notera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les valeurs respectives des variables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au départ de l’algorithme et on notera </w:t>
      </w:r>
      <w:r>
        <w:rPr/>
      </w:r>
      <m:oMath xmlns:m="http://schemas.openxmlformats.org/officeDocument/2006/math">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oMath>
      <w:r>
        <w:rPr>
          <w:rFonts w:cs="Calibri"/>
          <w:sz w:val="22"/>
          <w:szCs w:val="22"/>
        </w:rPr>
        <w:t xml:space="preserve"> et </w:t>
      </w:r>
      <w:r>
        <w:rPr/>
      </w:r>
      <m:oMath xmlns:m="http://schemas.openxmlformats.org/officeDocument/2006/math">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oMath>
      <w:r>
        <w:rPr>
          <w:rFonts w:cs="Calibri"/>
          <w:sz w:val="22"/>
          <w:szCs w:val="22"/>
        </w:rPr>
        <w:t xml:space="preserve"> les valeurs respectives de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obtenues à la fin de l’algorithme.</w:t>
      </w:r>
    </w:p>
    <w:p>
      <w:pPr>
        <w:pStyle w:val="ListParagraph"/>
        <w:numPr>
          <w:ilvl w:val="0"/>
          <w:numId w:val="4"/>
        </w:numPr>
        <w:spacing w:lineRule="auto" w:line="276"/>
        <w:jc w:val="both"/>
        <w:rPr>
          <w:rFonts w:ascii="Calibri" w:hAnsi="Calibri" w:cs="Calibri"/>
          <w:sz w:val="22"/>
          <w:szCs w:val="22"/>
        </w:rPr>
      </w:pPr>
      <w:r>
        <w:rPr>
          <w:rFonts w:cs="Calibri"/>
          <w:sz w:val="22"/>
          <w:szCs w:val="22"/>
        </w:rPr>
        <w:t xml:space="preserve">Justifier que si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3</m:t>
        </m:r>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1</m:t>
        </m:r>
      </m:oMath>
      <w:r>
        <w:rPr>
          <w:rFonts w:cs="Calibri"/>
          <w:sz w:val="22"/>
          <w:szCs w:val="22"/>
        </w:rPr>
        <w:t xml:space="preserve"> alors </w:t>
      </w:r>
      <w:r>
        <w:rPr/>
      </w:r>
      <m:oMath xmlns:m="http://schemas.openxmlformats.org/officeDocument/2006/math">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r>
          <w:rPr>
            <w:rFonts w:ascii="Cambria Math" w:hAnsi="Cambria Math"/>
          </w:rPr>
          <m:t xml:space="preserve">=</m:t>
        </m:r>
        <m:r>
          <w:rPr>
            <w:rFonts w:ascii="Cambria Math" w:hAnsi="Cambria Math"/>
          </w:rPr>
          <m:t xml:space="preserve">35</m:t>
        </m:r>
      </m:oMath>
      <w:r>
        <w:rPr>
          <w:rFonts w:cs="Calibri"/>
          <w:sz w:val="22"/>
          <w:szCs w:val="22"/>
        </w:rPr>
        <w:t xml:space="preserve"> et </w:t>
      </w:r>
      <w:r>
        <w:rPr/>
      </w:r>
      <m:oMath xmlns:m="http://schemas.openxmlformats.org/officeDocument/2006/math">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r>
          <w:rPr>
            <w:rFonts w:ascii="Cambria Math" w:hAnsi="Cambria Math"/>
          </w:rPr>
          <m:t xml:space="preserve">=</m:t>
        </m:r>
        <m:r>
          <w:rPr>
            <w:rFonts w:ascii="Cambria Math" w:hAnsi="Cambria Math"/>
          </w:rPr>
          <m:t xml:space="preserve">34</m:t>
        </m:r>
      </m:oMath>
      <w:r>
        <w:rPr>
          <w:rFonts w:cs="Calibri"/>
          <w:sz w:val="22"/>
          <w:szCs w:val="22"/>
        </w:rPr>
        <w:t>.</w:t>
      </w:r>
    </w:p>
    <w:p>
      <w:pPr>
        <w:pStyle w:val="ListParagraph"/>
        <w:numPr>
          <w:ilvl w:val="0"/>
          <w:numId w:val="4"/>
        </w:numPr>
        <w:spacing w:lineRule="auto" w:line="276"/>
        <w:jc w:val="both"/>
        <w:rPr>
          <w:rFonts w:ascii="Calibri" w:hAnsi="Calibri" w:cs="Calibri"/>
          <w:sz w:val="22"/>
          <w:szCs w:val="22"/>
        </w:rPr>
      </w:pPr>
      <w:r>
        <w:rPr>
          <w:rFonts w:cs="Calibri"/>
          <w:sz w:val="22"/>
          <w:szCs w:val="22"/>
        </w:rPr>
        <w:t xml:space="preserve">Exprimer </w:t>
      </w:r>
      <w:r>
        <w:rPr/>
      </w:r>
      <m:oMath xmlns:m="http://schemas.openxmlformats.org/officeDocument/2006/math">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oMath>
      <w:r>
        <w:rPr>
          <w:rFonts w:cs="Calibri"/>
          <w:sz w:val="22"/>
          <w:szCs w:val="22"/>
        </w:rPr>
        <w:t xml:space="preserve">  et </w:t>
      </w:r>
      <w:r>
        <w:rPr/>
      </w:r>
      <m:oMath xmlns:m="http://schemas.openxmlformats.org/officeDocument/2006/math">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oMath>
      <w:r>
        <w:rPr>
          <w:rFonts w:cs="Calibri"/>
          <w:sz w:val="22"/>
          <w:szCs w:val="22"/>
        </w:rPr>
        <w:t xml:space="preserve">  en fonction de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w:t>
      </w:r>
    </w:p>
    <w:p>
      <w:pPr>
        <w:pStyle w:val="ListParagraph"/>
        <w:numPr>
          <w:ilvl w:val="0"/>
          <w:numId w:val="4"/>
        </w:numPr>
        <w:spacing w:lineRule="auto" w:line="276"/>
        <w:jc w:val="both"/>
        <w:rPr>
          <w:rFonts w:ascii="Calibri" w:hAnsi="Calibri" w:cs="Calibri"/>
          <w:sz w:val="22"/>
          <w:szCs w:val="22"/>
        </w:rPr>
      </w:pPr>
      <w:r>
        <w:rPr>
          <w:rFonts w:cs="Calibri"/>
          <w:sz w:val="22"/>
          <w:szCs w:val="22"/>
        </w:rPr>
        <w:t xml:space="preserve">Combien valent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pour qu’à la fin de l’algorithme 1 on obtienne </w:t>
      </w:r>
      <w:r>
        <w:rPr/>
      </w:r>
      <m:oMath xmlns:m="http://schemas.openxmlformats.org/officeDocument/2006/math">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r>
          <w:rPr>
            <w:rFonts w:ascii="Cambria Math" w:hAnsi="Cambria Math"/>
          </w:rPr>
          <m:t xml:space="preserve">=</m:t>
        </m:r>
        <m:r>
          <w:rPr>
            <w:rFonts w:ascii="Cambria Math" w:hAnsi="Cambria Math"/>
          </w:rPr>
          <m:t xml:space="preserve">20</m:t>
        </m:r>
      </m:oMath>
      <w:r>
        <w:rPr>
          <w:rFonts w:cs="Calibri"/>
          <w:sz w:val="22"/>
          <w:szCs w:val="22"/>
        </w:rPr>
        <w:t xml:space="preserve"> et </w:t>
      </w:r>
      <w:r>
        <w:rPr/>
      </w:r>
      <m:oMath xmlns:m="http://schemas.openxmlformats.org/officeDocument/2006/math">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r>
          <w:rPr>
            <w:rFonts w:ascii="Cambria Math" w:hAnsi="Cambria Math"/>
          </w:rPr>
          <m:t xml:space="preserve">=</m:t>
        </m:r>
        <m:r>
          <w:rPr>
            <w:rFonts w:ascii="Cambria Math" w:hAnsi="Cambria Math"/>
          </w:rPr>
          <m:t xml:space="preserve">18</m:t>
        </m:r>
      </m:oMath>
      <w:r>
        <w:rPr>
          <w:rFonts w:cs="Calibri"/>
          <w:sz w:val="22"/>
          <w:szCs w:val="22"/>
        </w:rPr>
        <w:t>?</w:t>
      </w:r>
    </w:p>
    <w:p>
      <w:pPr>
        <w:pStyle w:val="Normal"/>
        <w:ind w:left="720" w:hanging="0"/>
        <w:rPr>
          <w:rFonts w:ascii="Calibri" w:hAnsi="Calibri" w:cs="Calibri"/>
          <w:sz w:val="22"/>
          <w:szCs w:val="22"/>
        </w:rPr>
      </w:pPr>
      <w:r>
        <w:rPr>
          <w:rFonts w:cs="Calibri"/>
          <w:sz w:val="22"/>
          <w:szCs w:val="22"/>
        </w:rPr>
        <w:br/>
        <w:t xml:space="preserve">On dit que </w:t>
      </w:r>
      <w:r>
        <w:rPr/>
      </w:r>
      <m:oMath xmlns:m="http://schemas.openxmlformats.org/officeDocument/2006/math">
        <m:r>
          <w:rPr>
            <w:rFonts w:ascii="Cambria Math" w:hAnsi="Cambria Math"/>
          </w:rPr>
          <m:t xml:space="preserve">u</m:t>
        </m:r>
        <m:r>
          <w:rPr>
            <w:rFonts w:ascii="Cambria Math" w:hAnsi="Cambria Math"/>
          </w:rPr>
          <m:t xml:space="preserve">'</m:t>
        </m:r>
      </m:oMath>
      <w:r>
        <w:rPr>
          <w:rFonts w:cs="Calibri"/>
          <w:sz w:val="22"/>
          <w:szCs w:val="22"/>
        </w:rPr>
        <w:t xml:space="preserve"> et </w:t>
      </w:r>
      <w:r>
        <w:rPr/>
      </w:r>
      <m:oMath xmlns:m="http://schemas.openxmlformats.org/officeDocument/2006/math">
        <m:r>
          <w:rPr>
            <w:rFonts w:ascii="Cambria Math" w:hAnsi="Cambria Math"/>
          </w:rPr>
          <m:t xml:space="preserve">v</m:t>
        </m:r>
        <m:r>
          <w:rPr>
            <w:rFonts w:ascii="Cambria Math" w:hAnsi="Cambria Math"/>
          </w:rPr>
          <m:t xml:space="preserve">'</m:t>
        </m:r>
      </m:oMath>
      <w:r>
        <w:rPr>
          <w:rFonts w:cs="Calibri"/>
          <w:sz w:val="22"/>
          <w:szCs w:val="22"/>
        </w:rPr>
        <w:t xml:space="preserve">  s’obtiennent </w:t>
      </w:r>
      <w:r>
        <w:rPr>
          <w:rFonts w:cs="Calibri"/>
          <w:i/>
          <w:sz w:val="22"/>
          <w:szCs w:val="22"/>
        </w:rPr>
        <w:t>linéairement</w:t>
      </w:r>
      <w:r>
        <w:rPr>
          <w:rFonts w:cs="Calibri"/>
          <w:sz w:val="22"/>
          <w:szCs w:val="22"/>
        </w:rPr>
        <w:t xml:space="preserve"> en fonction de </w:t>
      </w:r>
      <w:r>
        <w:rPr/>
      </w:r>
      <m:oMath xmlns:m="http://schemas.openxmlformats.org/officeDocument/2006/math">
        <m:r>
          <w:rPr>
            <w:rFonts w:ascii="Cambria Math" w:hAnsi="Cambria Math"/>
          </w:rPr>
          <m:t xml:space="preserve">u</m:t>
        </m:r>
      </m:oMath>
      <w:r>
        <w:rPr>
          <w:rFonts w:cs="Calibri"/>
          <w:sz w:val="22"/>
          <w:szCs w:val="22"/>
        </w:rPr>
        <w:t xml:space="preserve"> et </w:t>
      </w:r>
      <w:r>
        <w:rPr/>
      </w:r>
      <m:oMath xmlns:m="http://schemas.openxmlformats.org/officeDocument/2006/math">
        <m:r>
          <w:rPr>
            <w:rFonts w:ascii="Cambria Math" w:hAnsi="Cambria Math"/>
          </w:rPr>
          <m:t xml:space="preserve">v</m:t>
        </m:r>
      </m:oMath>
      <w:r>
        <w:rPr>
          <w:rFonts w:cs="Calibri"/>
          <w:sz w:val="22"/>
          <w:szCs w:val="22"/>
        </w:rPr>
        <w:t xml:space="preserve"> s’il existe quatre nombres réels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d</m:t>
        </m:r>
      </m:oMath>
      <w:r>
        <w:rPr>
          <w:rFonts w:cs="Calibri"/>
          <w:sz w:val="22"/>
          <w:szCs w:val="22"/>
        </w:rPr>
        <w:t xml:space="preserve"> tels que </w:t>
      </w:r>
      <w:r>
        <w:rPr/>
      </w:r>
      <m:oMath xmlns:m="http://schemas.openxmlformats.org/officeDocument/2006/math">
        <m:d>
          <m:dPr>
            <m:begChr m:val="{"/>
            <m:endChr m:val=""/>
          </m:dPr>
          <m:e>
            <m:eqArr>
              <m:e>
                <m:r>
                  <w:rPr>
                    <w:rFonts w:ascii="Cambria Math" w:hAnsi="Cambria Math"/>
                  </w:rPr>
                  <m:t xml:space="preserve">u</m:t>
                </m:r>
                <m:r>
                  <w:rPr>
                    <w:rFonts w:ascii="Cambria Math" w:hAnsi="Cambria Math"/>
                  </w:rPr>
                  <m:t xml:space="preserve">'</m:t>
                </m:r>
                <m:r>
                  <w:rPr>
                    <w:rFonts w:ascii="Cambria Math" w:hAnsi="Cambria Math"/>
                  </w:rPr>
                  <m:t xml:space="preserve">=</m:t>
                </m:r>
                <m:r>
                  <w:rPr>
                    <w:rFonts w:ascii="Cambria Math" w:hAnsi="Cambria Math"/>
                  </w:rPr>
                  <m:t xml:space="preserve">au</m:t>
                </m:r>
                <m:r>
                  <w:rPr>
                    <w:rFonts w:ascii="Cambria Math" w:hAnsi="Cambria Math"/>
                  </w:rPr>
                  <m:t xml:space="preserve">+</m:t>
                </m:r>
                <m:r>
                  <w:rPr>
                    <w:rFonts w:ascii="Cambria Math" w:hAnsi="Cambria Math"/>
                  </w:rPr>
                  <m:t xml:space="preserve">bv</m:t>
                </m:r>
              </m:e>
              <m:e>
                <m:r>
                  <w:rPr>
                    <w:rFonts w:ascii="Cambria Math" w:hAnsi="Cambria Math"/>
                  </w:rPr>
                  <m:t xml:space="preserve">v</m:t>
                </m:r>
                <m:r>
                  <w:rPr>
                    <w:rFonts w:ascii="Cambria Math" w:hAnsi="Cambria Math"/>
                  </w:rPr>
                  <m:t xml:space="preserve">'</m:t>
                </m:r>
                <m:r>
                  <w:rPr>
                    <w:rFonts w:ascii="Cambria Math" w:hAnsi="Cambria Math"/>
                  </w:rPr>
                  <m:t xml:space="preserve">=</m:t>
                </m:r>
                <m:r>
                  <w:rPr>
                    <w:rFonts w:ascii="Cambria Math" w:hAnsi="Cambria Math"/>
                  </w:rPr>
                  <m:t xml:space="preserve">cu</m:t>
                </m:r>
                <m:r>
                  <w:rPr>
                    <w:rFonts w:ascii="Cambria Math" w:hAnsi="Cambria Math"/>
                  </w:rPr>
                  <m:t xml:space="preserve">+</m:t>
                </m:r>
                <m:r>
                  <w:rPr>
                    <w:rFonts w:ascii="Cambria Math" w:hAnsi="Cambria Math"/>
                  </w:rPr>
                  <m:t xml:space="preserve">dv</m:t>
                </m:r>
              </m:e>
            </m:eqArr>
          </m:e>
        </m:d>
      </m:oMath>
      <w:r>
        <w:rPr>
          <w:rFonts w:cs="Calibri"/>
          <w:sz w:val="22"/>
          <w:szCs w:val="22"/>
        </w:rPr>
        <w:t>.</w:t>
        <w:br/>
      </w:r>
    </w:p>
    <w:p>
      <w:pPr>
        <w:pStyle w:val="ListParagraph"/>
        <w:numPr>
          <w:ilvl w:val="0"/>
          <w:numId w:val="4"/>
        </w:numPr>
        <w:spacing w:lineRule="auto" w:line="276"/>
        <w:jc w:val="both"/>
        <w:rPr>
          <w:rFonts w:ascii="Calibri" w:hAnsi="Calibri" w:cs="Calibri"/>
          <w:sz w:val="22"/>
          <w:szCs w:val="22"/>
        </w:rPr>
      </w:pPr>
      <w:r>
        <w:rPr/>
      </w:r>
      <m:oMath xmlns:m="http://schemas.openxmlformats.org/officeDocument/2006/math">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oMath>
      <w:r>
        <w:rPr>
          <w:rFonts w:cs="Calibri"/>
          <w:sz w:val="22"/>
          <w:szCs w:val="22"/>
        </w:rPr>
        <w:t xml:space="preserve">  </w:t>
      </w:r>
      <w:r>
        <w:rPr>
          <w:rFonts w:cs="Calibri"/>
          <w:sz w:val="22"/>
          <w:szCs w:val="22"/>
        </w:rPr>
        <w:t xml:space="preserve">et </w:t>
      </w:r>
      <w:r>
        <w:rPr/>
      </w:r>
      <m:oMath xmlns:m="http://schemas.openxmlformats.org/officeDocument/2006/math">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oMath>
      <w:r>
        <w:rPr>
          <w:rFonts w:cs="Calibri"/>
          <w:sz w:val="22"/>
          <w:szCs w:val="22"/>
        </w:rPr>
        <w:t xml:space="preserve">  s’obtiennent-il linéairement en fonction de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w:t>
      </w:r>
    </w:p>
    <w:p>
      <w:pPr>
        <w:pStyle w:val="Normal"/>
        <w:spacing w:lineRule="auto" w:line="276"/>
        <w:rPr>
          <w:rFonts w:ascii="Calibri" w:hAnsi="Calibri" w:cs="Calibri"/>
          <w:sz w:val="22"/>
          <w:szCs w:val="22"/>
        </w:rPr>
      </w:pPr>
      <w:r>
        <w:rPr>
          <w:rFonts w:cs="Calibri"/>
          <w:sz w:val="22"/>
          <w:szCs w:val="22"/>
        </w:rPr>
      </w:r>
    </w:p>
    <w:p>
      <w:pPr>
        <w:pStyle w:val="ListParagraph"/>
        <w:numPr>
          <w:ilvl w:val="0"/>
          <w:numId w:val="3"/>
        </w:numPr>
        <w:spacing w:lineRule="auto" w:line="276"/>
        <w:jc w:val="both"/>
        <w:rPr>
          <w:rFonts w:ascii="Calibri" w:hAnsi="Calibri" w:cs="Calibri"/>
          <w:sz w:val="22"/>
          <w:szCs w:val="22"/>
        </w:rPr>
      </w:pPr>
      <w:r>
        <w:rPr>
          <w:rFonts w:cs="Calibri"/>
          <w:sz w:val="22"/>
          <w:szCs w:val="22"/>
        </w:rPr>
        <w:t>Dans cette question, on s’intéresse à l’algorithme 2 donné ci-dessous :</w:t>
      </w:r>
    </w:p>
    <w:tbl>
      <w:tblPr>
        <w:tblStyle w:val="Grilledutableau"/>
        <w:tblW w:w="1855" w:type="dxa"/>
        <w:jc w:val="center"/>
        <w:tblInd w:w="0" w:type="dxa"/>
        <w:tblCellMar>
          <w:top w:w="0" w:type="dxa"/>
          <w:left w:w="108" w:type="dxa"/>
          <w:bottom w:w="0" w:type="dxa"/>
          <w:right w:w="108" w:type="dxa"/>
        </w:tblCellMar>
        <w:tblLook w:noVBand="1" w:val="04a0" w:noHBand="0" w:lastColumn="0" w:firstColumn="1" w:lastRow="0" w:firstRow="1"/>
      </w:tblPr>
      <w:tblGrid>
        <w:gridCol w:w="1855"/>
      </w:tblGrid>
      <w:tr>
        <w:trPr/>
        <w:tc>
          <w:tcPr>
            <w:tcW w:w="1855" w:type="dxa"/>
            <w:tcBorders/>
            <w:shd w:fill="auto" w:val="clear"/>
            <w:vAlign w:val="center"/>
          </w:tcPr>
          <w:p>
            <w:pPr>
              <w:pStyle w:val="Normal"/>
              <w:spacing w:lineRule="auto" w:line="240" w:before="0" w:after="0"/>
              <w:rPr>
                <w:rFonts w:ascii="Calibri" w:hAnsi="Calibri" w:cs="Calibri"/>
                <w:sz w:val="22"/>
                <w:szCs w:val="22"/>
                <w:u w:val="single"/>
              </w:rPr>
            </w:pPr>
            <w:r>
              <w:rPr>
                <w:rFonts w:eastAsia="" w:cs="Calibri" w:eastAsiaTheme="minorEastAsia"/>
                <w:sz w:val="22"/>
                <w:szCs w:val="22"/>
                <w:u w:val="single"/>
              </w:rPr>
              <w:t>Algorithme 2</w:t>
            </w:r>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m:t>
              </m:r>
              <m:r>
                <w:rPr>
                  <w:rFonts w:ascii="Cambria Math" w:hAnsi="Cambria Math"/>
                </w:rPr>
                <m:t xml:space="preserve">2</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m:t>
              </m:r>
              <m:r>
                <w:rPr>
                  <w:rFonts w:ascii="Cambria Math" w:hAnsi="Cambria Math"/>
                </w:rPr>
                <m:t xml:space="preserve">0,5</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p>
        </w:tc>
      </w:tr>
    </w:tbl>
    <w:p>
      <w:pPr>
        <w:pStyle w:val="ListParagraph"/>
        <w:numPr>
          <w:ilvl w:val="0"/>
          <w:numId w:val="6"/>
        </w:numPr>
        <w:spacing w:lineRule="auto" w:line="276"/>
        <w:jc w:val="both"/>
        <w:rPr>
          <w:rFonts w:ascii="Calibri" w:hAnsi="Calibri" w:cs="Calibri"/>
          <w:sz w:val="22"/>
          <w:szCs w:val="22"/>
        </w:rPr>
      </w:pPr>
      <w:r>
        <w:rPr>
          <w:rFonts w:cs="Calibri"/>
          <w:sz w:val="22"/>
          <w:szCs w:val="22"/>
        </w:rPr>
        <w:t>Quel est le rôle de l’algorithme 2 ?</w:t>
      </w:r>
    </w:p>
    <w:p>
      <w:pPr>
        <w:pStyle w:val="ListParagraph"/>
        <w:numPr>
          <w:ilvl w:val="0"/>
          <w:numId w:val="6"/>
        </w:numPr>
        <w:spacing w:lineRule="auto" w:line="276"/>
        <w:jc w:val="both"/>
        <w:rPr>
          <w:rFonts w:ascii="Calibri" w:hAnsi="Calibri" w:cs="Calibri"/>
          <w:sz w:val="22"/>
          <w:szCs w:val="22"/>
        </w:rPr>
      </w:pPr>
      <w:r>
        <w:rPr>
          <w:rFonts w:cs="Calibri"/>
          <w:sz w:val="22"/>
          <w:szCs w:val="22"/>
        </w:rPr>
        <w:t xml:space="preserve">En reprenant les notations de la question </w:t>
      </w:r>
      <w:r>
        <w:rPr>
          <w:rFonts w:cs="Calibri"/>
          <w:b/>
          <w:sz w:val="22"/>
          <w:szCs w:val="22"/>
        </w:rPr>
        <w:t>1</w:t>
      </w:r>
      <w:r>
        <w:rPr>
          <w:rFonts w:cs="Calibri"/>
          <w:sz w:val="22"/>
          <w:szCs w:val="22"/>
        </w:rPr>
        <w:t xml:space="preserve">, </w:t>
      </w:r>
      <w:r>
        <w:rPr/>
      </w:r>
      <m:oMath xmlns:m="http://schemas.openxmlformats.org/officeDocument/2006/math">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oMath>
      <w:r>
        <w:rPr>
          <w:rFonts w:cs="Calibri"/>
          <w:sz w:val="22"/>
          <w:szCs w:val="22"/>
        </w:rPr>
        <w:t xml:space="preserve">  et </w:t>
      </w:r>
      <w:r>
        <w:rPr/>
      </w:r>
      <m:oMath xmlns:m="http://schemas.openxmlformats.org/officeDocument/2006/math">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oMath>
      <w:r>
        <w:rPr>
          <w:rFonts w:cs="Calibri"/>
          <w:sz w:val="22"/>
          <w:szCs w:val="22"/>
        </w:rPr>
        <w:t xml:space="preserve">  s’obtiennent-il linéairement en fonction de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par l’algorithme 2 ?</w:t>
      </w:r>
    </w:p>
    <w:p>
      <w:pPr>
        <w:pStyle w:val="ListParagraph"/>
        <w:numPr>
          <w:ilvl w:val="0"/>
          <w:numId w:val="6"/>
        </w:numPr>
        <w:spacing w:lineRule="auto" w:line="276"/>
        <w:jc w:val="both"/>
        <w:rPr>
          <w:rFonts w:ascii="Calibri" w:hAnsi="Calibri" w:cs="Calibri"/>
          <w:sz w:val="22"/>
          <w:szCs w:val="22"/>
        </w:rPr>
      </w:pPr>
      <w:r>
        <w:rPr>
          <w:rFonts w:cs="Calibri"/>
          <w:sz w:val="22"/>
          <w:szCs w:val="22"/>
        </w:rPr>
        <w:t xml:space="preserve">En déduire un algorithme linéaire qui permet d’obtenir </w:t>
      </w:r>
      <w:r>
        <w:rPr/>
      </w:r>
      <m:oMath xmlns:m="http://schemas.openxmlformats.org/officeDocument/2006/math">
        <m:d>
          <m:dPr>
            <m:begChr m:val="{"/>
            <m:endChr m:val=""/>
          </m:dPr>
          <m:e>
            <m:eqArr>
              <m:e>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r>
                  <w:rPr>
                    <w:rFonts w:ascii="Cambria Math" w:hAnsi="Cambria Math"/>
                  </w:rPr>
                  <m:t xml:space="preserve">=</m:t>
                </m:r>
                <m:r>
                  <w:rPr>
                    <w:rFonts w:ascii="Cambria Math" w:hAnsi="Cambria Math"/>
                  </w:rPr>
                  <m:t xml:space="preserve">b</m:t>
                </m:r>
                <m:sSub>
                  <m:e>
                    <m:r>
                      <w:rPr>
                        <w:rFonts w:ascii="Cambria Math" w:hAnsi="Cambria Math"/>
                      </w:rPr>
                      <m:t xml:space="preserve">x</m:t>
                    </m:r>
                  </m:e>
                  <m:sub>
                    <m:r>
                      <w:rPr>
                        <w:rFonts w:ascii="Cambria Math" w:hAnsi="Cambria Math"/>
                      </w:rPr>
                      <m:t xml:space="preserve">2</m:t>
                    </m:r>
                  </m:sub>
                </m:sSub>
              </m:e>
              <m:e>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r>
                  <w:rPr>
                    <w:rFonts w:ascii="Cambria Math" w:hAnsi="Cambria Math"/>
                  </w:rPr>
                  <m:t xml:space="preserve">=</m:t>
                </m:r>
                <m:r>
                  <w:rPr>
                    <w:rFonts w:ascii="Cambria Math" w:hAnsi="Cambria Math"/>
                  </w:rPr>
                  <m:t xml:space="preserve">c</m:t>
                </m:r>
                <m:sSub>
                  <m:e>
                    <m:r>
                      <w:rPr>
                        <w:rFonts w:ascii="Cambria Math" w:hAnsi="Cambria Math"/>
                      </w:rPr>
                      <m:t xml:space="preserve">x</m:t>
                    </m:r>
                  </m:e>
                  <m:sub>
                    <m:r>
                      <w:rPr>
                        <w:rFonts w:ascii="Cambria Math" w:hAnsi="Cambria Math"/>
                      </w:rPr>
                      <m:t xml:space="preserve">1</m:t>
                    </m:r>
                  </m:sub>
                </m:sSub>
              </m:e>
            </m:eqArr>
          </m:e>
        </m:d>
      </m:oMath>
      <w:r>
        <w:rPr>
          <w:rFonts w:cs="Calibri"/>
          <w:sz w:val="22"/>
          <w:szCs w:val="22"/>
        </w:rPr>
        <w:t xml:space="preserve"> pour tous réels </w:t>
      </w:r>
      <w:r>
        <w:rPr/>
      </w:r>
      <m:oMath xmlns:m="http://schemas.openxmlformats.org/officeDocument/2006/math">
        <m:r>
          <w:rPr>
            <w:rFonts w:ascii="Cambria Math" w:hAnsi="Cambria Math"/>
          </w:rPr>
          <m:t xml:space="preserve">b</m:t>
        </m:r>
      </m:oMath>
      <w:r>
        <w:rPr>
          <w:rFonts w:cs="Calibri"/>
          <w:sz w:val="22"/>
          <w:szCs w:val="22"/>
        </w:rPr>
        <w:t xml:space="preserve"> et </w:t>
      </w:r>
      <w:r>
        <w:rPr/>
      </w:r>
      <m:oMath xmlns:m="http://schemas.openxmlformats.org/officeDocument/2006/math">
        <m:r>
          <w:rPr>
            <w:rFonts w:ascii="Cambria Math" w:hAnsi="Cambria Math"/>
          </w:rPr>
          <m:t xml:space="preserve">c</m:t>
        </m:r>
      </m:oMath>
      <w:r>
        <w:rPr>
          <w:rFonts w:cs="Calibri"/>
          <w:sz w:val="22"/>
          <w:szCs w:val="22"/>
        </w:rPr>
        <w:t xml:space="preserve"> donnés.</w:t>
      </w:r>
    </w:p>
    <w:p>
      <w:pPr>
        <w:pStyle w:val="Normal"/>
        <w:spacing w:lineRule="auto" w:line="276"/>
        <w:jc w:val="both"/>
        <w:rPr>
          <w:rFonts w:ascii="Calibri" w:hAnsi="Calibri" w:cs="Calibri"/>
          <w:sz w:val="22"/>
          <w:szCs w:val="22"/>
        </w:rPr>
      </w:pPr>
      <w:r>
        <w:rPr>
          <w:rFonts w:cs="Calibri"/>
          <w:sz w:val="22"/>
          <w:szCs w:val="22"/>
        </w:rPr>
      </w:r>
    </w:p>
    <w:p>
      <w:pPr>
        <w:pStyle w:val="Normal"/>
        <w:spacing w:lineRule="auto" w:line="276"/>
        <w:jc w:val="both"/>
        <w:rPr>
          <w:rFonts w:ascii="Calibri" w:hAnsi="Calibri" w:cs="Calibri"/>
          <w:sz w:val="22"/>
          <w:szCs w:val="22"/>
        </w:rPr>
      </w:pPr>
      <w:r>
        <w:rPr>
          <w:rFonts w:cs="Calibri"/>
          <w:sz w:val="22"/>
          <w:szCs w:val="22"/>
        </w:rPr>
      </w:r>
    </w:p>
    <w:p>
      <w:pPr>
        <w:pStyle w:val="Normal"/>
        <w:spacing w:lineRule="auto" w:line="276"/>
        <w:jc w:val="both"/>
        <w:rPr>
          <w:rFonts w:ascii="Calibri" w:hAnsi="Calibri" w:cs="Calibri"/>
          <w:sz w:val="22"/>
          <w:szCs w:val="22"/>
        </w:rPr>
      </w:pPr>
      <w:r>
        <w:rPr>
          <w:rFonts w:cs="Calibri"/>
          <w:sz w:val="22"/>
          <w:szCs w:val="22"/>
        </w:rPr>
      </w:r>
    </w:p>
    <w:p>
      <w:pPr>
        <w:pStyle w:val="Normal"/>
        <w:spacing w:lineRule="auto" w:line="276"/>
        <w:jc w:val="both"/>
        <w:rPr>
          <w:rFonts w:ascii="Calibri" w:hAnsi="Calibri" w:cs="Calibri"/>
          <w:sz w:val="22"/>
          <w:szCs w:val="22"/>
        </w:rPr>
      </w:pPr>
      <w:r>
        <w:rPr>
          <w:rFonts w:cs="Calibri"/>
          <w:sz w:val="22"/>
          <w:szCs w:val="22"/>
        </w:rPr>
      </w:r>
    </w:p>
    <w:p>
      <w:pPr>
        <w:pStyle w:val="ListParagraph"/>
        <w:numPr>
          <w:ilvl w:val="0"/>
          <w:numId w:val="3"/>
        </w:numPr>
        <w:spacing w:lineRule="auto" w:line="276"/>
        <w:ind w:left="360" w:hanging="360"/>
        <w:jc w:val="both"/>
        <w:rPr>
          <w:rFonts w:ascii="Calibri" w:hAnsi="Calibri" w:cs="Calibri"/>
          <w:sz w:val="22"/>
          <w:szCs w:val="22"/>
        </w:rPr>
      </w:pPr>
      <w:r>
        <w:rPr>
          <w:rFonts w:cs="Calibri"/>
          <w:sz w:val="22"/>
          <w:szCs w:val="22"/>
        </w:rPr>
        <w:t xml:space="preserve">L’objectif de cette question </w:t>
      </w:r>
      <w:r>
        <w:rPr>
          <w:rFonts w:cs="Calibri"/>
          <w:b/>
          <w:sz w:val="22"/>
          <w:szCs w:val="22"/>
        </w:rPr>
        <w:t>3</w:t>
      </w:r>
      <w:r>
        <w:rPr>
          <w:rFonts w:cs="Calibri"/>
          <w:sz w:val="22"/>
          <w:szCs w:val="22"/>
        </w:rPr>
        <w:t xml:space="preserve"> est de démontrer que, pour tous réels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c</m:t>
        </m:r>
      </m:oMath>
      <w:r>
        <w:rPr>
          <w:rFonts w:cs="Calibri"/>
          <w:sz w:val="22"/>
          <w:szCs w:val="22"/>
        </w:rPr>
        <w:t xml:space="preserve"> et </w:t>
      </w:r>
      <w:r>
        <w:rPr/>
      </w:r>
      <m:oMath xmlns:m="http://schemas.openxmlformats.org/officeDocument/2006/math">
        <m:r>
          <w:rPr>
            <w:rFonts w:ascii="Cambria Math" w:hAnsi="Cambria Math"/>
          </w:rPr>
          <m:t xml:space="preserve">d</m:t>
        </m:r>
      </m:oMath>
      <w:r>
        <w:rPr>
          <w:rFonts w:cs="Calibri"/>
          <w:sz w:val="22"/>
          <w:szCs w:val="22"/>
        </w:rPr>
        <w:t xml:space="preserve"> donnés, il existe un algorithme linéaire à deux variables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tel que si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sont les valeurs respectives de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avant le début de cet algorithme, alors les valeurs respectives </w:t>
      </w:r>
      <w:r>
        <w:rPr/>
      </w:r>
      <m:oMath xmlns:m="http://schemas.openxmlformats.org/officeDocument/2006/math">
        <m:r>
          <w:rPr>
            <w:rFonts w:ascii="Cambria Math" w:hAnsi="Cambria Math"/>
          </w:rPr>
          <m:t xml:space="preserve">x</m:t>
        </m:r>
        <m:sSub>
          <m:e>
            <m:r>
              <w:rPr>
                <w:rFonts w:ascii="Cambria Math" w:hAnsi="Cambria Math"/>
              </w:rPr>
              <m:t xml:space="preserve">’</m:t>
            </m:r>
          </m:e>
          <m:sub>
            <m:r>
              <w:rPr>
                <w:rFonts w:ascii="Cambria Math" w:hAnsi="Cambria Math"/>
              </w:rPr>
              <m:t xml:space="preserve">1</m:t>
            </m:r>
          </m:sub>
        </m:sSub>
      </m:oMath>
      <w:r>
        <w:rPr>
          <w:rFonts w:cs="Calibri"/>
          <w:sz w:val="22"/>
          <w:szCs w:val="22"/>
        </w:rPr>
        <w:t xml:space="preserve"> et </w:t>
      </w:r>
      <w:r>
        <w:rPr/>
      </w:r>
      <m:oMath xmlns:m="http://schemas.openxmlformats.org/officeDocument/2006/math">
        <m:r>
          <w:rPr>
            <w:rFonts w:ascii="Cambria Math" w:hAnsi="Cambria Math"/>
          </w:rPr>
          <m:t xml:space="preserve">x</m:t>
        </m:r>
        <m:sSub>
          <m:e>
            <m:r>
              <w:rPr>
                <w:rFonts w:ascii="Cambria Math" w:hAnsi="Cambria Math"/>
              </w:rPr>
              <m:t xml:space="preserve">’</m:t>
            </m:r>
          </m:e>
          <m:sub>
            <m:r>
              <w:rPr>
                <w:rFonts w:ascii="Cambria Math" w:hAnsi="Cambria Math"/>
              </w:rPr>
              <m:t xml:space="preserve">2</m:t>
            </m:r>
          </m:sub>
        </m:sSub>
      </m:oMath>
      <w:r>
        <w:rPr>
          <w:rFonts w:cs="Calibri"/>
          <w:sz w:val="22"/>
          <w:szCs w:val="22"/>
        </w:rPr>
        <w:t xml:space="preserve"> de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après son exécution vérifient :</w:t>
      </w:r>
    </w:p>
    <w:p>
      <w:pPr>
        <w:pStyle w:val="ListParagraph"/>
        <w:rPr>
          <w:rFonts w:ascii="Calibri" w:hAnsi="Calibri" w:cs="Calibri"/>
          <w:sz w:val="22"/>
          <w:szCs w:val="22"/>
        </w:rPr>
      </w:pPr>
      <w:r>
        <w:rPr/>
      </w:r>
      <m:oMath xmlns:m="http://schemas.openxmlformats.org/officeDocument/2006/math">
        <m:d>
          <m:dPr>
            <m:begChr m:val="{"/>
            <m:endChr m:val=""/>
          </m:dPr>
          <m:e>
            <m:eqArr>
              <m:e>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r>
                  <w:rPr>
                    <w:rFonts w:ascii="Cambria Math" w:hAnsi="Cambria Math"/>
                  </w:rPr>
                  <m:t xml:space="preserve">=</m:t>
                </m:r>
                <m:r>
                  <w:rPr>
                    <w:rFonts w:ascii="Cambria Math" w:hAnsi="Cambria Math"/>
                  </w:rPr>
                  <m:t xml:space="preserve">a</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b</m:t>
                </m:r>
                <m:sSub>
                  <m:e>
                    <m:r>
                      <w:rPr>
                        <w:rFonts w:ascii="Cambria Math" w:hAnsi="Cambria Math"/>
                      </w:rPr>
                      <m:t xml:space="preserve">x</m:t>
                    </m:r>
                  </m:e>
                  <m:sub>
                    <m:r>
                      <w:rPr>
                        <w:rFonts w:ascii="Cambria Math" w:hAnsi="Cambria Math"/>
                      </w:rPr>
                      <m:t xml:space="preserve">2</m:t>
                    </m:r>
                  </m:sub>
                </m:sSub>
              </m:e>
              <m:e>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r>
                  <w:rPr>
                    <w:rFonts w:ascii="Cambria Math" w:hAnsi="Cambria Math"/>
                  </w:rPr>
                  <m:t xml:space="preserve">=</m:t>
                </m:r>
                <m:r>
                  <w:rPr>
                    <w:rFonts w:ascii="Cambria Math" w:hAnsi="Cambria Math"/>
                  </w:rPr>
                  <m:t xml:space="preserve">c</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d</m:t>
                </m:r>
                <m:sSub>
                  <m:e>
                    <m:r>
                      <w:rPr>
                        <w:rFonts w:ascii="Cambria Math" w:hAnsi="Cambria Math"/>
                      </w:rPr>
                      <m:t xml:space="preserve">x</m:t>
                    </m:r>
                  </m:e>
                  <m:sub>
                    <m:r>
                      <w:rPr>
                        <w:rFonts w:ascii="Cambria Math" w:hAnsi="Cambria Math"/>
                      </w:rPr>
                      <m:t xml:space="preserve">2</m:t>
                    </m:r>
                  </m:sub>
                </m:sSub>
              </m:e>
            </m:eqArr>
          </m:e>
        </m:d>
      </m:oMath>
    </w:p>
    <w:p>
      <w:pPr>
        <w:pStyle w:val="ListParagraph"/>
        <w:rPr>
          <w:rFonts w:ascii="Calibri" w:hAnsi="Calibri" w:cs="Calibri"/>
          <w:sz w:val="22"/>
          <w:szCs w:val="22"/>
        </w:rPr>
      </w:pPr>
      <w:r>
        <w:rPr>
          <w:rFonts w:cs="Calibri"/>
          <w:sz w:val="22"/>
          <w:szCs w:val="22"/>
        </w:rPr>
      </w:r>
    </w:p>
    <w:p>
      <w:pPr>
        <w:pStyle w:val="ListParagraph"/>
        <w:numPr>
          <w:ilvl w:val="0"/>
          <w:numId w:val="7"/>
        </w:numPr>
        <w:spacing w:lineRule="auto" w:line="276"/>
        <w:jc w:val="both"/>
        <w:rPr>
          <w:rFonts w:ascii="Calibri" w:hAnsi="Calibri" w:cs="Calibri"/>
          <w:sz w:val="22"/>
          <w:szCs w:val="22"/>
        </w:rPr>
      </w:pPr>
      <w:r>
        <w:rPr>
          <w:rFonts w:cs="Calibri"/>
          <w:sz w:val="22"/>
          <w:szCs w:val="22"/>
        </w:rPr>
        <w:t xml:space="preserve">Cas où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oMath>
      <w:r>
        <w:rPr>
          <w:rFonts w:cs="Calibri"/>
          <w:sz w:val="22"/>
          <w:szCs w:val="22"/>
        </w:rPr>
        <w:t xml:space="preserve"> et </w:t>
      </w:r>
      <w:r>
        <w:rPr/>
      </w:r>
      <m:oMath xmlns:m="http://schemas.openxmlformats.org/officeDocument/2006/math">
        <m:r>
          <w:rPr>
            <w:rFonts w:ascii="Cambria Math" w:hAnsi="Cambria Math"/>
          </w:rPr>
          <m:t xml:space="preserve">c</m:t>
        </m:r>
      </m:oMath>
      <w:r>
        <w:rPr>
          <w:rFonts w:cs="Calibri"/>
          <w:sz w:val="22"/>
          <w:szCs w:val="22"/>
        </w:rPr>
        <w:t xml:space="preserve"> sont non nuls (et </w:t>
      </w:r>
      <w:r>
        <w:rPr/>
      </w:r>
      <m:oMath xmlns:m="http://schemas.openxmlformats.org/officeDocument/2006/math">
        <m:r>
          <w:rPr>
            <w:rFonts w:ascii="Cambria Math" w:hAnsi="Cambria Math"/>
          </w:rPr>
          <m:t xml:space="preserve">d</m:t>
        </m:r>
      </m:oMath>
      <w:r>
        <w:rPr>
          <w:rFonts w:cs="Calibri"/>
          <w:sz w:val="22"/>
          <w:szCs w:val="22"/>
        </w:rPr>
        <w:t xml:space="preserve"> quelconque). Quelles valeurs faut-il donner aux réels </w:t>
      </w:r>
      <w:r>
        <w:rPr/>
      </w:r>
      <m:oMath xmlns:m="http://schemas.openxmlformats.org/officeDocument/2006/math">
        <m:r>
          <w:rPr>
            <w:rFonts w:ascii="Cambria Math" w:hAnsi="Cambria Math"/>
          </w:rPr>
          <m:t xml:space="preserve">α</m:t>
        </m:r>
      </m:oMath>
      <w:r>
        <w:rPr>
          <w:rFonts w:cs="Calibri"/>
          <w:sz w:val="22"/>
          <w:szCs w:val="22"/>
        </w:rPr>
        <w:t xml:space="preserve"> et </w:t>
      </w:r>
      <w:r>
        <w:rPr/>
      </w:r>
      <m:oMath xmlns:m="http://schemas.openxmlformats.org/officeDocument/2006/math">
        <m:r>
          <w:rPr>
            <w:rFonts w:ascii="Cambria Math" w:hAnsi="Cambria Math"/>
          </w:rPr>
          <m:t xml:space="preserve">β</m:t>
        </m:r>
      </m:oMath>
      <w:r>
        <w:rPr>
          <w:rFonts w:cs="Calibri"/>
          <w:sz w:val="22"/>
          <w:szCs w:val="22"/>
        </w:rPr>
        <w:t xml:space="preserve"> pour que les valeurs de la fin de l’algorithme 3 donné ci-dessous soient </w:t>
      </w:r>
      <w:r>
        <w:rPr/>
      </w:r>
      <m:oMath xmlns:m="http://schemas.openxmlformats.org/officeDocument/2006/math">
        <m:d>
          <m:dPr>
            <m:begChr m:val="{"/>
            <m:endChr m:val=""/>
          </m:dPr>
          <m:e>
            <m:eqArr>
              <m:e>
                <m:sSubSup>
                  <m:e>
                    <m:r>
                      <w:rPr>
                        <w:rFonts w:ascii="Cambria Math" w:hAnsi="Cambria Math"/>
                      </w:rPr>
                      <m:t xml:space="preserve">x</m:t>
                    </m:r>
                  </m:e>
                  <m:sub>
                    <m:r>
                      <w:rPr>
                        <w:rFonts w:ascii="Cambria Math" w:hAnsi="Cambria Math"/>
                      </w:rPr>
                      <m:t xml:space="preserve">1</m:t>
                    </m:r>
                  </m:sub>
                  <m:sup>
                    <m:r>
                      <w:rPr>
                        <w:rFonts w:ascii="Cambria Math" w:hAnsi="Cambria Math"/>
                      </w:rPr>
                      <m:t xml:space="preserve">'</m:t>
                    </m:r>
                  </m:sup>
                </m:sSubSup>
                <m:r>
                  <w:rPr>
                    <w:rFonts w:ascii="Cambria Math" w:hAnsi="Cambria Math"/>
                  </w:rPr>
                  <m:t xml:space="preserve">=</m:t>
                </m:r>
                <m:r>
                  <w:rPr>
                    <w:rFonts w:ascii="Cambria Math" w:hAnsi="Cambria Math"/>
                  </w:rPr>
                  <m:t xml:space="preserve">a</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b</m:t>
                </m:r>
                <m:sSub>
                  <m:e>
                    <m:r>
                      <w:rPr>
                        <w:rFonts w:ascii="Cambria Math" w:hAnsi="Cambria Math"/>
                      </w:rPr>
                      <m:t xml:space="preserve">x</m:t>
                    </m:r>
                  </m:e>
                  <m:sub>
                    <m:r>
                      <w:rPr>
                        <w:rFonts w:ascii="Cambria Math" w:hAnsi="Cambria Math"/>
                      </w:rPr>
                      <m:t xml:space="preserve">2</m:t>
                    </m:r>
                  </m:sub>
                </m:sSub>
              </m:e>
              <m:e>
                <m:sSubSup>
                  <m:e>
                    <m:r>
                      <w:rPr>
                        <w:rFonts w:ascii="Cambria Math" w:hAnsi="Cambria Math"/>
                      </w:rPr>
                      <m:t xml:space="preserve">x</m:t>
                    </m:r>
                  </m:e>
                  <m:sub>
                    <m:r>
                      <w:rPr>
                        <w:rFonts w:ascii="Cambria Math" w:hAnsi="Cambria Math"/>
                      </w:rPr>
                      <m:t xml:space="preserve">2</m:t>
                    </m:r>
                  </m:sub>
                  <m:sup>
                    <m:r>
                      <w:rPr>
                        <w:rFonts w:ascii="Cambria Math" w:hAnsi="Cambria Math"/>
                      </w:rPr>
                      <m:t xml:space="preserve">'</m:t>
                    </m:r>
                  </m:sup>
                </m:sSubSup>
                <m:r>
                  <w:rPr>
                    <w:rFonts w:ascii="Cambria Math" w:hAnsi="Cambria Math"/>
                  </w:rPr>
                  <m:t xml:space="preserve">=</m:t>
                </m:r>
                <m:r>
                  <w:rPr>
                    <w:rFonts w:ascii="Cambria Math" w:hAnsi="Cambria Math"/>
                  </w:rPr>
                  <m:t xml:space="preserve">c</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d</m:t>
                </m:r>
                <m:sSub>
                  <m:e>
                    <m:r>
                      <w:rPr>
                        <w:rFonts w:ascii="Cambria Math" w:hAnsi="Cambria Math"/>
                      </w:rPr>
                      <m:t xml:space="preserve">x</m:t>
                    </m:r>
                  </m:e>
                  <m:sub>
                    <m:r>
                      <w:rPr>
                        <w:rFonts w:ascii="Cambria Math" w:hAnsi="Cambria Math"/>
                      </w:rPr>
                      <m:t xml:space="preserve">2</m:t>
                    </m:r>
                  </m:sub>
                </m:sSub>
              </m:e>
            </m:eqArr>
          </m:e>
        </m:d>
      </m:oMath>
      <w:r>
        <w:rPr>
          <w:rFonts w:cs="Calibri"/>
          <w:sz w:val="22"/>
          <w:szCs w:val="22"/>
        </w:rPr>
        <w:t xml:space="preserve"> lorsque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sont les valeurs de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avant son exécution ?</w:t>
      </w:r>
    </w:p>
    <w:tbl>
      <w:tblPr>
        <w:tblStyle w:val="Grilledutableau"/>
        <w:tblW w:w="1722" w:type="dxa"/>
        <w:jc w:val="center"/>
        <w:tblInd w:w="0" w:type="dxa"/>
        <w:tblCellMar>
          <w:top w:w="0" w:type="dxa"/>
          <w:left w:w="108" w:type="dxa"/>
          <w:bottom w:w="0" w:type="dxa"/>
          <w:right w:w="108" w:type="dxa"/>
        </w:tblCellMar>
        <w:tblLook w:noVBand="1" w:val="04a0" w:noHBand="0" w:lastColumn="0" w:firstColumn="1" w:lastRow="0" w:firstRow="1"/>
      </w:tblPr>
      <w:tblGrid>
        <w:gridCol w:w="1722"/>
      </w:tblGrid>
      <w:tr>
        <w:trPr/>
        <w:tc>
          <w:tcPr>
            <w:tcW w:w="1722" w:type="dxa"/>
            <w:tcBorders/>
            <w:shd w:fill="auto" w:val="clear"/>
          </w:tcPr>
          <w:p>
            <w:pPr>
              <w:pStyle w:val="Normal"/>
              <w:spacing w:lineRule="auto" w:line="240" w:before="0" w:after="0"/>
              <w:rPr>
                <w:rFonts w:ascii="Calibri" w:hAnsi="Calibri" w:cs="Calibri"/>
                <w:sz w:val="22"/>
                <w:szCs w:val="22"/>
                <w:u w:val="single"/>
              </w:rPr>
            </w:pPr>
            <w:r>
              <w:rPr>
                <w:rFonts w:eastAsia="" w:cs="Calibri" w:eastAsiaTheme="minorEastAsia"/>
                <w:sz w:val="22"/>
                <w:szCs w:val="22"/>
                <w:u w:val="single"/>
              </w:rPr>
              <w:t>Algorithme 3</w:t>
            </w:r>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a</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b</m:t>
              </m:r>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α</m:t>
              </m:r>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r>
                <w:rPr>
                  <w:rFonts w:ascii="Cambria Math" w:hAnsi="Cambria Math"/>
                </w:rPr>
                <m:t xml:space="preserve">β</m:t>
              </m:r>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tc>
      </w:tr>
    </w:tbl>
    <w:p>
      <w:pPr>
        <w:pStyle w:val="ListParagraph"/>
        <w:numPr>
          <w:ilvl w:val="0"/>
          <w:numId w:val="7"/>
        </w:numPr>
        <w:spacing w:lineRule="auto" w:line="276"/>
        <w:jc w:val="both"/>
        <w:rPr>
          <w:rFonts w:ascii="Calibri" w:hAnsi="Calibri" w:cs="Calibri"/>
          <w:sz w:val="22"/>
          <w:szCs w:val="22"/>
        </w:rPr>
      </w:pPr>
      <w:r>
        <w:rPr>
          <w:rFonts w:cs="Calibri"/>
          <w:sz w:val="22"/>
          <w:szCs w:val="22"/>
        </w:rPr>
        <w:t>Conclure en envisageant tous les cas restant à traiter.</w:t>
      </w:r>
    </w:p>
    <w:p>
      <w:pPr>
        <w:pStyle w:val="Normal"/>
        <w:spacing w:lineRule="auto" w:line="276"/>
        <w:rPr>
          <w:rFonts w:ascii="Calibri" w:hAnsi="Calibri" w:cs="Calibri"/>
          <w:sz w:val="22"/>
          <w:szCs w:val="22"/>
        </w:rPr>
      </w:pPr>
      <w:r>
        <w:rPr>
          <w:rFonts w:cs="Calibri"/>
          <w:sz w:val="22"/>
          <w:szCs w:val="22"/>
        </w:rPr>
      </w:r>
    </w:p>
    <w:p>
      <w:pPr>
        <w:pStyle w:val="Normal"/>
        <w:spacing w:lineRule="auto" w:line="276"/>
        <w:rPr>
          <w:rFonts w:ascii="Calibri" w:hAnsi="Calibri" w:cs="Calibri"/>
          <w:sz w:val="22"/>
          <w:szCs w:val="22"/>
        </w:rPr>
      </w:pPr>
      <w:r>
        <w:rPr>
          <w:rFonts w:cs="Calibri"/>
          <w:sz w:val="22"/>
          <w:szCs w:val="22"/>
        </w:rPr>
      </w:r>
    </w:p>
    <w:p>
      <w:pPr>
        <w:pStyle w:val="ListParagraph"/>
        <w:ind w:left="1080" w:hanging="0"/>
        <w:rPr>
          <w:rFonts w:ascii="Calibri" w:hAnsi="Calibri" w:cs="Calibri"/>
          <w:sz w:val="22"/>
          <w:szCs w:val="22"/>
        </w:rPr>
      </w:pPr>
      <w:r>
        <w:rPr>
          <w:rFonts w:cs="Calibri"/>
          <w:sz w:val="22"/>
          <w:szCs w:val="22"/>
        </w:rPr>
      </w:r>
    </w:p>
    <w:p>
      <w:pPr>
        <w:pStyle w:val="Normal"/>
        <w:jc w:val="both"/>
        <w:rPr>
          <w:rFonts w:ascii="Calibri" w:hAnsi="Calibri" w:cs="Calibri"/>
          <w:b/>
          <w:b/>
          <w:sz w:val="22"/>
          <w:szCs w:val="22"/>
        </w:rPr>
      </w:pPr>
      <w:r>
        <w:rPr>
          <w:rFonts w:cs="Calibri"/>
          <w:b/>
          <w:sz w:val="22"/>
          <w:szCs w:val="22"/>
        </w:rPr>
        <w:t>Partie B : algorithme linéaire à trois variables</w:t>
      </w:r>
    </w:p>
    <w:p>
      <w:pPr>
        <w:pStyle w:val="Normal"/>
        <w:jc w:val="both"/>
        <w:rPr>
          <w:rFonts w:ascii="Calibri" w:hAnsi="Calibri" w:cs="Calibri"/>
          <w:sz w:val="22"/>
          <w:szCs w:val="22"/>
        </w:rPr>
      </w:pPr>
      <w:r>
        <w:rPr>
          <w:rFonts w:cs="Calibri"/>
          <w:sz w:val="22"/>
          <w:szCs w:val="22"/>
        </w:rPr>
        <w:t xml:space="preserve">Un algorithme sera dit </w:t>
      </w:r>
      <w:r>
        <w:rPr>
          <w:rFonts w:cs="Calibri"/>
          <w:i/>
          <w:sz w:val="22"/>
          <w:szCs w:val="22"/>
        </w:rPr>
        <w:t>linéaire à 3 variables</w:t>
      </w:r>
      <w:r>
        <w:rPr>
          <w:rFonts w:cs="Calibri"/>
          <w:sz w:val="22"/>
          <w:szCs w:val="22"/>
        </w:rPr>
        <w:t xml:space="preserve"> (on dira simplement </w:t>
      </w:r>
      <w:r>
        <w:rPr>
          <w:rFonts w:cs="Calibri"/>
          <w:i/>
          <w:sz w:val="22"/>
          <w:szCs w:val="22"/>
        </w:rPr>
        <w:t>linéaire</w:t>
      </w:r>
      <w:r>
        <w:rPr>
          <w:rFonts w:cs="Calibri"/>
          <w:sz w:val="22"/>
          <w:szCs w:val="22"/>
        </w:rPr>
        <w:t xml:space="preserve">) s’il utilise trois variables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3</m:t>
            </m:r>
          </m:sub>
        </m:sSub>
      </m:oMath>
      <w:r>
        <w:rPr>
          <w:rFonts w:cs="Calibri"/>
          <w:sz w:val="22"/>
          <w:szCs w:val="22"/>
        </w:rPr>
        <w:t xml:space="preserve"> et qu’il autorise les instructions de la forme :</w:t>
      </w:r>
    </w:p>
    <w:p>
      <w:pPr>
        <w:pStyle w:val="ListParagraph"/>
        <w:numPr>
          <w:ilvl w:val="0"/>
          <w:numId w:val="2"/>
        </w:numPr>
        <w:spacing w:lineRule="auto" w:line="276"/>
        <w:ind w:left="1068" w:hanging="360"/>
        <w:jc w:val="both"/>
        <w:rPr>
          <w:rFonts w:ascii="Calibri" w:hAnsi="Calibri" w:cs="Calibri"/>
          <w:sz w:val="22"/>
          <w:szCs w:val="22"/>
        </w:rPr>
      </w:pPr>
      <w:r>
        <w:rPr/>
      </w:r>
      <m:oMath xmlns:m="http://schemas.openxmlformats.org/officeDocument/2006/math">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j</m:t>
            </m:r>
          </m:sub>
        </m:sSub>
      </m:oMath>
      <w:r>
        <w:rPr>
          <w:rFonts w:cs="Calibri"/>
          <w:sz w:val="22"/>
          <w:szCs w:val="22"/>
        </w:rPr>
        <w:t xml:space="preserve"> </w:t>
      </w:r>
      <w:r>
        <w:rPr>
          <w:rFonts w:cs="Calibri"/>
          <w:sz w:val="22"/>
          <w:szCs w:val="22"/>
        </w:rPr>
        <w:t xml:space="preserve">où les indices </w:t>
      </w:r>
      <w:r>
        <w:rPr/>
      </w:r>
      <m:oMath xmlns:m="http://schemas.openxmlformats.org/officeDocument/2006/math">
        <m:r>
          <w:rPr>
            <w:rFonts w:ascii="Cambria Math" w:hAnsi="Cambria Math"/>
          </w:rPr>
          <m:t xml:space="preserve">i</m:t>
        </m:r>
      </m:oMath>
      <w:r>
        <w:rPr>
          <w:rFonts w:cs="Calibri"/>
          <w:sz w:val="22"/>
          <w:szCs w:val="22"/>
        </w:rPr>
        <w:t xml:space="preserve"> et </w:t>
      </w:r>
      <w:r>
        <w:rPr/>
      </w:r>
      <m:oMath xmlns:m="http://schemas.openxmlformats.org/officeDocument/2006/math">
        <m:r>
          <w:rPr>
            <w:rFonts w:ascii="Cambria Math" w:hAnsi="Cambria Math"/>
          </w:rPr>
          <m:t xml:space="preserve">j</m:t>
        </m:r>
      </m:oMath>
      <w:r>
        <w:rPr>
          <w:rFonts w:cs="Calibri"/>
          <w:sz w:val="22"/>
          <w:szCs w:val="22"/>
        </w:rPr>
        <w:t xml:space="preserve"> sont des entiers distincts parmi les entiers </w:t>
      </w:r>
      <w:r>
        <w:rPr/>
      </w:r>
      <m:oMath xmlns:m="http://schemas.openxmlformats.org/officeDocument/2006/math">
        <m:r>
          <w:rPr>
            <w:rFonts w:ascii="Cambria Math" w:hAnsi="Cambria Math"/>
          </w:rPr>
          <m:t xml:space="preserve">1,</m:t>
        </m:r>
        <m:r>
          <w:rPr>
            <w:rFonts w:ascii="Cambria Math" w:hAnsi="Cambria Math"/>
          </w:rPr>
          <m:t xml:space="preserve">2</m:t>
        </m:r>
      </m:oMath>
      <w:r>
        <w:rPr>
          <w:rFonts w:cs="Calibri"/>
          <w:sz w:val="22"/>
          <w:szCs w:val="22"/>
        </w:rPr>
        <w:t xml:space="preserve"> et </w:t>
      </w:r>
      <w:r>
        <w:rPr/>
      </w:r>
      <m:oMath xmlns:m="http://schemas.openxmlformats.org/officeDocument/2006/math">
        <m:r>
          <w:rPr>
            <w:rFonts w:ascii="Cambria Math" w:hAnsi="Cambria Math"/>
          </w:rPr>
          <m:t xml:space="preserve">3</m:t>
        </m:r>
      </m:oMath>
      <w:r>
        <w:rPr>
          <w:rFonts w:cs="Calibri"/>
          <w:sz w:val="22"/>
          <w:szCs w:val="22"/>
        </w:rPr>
        <w:t>.</w:t>
      </w:r>
    </w:p>
    <w:p>
      <w:pPr>
        <w:pStyle w:val="ListParagraph"/>
        <w:numPr>
          <w:ilvl w:val="0"/>
          <w:numId w:val="2"/>
        </w:numPr>
        <w:spacing w:lineRule="auto" w:line="276"/>
        <w:ind w:left="1068" w:hanging="360"/>
        <w:jc w:val="both"/>
        <w:rPr>
          <w:rFonts w:ascii="Calibri" w:hAnsi="Calibri" w:cs="Calibri"/>
          <w:sz w:val="22"/>
          <w:szCs w:val="22"/>
        </w:rPr>
      </w:pPr>
      <w:r>
        <w:rPr/>
      </w:r>
      <m:oMath xmlns:m="http://schemas.openxmlformats.org/officeDocument/2006/math">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r>
          <w:rPr>
            <w:rFonts w:ascii="Cambria Math" w:hAnsi="Cambria Math"/>
          </w:rPr>
          <m:t xml:space="preserve">a</m:t>
        </m:r>
        <m:r>
          <w:rPr>
            <w:rFonts w:ascii="Cambria Math" w:hAnsi="Cambria Math"/>
          </w:rPr>
          <m:t xml:space="preserve">×</m:t>
        </m:r>
        <m:sSub>
          <m:e>
            <m:r>
              <w:rPr>
                <w:rFonts w:ascii="Cambria Math" w:hAnsi="Cambria Math"/>
              </w:rPr>
              <m:t xml:space="preserve">X</m:t>
            </m:r>
          </m:e>
          <m:sub>
            <m:r>
              <w:rPr>
                <w:rFonts w:ascii="Cambria Math" w:hAnsi="Cambria Math"/>
              </w:rPr>
              <m:t xml:space="preserve">i</m:t>
            </m:r>
          </m:sub>
        </m:sSub>
      </m:oMath>
      <w:r>
        <w:rPr>
          <w:rFonts w:cs="Calibri"/>
          <w:sz w:val="22"/>
          <w:szCs w:val="22"/>
        </w:rPr>
        <w:t xml:space="preserve"> </w:t>
      </w:r>
      <w:r>
        <w:rPr>
          <w:rFonts w:cs="Calibri"/>
          <w:sz w:val="22"/>
          <w:szCs w:val="22"/>
        </w:rPr>
        <w:t xml:space="preserve">où </w:t>
      </w:r>
      <w:r>
        <w:rPr/>
      </w:r>
      <m:oMath xmlns:m="http://schemas.openxmlformats.org/officeDocument/2006/math">
        <m:r>
          <w:rPr>
            <w:rFonts w:ascii="Cambria Math" w:hAnsi="Cambria Math"/>
          </w:rPr>
          <m:t xml:space="preserve">a</m:t>
        </m:r>
      </m:oMath>
      <w:r>
        <w:rPr>
          <w:rFonts w:cs="Calibri"/>
          <w:sz w:val="22"/>
          <w:szCs w:val="22"/>
        </w:rPr>
        <w:t xml:space="preserve"> est un nombre réel quelconque et l’indice </w:t>
      </w:r>
      <w:r>
        <w:rPr/>
      </w:r>
      <m:oMath xmlns:m="http://schemas.openxmlformats.org/officeDocument/2006/math">
        <m:r>
          <w:rPr>
            <w:rFonts w:ascii="Cambria Math" w:hAnsi="Cambria Math"/>
          </w:rPr>
          <m:t xml:space="preserve">i</m:t>
        </m:r>
      </m:oMath>
      <w:r>
        <w:rPr>
          <w:rFonts w:cs="Calibri"/>
          <w:sz w:val="22"/>
          <w:szCs w:val="22"/>
        </w:rPr>
        <w:t xml:space="preserve"> est un entier parmi les entiers </w:t>
      </w:r>
      <w:r>
        <w:rPr/>
      </w:r>
      <m:oMath xmlns:m="http://schemas.openxmlformats.org/officeDocument/2006/math">
        <m:r>
          <w:rPr>
            <w:rFonts w:ascii="Cambria Math" w:hAnsi="Cambria Math"/>
          </w:rPr>
          <m:t xml:space="preserve">1,</m:t>
        </m:r>
        <m:r>
          <w:rPr>
            <w:rFonts w:ascii="Cambria Math" w:hAnsi="Cambria Math"/>
          </w:rPr>
          <m:t xml:space="preserve">2</m:t>
        </m:r>
      </m:oMath>
      <w:r>
        <w:rPr>
          <w:rFonts w:cs="Calibri"/>
          <w:sz w:val="22"/>
          <w:szCs w:val="22"/>
        </w:rPr>
        <w:t xml:space="preserve"> et </w:t>
      </w:r>
      <w:r>
        <w:rPr/>
      </w:r>
      <m:oMath xmlns:m="http://schemas.openxmlformats.org/officeDocument/2006/math">
        <m:r>
          <w:rPr>
            <w:rFonts w:ascii="Cambria Math" w:hAnsi="Cambria Math"/>
          </w:rPr>
          <m:t xml:space="preserve">3</m:t>
        </m:r>
      </m:oMath>
      <w:r>
        <w:rPr>
          <w:rFonts w:cs="Calibri"/>
          <w:sz w:val="22"/>
          <w:szCs w:val="22"/>
        </w:rPr>
        <w:t>.</w:t>
      </w:r>
    </w:p>
    <w:tbl>
      <w:tblPr>
        <w:tblStyle w:val="Grilledutableau"/>
        <w:tblW w:w="6062" w:type="dxa"/>
        <w:jc w:val="left"/>
        <w:tblInd w:w="-113" w:type="dxa"/>
        <w:tblCellMar>
          <w:top w:w="0" w:type="dxa"/>
          <w:left w:w="113" w:type="dxa"/>
          <w:bottom w:w="0" w:type="dxa"/>
          <w:right w:w="108" w:type="dxa"/>
        </w:tblCellMar>
        <w:tblLook w:noVBand="1" w:val="04a0" w:noHBand="0" w:lastColumn="0" w:firstColumn="1" w:lastRow="0" w:firstRow="1"/>
      </w:tblPr>
      <w:tblGrid>
        <w:gridCol w:w="4361"/>
        <w:gridCol w:w="1700"/>
      </w:tblGrid>
      <w:tr>
        <w:trPr/>
        <w:tc>
          <w:tcPr>
            <w:tcW w:w="4361" w:type="dxa"/>
            <w:tcBorders>
              <w:top w:val="nil"/>
              <w:left w:val="nil"/>
              <w:bottom w:val="nil"/>
              <w:insideH w:val="nil"/>
            </w:tcBorders>
            <w:shd w:fill="auto" w:val="clear"/>
          </w:tcPr>
          <w:p>
            <w:pPr>
              <w:pStyle w:val="Normal"/>
              <w:spacing w:lineRule="auto" w:line="240" w:before="0" w:after="0"/>
              <w:jc w:val="both"/>
              <w:rPr>
                <w:rFonts w:ascii="Calibri" w:hAnsi="Calibri" w:cs="Calibri"/>
                <w:sz w:val="22"/>
                <w:szCs w:val="22"/>
              </w:rPr>
            </w:pPr>
            <w:r>
              <w:rPr>
                <w:rFonts w:eastAsia="" w:cs="Calibri" w:eastAsiaTheme="minorEastAsia"/>
                <w:sz w:val="22"/>
                <w:szCs w:val="22"/>
              </w:rPr>
              <w:t>Par exemple, l’algorithme suivant est linéaire :</w:t>
            </w:r>
          </w:p>
          <w:p>
            <w:pPr>
              <w:pStyle w:val="Normal"/>
              <w:spacing w:lineRule="auto" w:line="240" w:before="0" w:after="0"/>
              <w:rPr>
                <w:rFonts w:ascii="Calibri" w:hAnsi="Calibri" w:eastAsia="" w:cs="Calibri" w:eastAsiaTheme="minorEastAsia"/>
                <w:sz w:val="22"/>
                <w:szCs w:val="22"/>
              </w:rPr>
            </w:pPr>
            <w:r>
              <w:rPr>
                <w:rFonts w:eastAsia="" w:cs="Calibri" w:eastAsiaTheme="minorEastAsia"/>
                <w:sz w:val="22"/>
                <w:szCs w:val="22"/>
              </w:rPr>
            </w:r>
          </w:p>
        </w:tc>
        <w:tc>
          <w:tcPr>
            <w:tcW w:w="1700" w:type="dxa"/>
            <w:tcBorders/>
            <w:shd w:fill="auto" w:val="clear"/>
            <w:vAlign w:val="center"/>
          </w:tcPr>
          <w:p>
            <w:pPr>
              <w:pStyle w:val="Normal"/>
              <w:spacing w:lineRule="auto" w:line="240" w:before="0" w:after="0"/>
              <w:rPr>
                <w:rFonts w:ascii="Calibri" w:hAnsi="Calibri" w:cs="Calibri"/>
                <w:sz w:val="22"/>
                <w:szCs w:val="22"/>
                <w:u w:val="single"/>
              </w:rPr>
            </w:pPr>
            <w:r>
              <w:rPr>
                <w:rFonts w:eastAsia="" w:cs="Calibri" w:eastAsiaTheme="minorEastAsia"/>
                <w:sz w:val="22"/>
                <w:szCs w:val="22"/>
                <w:u w:val="single"/>
              </w:rPr>
              <w:t>Algorithme 4</w:t>
            </w:r>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r>
                <w:rPr>
                  <w:rFonts w:ascii="Cambria Math" w:hAnsi="Cambria Math"/>
                </w:rPr>
                <m:t xml:space="preserve">0</m:t>
              </m:r>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oMath>
          </w:p>
          <w:p>
            <w:pPr>
              <w:pStyle w:val="Normal"/>
              <w:spacing w:lineRule="auto" w:line="240" w:before="0" w:after="0"/>
              <w:rPr>
                <w:rFonts w:ascii="Calibri" w:hAnsi="Calibri" w:cs="Calibri"/>
                <w:sz w:val="22"/>
                <w:szCs w:val="22"/>
              </w:rPr>
            </w:pPr>
            <w:r>
              <w:rPr>
                <w:rFonts w:eastAsia="" w:eastAsiaTheme="minorEastAsia"/>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3</m:t>
                  </m:r>
                </m:sub>
              </m:sSub>
            </m:oMath>
          </w:p>
        </w:tc>
      </w:tr>
    </w:tbl>
    <w:p>
      <w:pPr>
        <w:pStyle w:val="ListParagraph"/>
        <w:spacing w:lineRule="auto" w:line="276"/>
        <w:rPr>
          <w:rFonts w:ascii="Calibri" w:hAnsi="Calibri" w:cs="Calibri"/>
          <w:sz w:val="22"/>
          <w:szCs w:val="22"/>
        </w:rPr>
      </w:pPr>
      <w:r>
        <w:rPr>
          <w:rFonts w:cs="Calibri"/>
          <w:sz w:val="22"/>
          <w:szCs w:val="22"/>
        </w:rPr>
      </w:r>
    </w:p>
    <w:p>
      <w:pPr>
        <w:pStyle w:val="ListParagraph"/>
        <w:numPr>
          <w:ilvl w:val="0"/>
          <w:numId w:val="5"/>
        </w:numPr>
        <w:spacing w:lineRule="auto" w:line="276"/>
        <w:rPr>
          <w:rFonts w:ascii="Calibri" w:hAnsi="Calibri" w:cs="Calibri"/>
          <w:sz w:val="22"/>
          <w:szCs w:val="22"/>
        </w:rPr>
      </w:pPr>
      <w:r>
        <w:rPr>
          <w:rFonts w:cs="Calibri"/>
          <w:sz w:val="22"/>
          <w:szCs w:val="22"/>
        </w:rPr>
        <w:t xml:space="preserve">Justifier que les trois instructions de l’algorithme 4 conduisent à la seule instruction </w:t>
      </w:r>
      <w:r>
        <w:rPr/>
      </w:r>
      <m:oMath xmlns:m="http://schemas.openxmlformats.org/officeDocument/2006/math">
        <m:sSub>
          <m:e>
            <m:r>
              <w:rPr>
                <w:rFonts w:ascii="Cambria Math" w:hAnsi="Cambria Math"/>
              </w:rPr>
              <m:t xml:space="preserve">X</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3</m:t>
            </m:r>
          </m:sub>
        </m:sSub>
      </m:oMath>
      <w:r>
        <w:rPr>
          <w:rFonts w:cs="Calibri"/>
          <w:sz w:val="22"/>
          <w:szCs w:val="22"/>
        </w:rPr>
        <w:t xml:space="preserve"> (les autres variables </w:t>
      </w:r>
      <w:r>
        <w:rPr/>
      </w:r>
      <m:oMath xmlns:m="http://schemas.openxmlformats.org/officeDocument/2006/math">
        <m:sSub>
          <m:e>
            <m:r>
              <w:rPr>
                <w:rFonts w:ascii="Cambria Math" w:hAnsi="Cambria Math"/>
              </w:rPr>
              <m:t xml:space="preserve">X</m:t>
            </m:r>
          </m:e>
          <m:sub>
            <m:r>
              <w:rPr>
                <w:rFonts w:ascii="Cambria Math" w:hAnsi="Cambria Math"/>
              </w:rPr>
              <m:t xml:space="preserve">2</m:t>
            </m:r>
          </m:sub>
        </m:sSub>
      </m:oMath>
      <w:r>
        <w:rPr>
          <w:rFonts w:cs="Calibri"/>
          <w:sz w:val="22"/>
          <w:szCs w:val="22"/>
        </w:rPr>
        <w:t xml:space="preserve"> et </w:t>
      </w:r>
      <w:r>
        <w:rPr/>
      </w:r>
      <m:oMath xmlns:m="http://schemas.openxmlformats.org/officeDocument/2006/math">
        <m:sSub>
          <m:e>
            <m:r>
              <w:rPr>
                <w:rFonts w:ascii="Cambria Math" w:hAnsi="Cambria Math"/>
              </w:rPr>
              <m:t xml:space="preserve">X</m:t>
            </m:r>
          </m:e>
          <m:sub>
            <m:r>
              <w:rPr>
                <w:rFonts w:ascii="Cambria Math" w:hAnsi="Cambria Math"/>
              </w:rPr>
              <m:t xml:space="preserve">3</m:t>
            </m:r>
          </m:sub>
        </m:sSub>
      </m:oMath>
      <w:r>
        <w:rPr>
          <w:rFonts w:cs="Calibri"/>
          <w:sz w:val="22"/>
          <w:szCs w:val="22"/>
        </w:rPr>
        <w:t xml:space="preserve"> n’ont pas changé leurs valeurs).</w:t>
        <w:br/>
      </w:r>
    </w:p>
    <w:p>
      <w:pPr>
        <w:pStyle w:val="ListParagraph"/>
        <w:jc w:val="both"/>
        <w:rPr>
          <w:rFonts w:ascii="Calibri" w:hAnsi="Calibri" w:cs="Calibri"/>
          <w:sz w:val="22"/>
          <w:szCs w:val="22"/>
        </w:rPr>
      </w:pPr>
      <w:r>
        <w:rPr>
          <w:rFonts w:cs="Calibri"/>
          <w:sz w:val="22"/>
          <w:szCs w:val="22"/>
        </w:rPr>
        <w:t xml:space="preserve">Pour la suite, on admet que dans un algorithme linéaire, on peut accepter plus généralement les instructions de la forme </w:t>
      </w:r>
      <w:r>
        <w:rPr/>
      </w:r>
      <m:oMath xmlns:m="http://schemas.openxmlformats.org/officeDocument/2006/math">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k</m:t>
            </m:r>
          </m:sub>
        </m:sSub>
      </m:oMath>
      <w:r>
        <w:rPr>
          <w:rFonts w:cs="Calibri"/>
          <w:sz w:val="22"/>
          <w:szCs w:val="22"/>
        </w:rPr>
        <w:t xml:space="preserve"> où les indices </w:t>
      </w:r>
      <w:r>
        <w:rPr/>
      </w:r>
      <m:oMath xmlns:m="http://schemas.openxmlformats.org/officeDocument/2006/math">
        <m:r>
          <w:rPr>
            <w:rFonts w:ascii="Cambria Math" w:hAnsi="Cambria Math"/>
          </w:rPr>
          <m:t xml:space="preserve">i</m:t>
        </m:r>
        <m:r>
          <w:rPr>
            <w:rFonts w:ascii="Cambria Math" w:hAnsi="Cambria Math"/>
          </w:rPr>
          <m:t xml:space="preserve">,</m:t>
        </m:r>
        <m:r>
          <w:rPr>
            <w:rFonts w:ascii="Cambria Math" w:hAnsi="Cambria Math"/>
          </w:rPr>
          <m:t xml:space="preserve">j</m:t>
        </m:r>
      </m:oMath>
      <w:r>
        <w:rPr>
          <w:rFonts w:cs="Calibri"/>
          <w:sz w:val="22"/>
          <w:szCs w:val="22"/>
        </w:rPr>
        <w:t xml:space="preserve"> et </w:t>
      </w:r>
      <w:r>
        <w:rPr/>
      </w:r>
      <m:oMath xmlns:m="http://schemas.openxmlformats.org/officeDocument/2006/math">
        <m:r>
          <w:rPr>
            <w:rFonts w:ascii="Cambria Math" w:hAnsi="Cambria Math"/>
          </w:rPr>
          <m:t xml:space="preserve">k</m:t>
        </m:r>
      </m:oMath>
      <w:r>
        <w:rPr>
          <w:rFonts w:cs="Calibri"/>
          <w:sz w:val="22"/>
          <w:szCs w:val="22"/>
        </w:rPr>
        <w:t xml:space="preserve"> sont des entiers de l’ensemble </w:t>
      </w:r>
      <w:r>
        <w:rPr/>
      </w:r>
      <m:oMath xmlns:m="http://schemas.openxmlformats.org/officeDocument/2006/math">
        <m:r>
          <w:rPr>
            <w:rFonts w:ascii="Cambria Math" w:hAnsi="Cambria Math"/>
          </w:rPr>
          <m:t xml:space="preserve">{</m:t>
        </m:r>
        <m:r>
          <w:rPr>
            <w:rFonts w:ascii="Cambria Math" w:hAnsi="Cambria Math"/>
          </w:rPr>
          <m:t xml:space="preserve">1,</m:t>
        </m:r>
        <m:r>
          <w:rPr>
            <w:rFonts w:ascii="Cambria Math" w:hAnsi="Cambria Math"/>
          </w:rPr>
          <m:t xml:space="preserve">2,</m:t>
        </m:r>
        <m:r>
          <w:rPr>
            <w:rFonts w:ascii="Cambria Math" w:hAnsi="Cambria Math"/>
          </w:rPr>
          <m:t xml:space="preserve">3</m:t>
        </m:r>
        <m:r>
          <w:rPr>
            <w:rFonts w:ascii="Cambria Math" w:hAnsi="Cambria Math"/>
          </w:rPr>
          <m:t xml:space="preserve">}</m:t>
        </m:r>
      </m:oMath>
      <w:r>
        <w:rPr>
          <w:rFonts w:cs="Calibri"/>
          <w:sz w:val="22"/>
          <w:szCs w:val="22"/>
        </w:rPr>
        <w:t>.</w:t>
      </w:r>
    </w:p>
    <w:p>
      <w:pPr>
        <w:pStyle w:val="ListParagraph"/>
        <w:numPr>
          <w:ilvl w:val="0"/>
          <w:numId w:val="5"/>
        </w:numPr>
        <w:spacing w:lineRule="auto" w:line="276"/>
        <w:jc w:val="both"/>
        <w:rPr>
          <w:rFonts w:ascii="Calibri" w:hAnsi="Calibri" w:cs="Calibri"/>
          <w:sz w:val="22"/>
          <w:szCs w:val="22"/>
        </w:rPr>
      </w:pPr>
      <w:r>
        <w:rPr>
          <w:rFonts w:cs="Calibri"/>
          <w:sz w:val="22"/>
          <w:szCs w:val="22"/>
        </w:rPr>
        <w:t xml:space="preserve">Justifier qu’on peut également accepter les instructions de la forme </w:t>
      </w:r>
      <w:r>
        <w:rPr/>
      </w:r>
      <m:oMath xmlns:m="http://schemas.openxmlformats.org/officeDocument/2006/math">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r>
          <w:rPr>
            <w:rFonts w:ascii="Cambria Math" w:hAnsi="Cambria Math"/>
          </w:rPr>
          <m:t xml:space="preserve">a</m:t>
        </m:r>
        <m:r>
          <w:rPr>
            <w:rFonts w:ascii="Cambria Math" w:hAnsi="Cambria Math"/>
          </w:rPr>
          <m:t xml:space="preserve">×</m:t>
        </m:r>
        <m:sSub>
          <m:e>
            <m:r>
              <w:rPr>
                <w:rFonts w:ascii="Cambria Math" w:hAnsi="Cambria Math"/>
              </w:rPr>
              <m:t xml:space="preserve">X</m:t>
            </m:r>
          </m:e>
          <m:sub>
            <m:r>
              <w:rPr>
                <w:rFonts w:ascii="Cambria Math" w:hAnsi="Cambria Math"/>
              </w:rPr>
              <m:t xml:space="preserve">j</m:t>
            </m:r>
          </m:sub>
        </m:sSub>
      </m:oMath>
      <w:r>
        <w:rPr>
          <w:rFonts w:cs="Calibri"/>
          <w:sz w:val="22"/>
          <w:szCs w:val="22"/>
        </w:rPr>
        <w:t xml:space="preserve"> (sans modifier les valeurs des autres variables) où les entiers </w:t>
      </w:r>
      <w:r>
        <w:rPr/>
      </w:r>
      <m:oMath xmlns:m="http://schemas.openxmlformats.org/officeDocument/2006/math">
        <m:r>
          <w:rPr>
            <w:rFonts w:ascii="Cambria Math" w:hAnsi="Cambria Math"/>
          </w:rPr>
          <m:t xml:space="preserve">i</m:t>
        </m:r>
      </m:oMath>
      <w:r>
        <w:rPr>
          <w:rFonts w:cs="Calibri"/>
          <w:sz w:val="22"/>
          <w:szCs w:val="22"/>
        </w:rPr>
        <w:t xml:space="preserve"> et </w:t>
      </w:r>
      <w:r>
        <w:rPr/>
      </w:r>
      <m:oMath xmlns:m="http://schemas.openxmlformats.org/officeDocument/2006/math">
        <m:r>
          <w:rPr>
            <w:rFonts w:ascii="Cambria Math" w:hAnsi="Cambria Math"/>
          </w:rPr>
          <m:t xml:space="preserve">j</m:t>
        </m:r>
      </m:oMath>
      <w:r>
        <w:rPr>
          <w:rFonts w:cs="Calibri"/>
          <w:sz w:val="22"/>
          <w:szCs w:val="22"/>
        </w:rPr>
        <w:t xml:space="preserve"> sont des entiers de l’ensemble </w:t>
      </w:r>
      <w:r>
        <w:rPr/>
      </w:r>
      <m:oMath xmlns:m="http://schemas.openxmlformats.org/officeDocument/2006/math">
        <m:r>
          <w:rPr>
            <w:rFonts w:ascii="Cambria Math" w:hAnsi="Cambria Math"/>
          </w:rPr>
          <m:t xml:space="preserve">{</m:t>
        </m:r>
        <m:r>
          <w:rPr>
            <w:rFonts w:ascii="Cambria Math" w:hAnsi="Cambria Math"/>
          </w:rPr>
          <m:t xml:space="preserve">1,</m:t>
        </m:r>
        <m:r>
          <w:rPr>
            <w:rFonts w:ascii="Cambria Math" w:hAnsi="Cambria Math"/>
          </w:rPr>
          <m:t xml:space="preserve">2,</m:t>
        </m:r>
        <m:r>
          <w:rPr>
            <w:rFonts w:ascii="Cambria Math" w:hAnsi="Cambria Math"/>
          </w:rPr>
          <m:t xml:space="preserve">3</m:t>
        </m:r>
        <m:r>
          <w:rPr>
            <w:rFonts w:ascii="Cambria Math" w:hAnsi="Cambria Math"/>
          </w:rPr>
          <m:t xml:space="preserve">}</m:t>
        </m:r>
      </m:oMath>
      <w:r>
        <w:rPr>
          <w:rFonts w:cs="Calibri"/>
          <w:sz w:val="22"/>
          <w:szCs w:val="22"/>
        </w:rPr>
        <w:t>.</w:t>
      </w:r>
    </w:p>
    <w:p>
      <w:pPr>
        <w:pStyle w:val="ListParagraph"/>
        <w:numPr>
          <w:ilvl w:val="0"/>
          <w:numId w:val="5"/>
        </w:numPr>
        <w:spacing w:lineRule="auto" w:line="276"/>
        <w:jc w:val="both"/>
        <w:rPr>
          <w:rFonts w:ascii="Calibri" w:hAnsi="Calibri" w:cs="Calibri"/>
          <w:sz w:val="22"/>
          <w:szCs w:val="22"/>
        </w:rPr>
      </w:pPr>
      <w:r>
        <w:rPr>
          <w:rFonts w:cs="Calibri"/>
          <w:sz w:val="22"/>
          <w:szCs w:val="22"/>
        </w:rPr>
        <w:t xml:space="preserve">Même question avec l’instruction de la forme </w:t>
      </w:r>
      <w:r>
        <w:rPr/>
      </w:r>
      <m:oMath xmlns:m="http://schemas.openxmlformats.org/officeDocument/2006/math">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j</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k</m:t>
            </m:r>
          </m:sub>
        </m:sSub>
      </m:oMath>
      <w:r>
        <w:rPr>
          <w:rFonts w:cs="Calibri"/>
          <w:sz w:val="22"/>
          <w:szCs w:val="22"/>
        </w:rPr>
        <w:t xml:space="preserve"> où les indices </w:t>
      </w:r>
      <w:r>
        <w:rPr/>
      </w:r>
      <m:oMath xmlns:m="http://schemas.openxmlformats.org/officeDocument/2006/math">
        <m:r>
          <w:rPr>
            <w:rFonts w:ascii="Cambria Math" w:hAnsi="Cambria Math"/>
          </w:rPr>
          <m:t xml:space="preserve">i</m:t>
        </m:r>
        <m:r>
          <w:rPr>
            <w:rFonts w:ascii="Cambria Math" w:hAnsi="Cambria Math"/>
          </w:rPr>
          <m:t xml:space="preserve">,</m:t>
        </m:r>
        <m:r>
          <w:rPr>
            <w:rFonts w:ascii="Cambria Math" w:hAnsi="Cambria Math"/>
          </w:rPr>
          <m:t xml:space="preserve">j</m:t>
        </m:r>
      </m:oMath>
      <w:r>
        <w:rPr>
          <w:rFonts w:cs="Calibri"/>
          <w:sz w:val="22"/>
          <w:szCs w:val="22"/>
        </w:rPr>
        <w:t xml:space="preserve"> et </w:t>
      </w:r>
      <w:r>
        <w:rPr/>
      </w:r>
      <m:oMath xmlns:m="http://schemas.openxmlformats.org/officeDocument/2006/math">
        <m:r>
          <w:rPr>
            <w:rFonts w:ascii="Cambria Math" w:hAnsi="Cambria Math"/>
          </w:rPr>
          <m:t xml:space="preserve">k</m:t>
        </m:r>
      </m:oMath>
      <w:r>
        <w:rPr>
          <w:rFonts w:cs="Calibri"/>
          <w:sz w:val="22"/>
          <w:szCs w:val="22"/>
        </w:rPr>
        <w:t xml:space="preserve"> sont des entiers de l’ensemble </w:t>
      </w:r>
      <w:r>
        <w:rPr/>
      </w:r>
      <m:oMath xmlns:m="http://schemas.openxmlformats.org/officeDocument/2006/math">
        <m:r>
          <w:rPr>
            <w:rFonts w:ascii="Cambria Math" w:hAnsi="Cambria Math"/>
          </w:rPr>
          <m:t xml:space="preserve">{</m:t>
        </m:r>
        <m:r>
          <w:rPr>
            <w:rFonts w:ascii="Cambria Math" w:hAnsi="Cambria Math"/>
          </w:rPr>
          <m:t xml:space="preserve">1,</m:t>
        </m:r>
        <m:r>
          <w:rPr>
            <w:rFonts w:ascii="Cambria Math" w:hAnsi="Cambria Math"/>
          </w:rPr>
          <m:t xml:space="preserve">2,</m:t>
        </m:r>
        <m:r>
          <w:rPr>
            <w:rFonts w:ascii="Cambria Math" w:hAnsi="Cambria Math"/>
          </w:rPr>
          <m:t xml:space="preserve">3</m:t>
        </m:r>
        <m:r>
          <w:rPr>
            <w:rFonts w:ascii="Cambria Math" w:hAnsi="Cambria Math"/>
          </w:rPr>
          <m:t xml:space="preserve">}</m:t>
        </m:r>
      </m:oMath>
      <w:r>
        <w:rPr>
          <w:rFonts w:cs="Calibri"/>
          <w:sz w:val="22"/>
          <w:szCs w:val="22"/>
        </w:rPr>
        <w:t xml:space="preserve">, avec </w:t>
      </w:r>
      <w:r>
        <w:rPr/>
      </w:r>
      <m:oMath xmlns:m="http://schemas.openxmlformats.org/officeDocument/2006/math">
        <m:r>
          <w:rPr>
            <w:rFonts w:ascii="Cambria Math" w:hAnsi="Cambria Math"/>
          </w:rPr>
          <m:t xml:space="preserve">j</m:t>
        </m:r>
      </m:oMath>
      <w:r>
        <w:rPr>
          <w:rFonts w:cs="Calibri"/>
          <w:sz w:val="22"/>
          <w:szCs w:val="22"/>
        </w:rPr>
        <w:t xml:space="preserve">et </w:t>
      </w:r>
      <w:r>
        <w:rPr/>
      </w:r>
      <m:oMath xmlns:m="http://schemas.openxmlformats.org/officeDocument/2006/math">
        <m:r>
          <w:rPr>
            <w:rFonts w:ascii="Cambria Math" w:hAnsi="Cambria Math"/>
          </w:rPr>
          <m:t xml:space="preserve">k</m:t>
        </m:r>
      </m:oMath>
      <w:r>
        <w:rPr>
          <w:rFonts w:cs="Calibri"/>
          <w:sz w:val="22"/>
          <w:szCs w:val="22"/>
        </w:rPr>
        <w:t xml:space="preserve"> distincts.</w:t>
      </w:r>
    </w:p>
    <w:p>
      <w:pPr>
        <w:pStyle w:val="Normal"/>
        <w:rPr>
          <w:rFonts w:ascii="Calibri" w:hAnsi="Calibri" w:cs="Calibri"/>
          <w:b/>
          <w:b/>
          <w:sz w:val="22"/>
          <w:szCs w:val="22"/>
        </w:rPr>
      </w:pPr>
      <w:r>
        <w:rPr>
          <w:rFonts w:cs="Calibri"/>
          <w:b/>
          <w:sz w:val="22"/>
          <w:szCs w:val="22"/>
        </w:rPr>
      </w:r>
    </w:p>
    <w:p>
      <w:pPr>
        <w:pStyle w:val="Normal"/>
        <w:rPr>
          <w:rFonts w:ascii="Calibri" w:hAnsi="Calibri" w:cs="Calibri"/>
          <w:b/>
          <w:b/>
          <w:sz w:val="22"/>
          <w:szCs w:val="22"/>
        </w:rPr>
      </w:pPr>
      <w:r>
        <w:rPr>
          <w:rFonts w:cs="Calibri"/>
          <w:b/>
          <w:sz w:val="22"/>
          <w:szCs w:val="22"/>
        </w:rPr>
      </w:r>
    </w:p>
    <w:p>
      <w:pPr>
        <w:pStyle w:val="Normal"/>
        <w:rPr>
          <w:rFonts w:ascii="Calibri" w:hAnsi="Calibri" w:cs="Calibri"/>
          <w:b/>
          <w:b/>
          <w:sz w:val="22"/>
          <w:szCs w:val="22"/>
        </w:rPr>
      </w:pPr>
      <w:r>
        <w:rPr>
          <w:rFonts w:cs="Calibri"/>
          <w:b/>
          <w:sz w:val="22"/>
          <w:szCs w:val="22"/>
        </w:rPr>
      </w:r>
    </w:p>
    <w:p>
      <w:pPr>
        <w:pStyle w:val="Normal"/>
        <w:rPr>
          <w:rFonts w:ascii="Calibri" w:hAnsi="Calibri" w:cs="Calibri"/>
          <w:b/>
          <w:b/>
          <w:sz w:val="22"/>
          <w:szCs w:val="22"/>
        </w:rPr>
      </w:pPr>
      <w:r>
        <w:rPr>
          <w:rFonts w:cs="Calibri"/>
          <w:b/>
          <w:sz w:val="22"/>
          <w:szCs w:val="22"/>
        </w:rPr>
      </w:r>
    </w:p>
    <w:p>
      <w:pPr>
        <w:pStyle w:val="Normal"/>
        <w:jc w:val="center"/>
        <w:rPr/>
      </w:pPr>
      <w:r>
        <w:rPr>
          <w:rFonts w:cs="Times New Roman" w:ascii="Cambria" w:hAnsi="Cambria" w:asciiTheme="majorHAnsi" w:hAnsiTheme="majorHAnsi"/>
          <w:b/>
          <w:sz w:val="22"/>
          <w:szCs w:val="22"/>
        </w:rPr>
        <w:t>Exercice académique numéro 2 (à traiter par les candidats de la série S)</w:t>
      </w:r>
    </w:p>
    <w:p>
      <w:pPr>
        <w:pStyle w:val="Normal"/>
        <w:jc w:val="center"/>
        <w:rPr>
          <w:rFonts w:ascii="Cambria" w:hAnsi="Cambria" w:cs="Times New Roman" w:asciiTheme="majorHAnsi" w:hAnsiTheme="majorHAnsi"/>
          <w:b/>
          <w:b/>
          <w:sz w:val="22"/>
          <w:szCs w:val="22"/>
        </w:rPr>
      </w:pPr>
      <w:r>
        <w:rPr>
          <w:rFonts w:cs="Times New Roman" w:ascii="Cambria" w:hAnsi="Cambria"/>
          <w:b/>
          <w:sz w:val="22"/>
          <w:szCs w:val="22"/>
        </w:rPr>
      </w:r>
    </w:p>
    <w:p>
      <w:pPr>
        <w:pStyle w:val="Normal"/>
        <w:jc w:val="center"/>
        <w:rPr>
          <w:rFonts w:ascii="Cambria" w:hAnsi="Cambria" w:cs="Calibri Light" w:asciiTheme="majorHAnsi" w:hAnsiTheme="majorHAnsi"/>
          <w:b/>
          <w:b/>
          <w:sz w:val="22"/>
          <w:szCs w:val="22"/>
        </w:rPr>
      </w:pPr>
      <w:r>
        <w:rPr>
          <w:rFonts w:cs="Calibri Light" w:ascii="Cambria" w:hAnsi="Cambria" w:asciiTheme="majorHAnsi" w:hAnsiTheme="majorHAnsi"/>
          <w:b/>
          <w:sz w:val="22"/>
          <w:szCs w:val="22"/>
        </w:rPr>
        <w:t xml:space="preserve">Suites des entiers dont la somme est divisible par </w:t>
      </w:r>
      <w:r>
        <w:rPr>
          <w:rFonts w:cs="Calibri Light" w:ascii="Cambria" w:hAnsi="Cambria" w:asciiTheme="majorHAnsi" w:hAnsiTheme="majorHAnsi"/>
          <w:b/>
          <w:i/>
          <w:sz w:val="22"/>
          <w:szCs w:val="22"/>
        </w:rPr>
        <w:t>d</w:t>
      </w:r>
    </w:p>
    <w:p>
      <w:pPr>
        <w:pStyle w:val="Normal"/>
        <w:rPr>
          <w:rFonts w:ascii="Calibri Light" w:hAnsi="Calibri Light" w:cs="Calibri Light"/>
          <w:b/>
          <w:b/>
          <w:sz w:val="22"/>
          <w:szCs w:val="22"/>
        </w:rPr>
      </w:pPr>
      <w:r>
        <w:rPr>
          <w:rFonts w:cs="Calibri Light" w:ascii="Calibri Light" w:hAnsi="Calibri Light"/>
          <w:b/>
          <w:sz w:val="22"/>
          <w:szCs w:val="22"/>
        </w:rPr>
      </w:r>
    </w:p>
    <w:p>
      <w:pPr>
        <w:pStyle w:val="Normal"/>
        <w:rPr>
          <w:rFonts w:ascii="Calibri Light" w:hAnsi="Calibri Light" w:cs="Calibri Light"/>
          <w:b/>
          <w:b/>
          <w:sz w:val="22"/>
          <w:szCs w:val="22"/>
        </w:rPr>
      </w:pPr>
      <w:r>
        <w:rPr>
          <w:rFonts w:cs="Calibri Light" w:ascii="Calibri Light" w:hAnsi="Calibri Light"/>
          <w:b/>
          <w:sz w:val="22"/>
          <w:szCs w:val="22"/>
        </w:rPr>
      </w:r>
    </w:p>
    <w:p>
      <w:pPr>
        <w:pStyle w:val="Normal"/>
        <w:jc w:val="both"/>
        <w:rPr>
          <w:rFonts w:ascii="Calibri" w:hAnsi="Calibri" w:cs="Calibri"/>
          <w:sz w:val="22"/>
          <w:szCs w:val="22"/>
        </w:rPr>
      </w:pPr>
      <w:r>
        <w:rPr>
          <w:rFonts w:cs="Calibri"/>
          <w:sz w:val="22"/>
          <w:szCs w:val="22"/>
        </w:rPr>
        <w:t xml:space="preserve">Pour tout entier naturel </w:t>
      </w:r>
      <w:r>
        <w:rPr>
          <w:rFonts w:cs="Calibri"/>
          <w:i/>
          <w:sz w:val="22"/>
          <w:szCs w:val="22"/>
        </w:rPr>
        <w:t>X</w:t>
      </w:r>
      <w:r>
        <w:rPr>
          <w:rFonts w:cs="Calibri"/>
          <w:sz w:val="22"/>
          <w:szCs w:val="22"/>
        </w:rPr>
        <w:t xml:space="preserve">, on note </w:t>
      </w:r>
      <w:r>
        <w:rPr/>
      </w:r>
      <m:oMath xmlns:m="http://schemas.openxmlformats.org/officeDocument/2006/math">
        <m:r>
          <w:rPr>
            <w:rFonts w:ascii="Cambria Math" w:hAnsi="Cambria Math"/>
          </w:rPr>
          <m:t xml:space="preserve">σ</m:t>
        </m:r>
        <m:d>
          <m:dPr>
            <m:begChr m:val="("/>
            <m:endChr m:val=")"/>
          </m:dPr>
          <m:e>
            <m:r>
              <w:rPr>
                <w:rFonts w:ascii="Cambria Math" w:hAnsi="Cambria Math"/>
              </w:rPr>
              <m:t xml:space="preserve">X</m:t>
            </m:r>
          </m:e>
        </m:d>
      </m:oMath>
      <w:r>
        <w:rPr>
          <w:rFonts w:cs="Calibri"/>
          <w:sz w:val="22"/>
          <w:szCs w:val="22"/>
        </w:rPr>
        <w:t xml:space="preserve"> la somme de ses chiffres.</w:t>
      </w:r>
    </w:p>
    <w:tbl>
      <w:tblPr>
        <w:tblStyle w:val="Grilledutableau"/>
        <w:tblW w:w="4361" w:type="dxa"/>
        <w:jc w:val="left"/>
        <w:tblInd w:w="-108" w:type="dxa"/>
        <w:tblCellMar>
          <w:top w:w="0" w:type="dxa"/>
          <w:left w:w="108" w:type="dxa"/>
          <w:bottom w:w="0" w:type="dxa"/>
          <w:right w:w="108" w:type="dxa"/>
        </w:tblCellMar>
        <w:tblLook w:noVBand="1" w:val="04a0" w:noHBand="0" w:lastColumn="0" w:firstColumn="1" w:lastRow="0" w:firstRow="1"/>
      </w:tblPr>
      <w:tblGrid>
        <w:gridCol w:w="1242"/>
        <w:gridCol w:w="3118"/>
      </w:tblGrid>
      <w:tr>
        <w:trPr/>
        <w:tc>
          <w:tcPr>
            <w:tcW w:w="1242" w:type="dxa"/>
            <w:tcBorders>
              <w:top w:val="nil"/>
              <w:left w:val="nil"/>
              <w:bottom w:val="nil"/>
              <w:right w:val="nil"/>
              <w:insideH w:val="nil"/>
              <w:insideV w:val="nil"/>
            </w:tcBorders>
            <w:shd w:fill="auto" w:val="clear"/>
          </w:tcPr>
          <w:p>
            <w:pPr>
              <w:pStyle w:val="Normal"/>
              <w:spacing w:lineRule="auto" w:line="240" w:before="0" w:after="0"/>
              <w:rPr>
                <w:rFonts w:ascii="Calibri" w:hAnsi="Calibri" w:cs="Calibri"/>
                <w:sz w:val="22"/>
                <w:szCs w:val="22"/>
              </w:rPr>
            </w:pPr>
            <w:r>
              <w:rPr>
                <w:rFonts w:eastAsia="" w:cs="Calibri" w:eastAsiaTheme="minorEastAsia"/>
                <w:sz w:val="22"/>
                <w:szCs w:val="22"/>
              </w:rPr>
              <w:t>Exemples :</w:t>
            </w:r>
          </w:p>
        </w:tc>
        <w:tc>
          <w:tcPr>
            <w:tcW w:w="3118" w:type="dxa"/>
            <w:tcBorders>
              <w:top w:val="nil"/>
              <w:left w:val="nil"/>
              <w:bottom w:val="nil"/>
              <w:right w:val="nil"/>
              <w:insideH w:val="nil"/>
              <w:insideV w:val="nil"/>
            </w:tcBorders>
            <w:shd w:fill="auto" w:val="clear"/>
          </w:tcPr>
          <w:p>
            <w:pPr>
              <w:pStyle w:val="Normal"/>
              <w:spacing w:lineRule="auto" w:line="240" w:before="0" w:after="0"/>
              <w:rPr>
                <w:rFonts w:ascii="Calibri" w:hAnsi="Calibri" w:cs="Calibri"/>
                <w:sz w:val="22"/>
                <w:szCs w:val="22"/>
              </w:rPr>
            </w:pPr>
            <w:r>
              <w:rPr>
                <w:rFonts w:eastAsia="" w:eastAsiaTheme="minorEastAsia"/>
                <w:szCs w:val="24"/>
              </w:rPr>
            </w:r>
            <m:oMath xmlns:m="http://schemas.openxmlformats.org/officeDocument/2006/math">
              <m:r>
                <w:rPr>
                  <w:rFonts w:ascii="Cambria Math" w:hAnsi="Cambria Math"/>
                </w:rPr>
                <m:t xml:space="preserve">σ</m:t>
              </m:r>
              <m:d>
                <m:dPr>
                  <m:begChr m:val="("/>
                  <m:endChr m:val=")"/>
                </m:dPr>
                <m:e>
                  <m:r>
                    <w:rPr>
                      <w:rFonts w:ascii="Cambria Math" w:hAnsi="Cambria Math"/>
                    </w:rPr>
                    <m:t xml:space="preserve">1</m:t>
                  </m:r>
                  <m:r>
                    <w:rPr>
                      <w:rFonts w:ascii="Cambria Math" w:hAnsi="Cambria Math"/>
                    </w:rPr>
                    <m:t xml:space="preserve">304</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8</m:t>
              </m:r>
            </m:oMath>
          </w:p>
          <w:p>
            <w:pPr>
              <w:pStyle w:val="Normal"/>
              <w:spacing w:lineRule="auto" w:line="240" w:before="0" w:after="0"/>
              <w:rPr>
                <w:rFonts w:ascii="Calibri" w:hAnsi="Calibri" w:cs="Calibri"/>
                <w:sz w:val="22"/>
                <w:szCs w:val="22"/>
              </w:rPr>
            </w:pPr>
            <w:r>
              <w:rPr>
                <w:rFonts w:eastAsia="" w:eastAsiaTheme="minorEastAsia"/>
                <w:szCs w:val="24"/>
              </w:rPr>
            </w:r>
            <m:oMath xmlns:m="http://schemas.openxmlformats.org/officeDocument/2006/math">
              <m:r>
                <w:rPr>
                  <w:rFonts w:ascii="Cambria Math" w:hAnsi="Cambria Math"/>
                </w:rPr>
                <m:t xml:space="preserve">σ</m:t>
              </m:r>
              <m:d>
                <m:dPr>
                  <m:begChr m:val="("/>
                  <m:endChr m:val=")"/>
                </m:dPr>
                <m:e>
                  <m:r>
                    <w:rPr>
                      <w:rFonts w:ascii="Cambria Math" w:hAnsi="Cambria Math"/>
                    </w:rPr>
                    <m:t xml:space="preserve">13</m:t>
                  </m:r>
                  <m:r>
                    <w:rPr>
                      <w:rFonts w:ascii="Cambria Math" w:hAnsi="Cambria Math"/>
                    </w:rPr>
                    <m:t xml:space="preserve">041</m:t>
                  </m:r>
                </m:e>
              </m:d>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9</m:t>
              </m:r>
            </m:oMath>
          </w:p>
          <w:p>
            <w:pPr>
              <w:pStyle w:val="Normal"/>
              <w:spacing w:lineRule="auto" w:line="240" w:before="0" w:after="0"/>
              <w:rPr>
                <w:rFonts w:ascii="Calibri" w:hAnsi="Calibri" w:cs="Calibri"/>
                <w:sz w:val="22"/>
                <w:szCs w:val="22"/>
              </w:rPr>
            </w:pPr>
            <w:r>
              <w:rPr>
                <w:rFonts w:eastAsia="" w:eastAsiaTheme="minorEastAsia"/>
                <w:szCs w:val="24"/>
              </w:rPr>
            </w:r>
            <m:oMath xmlns:m="http://schemas.openxmlformats.org/officeDocument/2006/math">
              <m:r>
                <w:rPr>
                  <w:rFonts w:ascii="Cambria Math" w:hAnsi="Cambria Math"/>
                </w:rPr>
                <m:t xml:space="preserve">σ</m:t>
              </m:r>
              <m:d>
                <m:dPr>
                  <m:begChr m:val="("/>
                  <m:endChr m:val=")"/>
                </m:dPr>
                <m:e>
                  <m:r>
                    <w:rPr>
                      <w:rFonts w:ascii="Cambria Math" w:hAnsi="Cambria Math"/>
                    </w:rPr>
                    <m:t xml:space="preserve">130</m:t>
                  </m:r>
                  <m:r>
                    <w:rPr>
                      <w:rFonts w:ascii="Cambria Math" w:hAnsi="Cambria Math"/>
                    </w:rPr>
                    <m:t xml:space="preserve">418</m:t>
                  </m:r>
                </m:e>
              </m:d>
              <m:r>
                <w:rPr>
                  <w:rFonts w:ascii="Cambria Math" w:hAnsi="Cambria Math"/>
                </w:rPr>
                <m:t xml:space="preserve">=</m:t>
              </m:r>
              <m:r>
                <w:rPr>
                  <w:rFonts w:ascii="Cambria Math" w:hAnsi="Cambria Math"/>
                </w:rPr>
                <m:t xml:space="preserve">9</m:t>
              </m:r>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17</m:t>
              </m:r>
            </m:oMath>
          </w:p>
        </w:tc>
      </w:tr>
    </w:tbl>
    <w:p>
      <w:pPr>
        <w:pStyle w:val="Normal"/>
        <w:rPr>
          <w:rFonts w:ascii="Calibri" w:hAnsi="Calibri" w:cs="Calibri"/>
          <w:sz w:val="22"/>
          <w:szCs w:val="22"/>
        </w:rPr>
      </w:pPr>
      <w:r>
        <w:rPr>
          <w:rFonts w:cs="Calibri"/>
          <w:sz w:val="22"/>
          <w:szCs w:val="22"/>
        </w:rPr>
      </w:r>
    </w:p>
    <w:p>
      <w:pPr>
        <w:pStyle w:val="Normal"/>
        <w:jc w:val="both"/>
        <w:rPr>
          <w:rFonts w:ascii="Calibri" w:hAnsi="Calibri" w:cs="Calibri"/>
          <w:b/>
          <w:b/>
          <w:sz w:val="22"/>
          <w:szCs w:val="22"/>
        </w:rPr>
      </w:pPr>
      <w:r>
        <w:rPr>
          <w:rFonts w:cs="Calibri"/>
          <w:b/>
          <w:sz w:val="22"/>
          <w:szCs w:val="22"/>
        </w:rPr>
        <w:t>Partie A</w:t>
      </w:r>
    </w:p>
    <w:p>
      <w:pPr>
        <w:pStyle w:val="Normal"/>
        <w:jc w:val="both"/>
        <w:rPr>
          <w:rFonts w:ascii="Calibri" w:hAnsi="Calibri" w:cs="Calibri"/>
          <w:sz w:val="22"/>
          <w:szCs w:val="22"/>
        </w:rPr>
      </w:pPr>
      <w:r>
        <w:rPr>
          <w:rFonts w:cs="Calibri"/>
          <w:sz w:val="22"/>
          <w:szCs w:val="22"/>
        </w:rPr>
        <w:t xml:space="preserve">On s'intéresse à la suite </w:t>
      </w:r>
      <w:r>
        <w:rPr>
          <w:rFonts w:cs="Calibri"/>
          <w:i/>
          <w:sz w:val="22"/>
          <w:szCs w:val="22"/>
        </w:rPr>
        <w:t>u</w:t>
      </w:r>
      <w:r>
        <w:rPr>
          <w:rFonts w:cs="Calibri"/>
          <w:sz w:val="22"/>
          <w:szCs w:val="22"/>
        </w:rPr>
        <w:t xml:space="preserve"> de tous les entiers stricte</w:t>
      </w:r>
      <w:bookmarkStart w:id="0" w:name="_GoBack"/>
      <w:bookmarkEnd w:id="0"/>
      <w:r>
        <w:rPr>
          <w:rFonts w:cs="Calibri"/>
          <w:sz w:val="22"/>
          <w:szCs w:val="22"/>
        </w:rPr>
        <w:t xml:space="preserve">ment positifs dont la somme des chiffres est divisible par 3. </w:t>
      </w:r>
    </w:p>
    <w:p>
      <w:pPr>
        <w:pStyle w:val="Normal"/>
        <w:rPr>
          <w:rFonts w:ascii="Calibri" w:hAnsi="Calibri" w:cs="Calibri"/>
          <w:sz w:val="22"/>
          <w:szCs w:val="22"/>
        </w:rPr>
      </w:pPr>
      <w:r>
        <w:rPr>
          <w:rFonts w:cs="Calibri"/>
          <w:sz w:val="22"/>
          <w:szCs w:val="22"/>
        </w:rPr>
        <w:t xml:space="preserve">Par exemple, le nombre </w:t>
      </w:r>
      <w:r>
        <w:rPr/>
      </w:r>
      <m:oMath xmlns:m="http://schemas.openxmlformats.org/officeDocument/2006/math">
        <m:r>
          <w:rPr>
            <w:rFonts w:ascii="Cambria Math" w:hAnsi="Cambria Math"/>
          </w:rPr>
          <m:t xml:space="preserve">12</m:t>
        </m:r>
        <m:r>
          <w:rPr>
            <w:rFonts w:ascii="Cambria Math" w:hAnsi="Cambria Math"/>
          </w:rPr>
          <m:t xml:space="preserve">345</m:t>
        </m:r>
      </m:oMath>
      <w:r>
        <w:rPr>
          <w:rFonts w:cs="Calibri"/>
          <w:sz w:val="22"/>
          <w:szCs w:val="22"/>
        </w:rPr>
        <w:t xml:space="preserve"> est un terme de la suite </w:t>
      </w:r>
      <w:r>
        <w:rPr>
          <w:rFonts w:cs="Calibri"/>
          <w:i/>
          <w:sz w:val="22"/>
          <w:szCs w:val="22"/>
        </w:rPr>
        <w:t>u</w:t>
      </w:r>
      <w:r>
        <w:rPr>
          <w:rFonts w:cs="Calibri"/>
          <w:sz w:val="22"/>
          <w:szCs w:val="22"/>
        </w:rPr>
        <w:t xml:space="preserve"> car </w:t>
      </w:r>
      <w:r>
        <w:rPr/>
      </w:r>
      <m:oMath xmlns:m="http://schemas.openxmlformats.org/officeDocument/2006/math">
        <m:r>
          <w:rPr>
            <w:rFonts w:ascii="Cambria Math" w:hAnsi="Cambria Math"/>
          </w:rPr>
          <m:t xml:space="preserve">σ</m:t>
        </m:r>
        <m:d>
          <m:dPr>
            <m:begChr m:val="("/>
            <m:endChr m:val=")"/>
          </m:dPr>
          <m:e>
            <m:r>
              <w:rPr>
                <w:rFonts w:ascii="Cambria Math" w:hAnsi="Cambria Math"/>
              </w:rPr>
              <m:t xml:space="preserve">12345</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5</m:t>
        </m:r>
        <m:r>
          <w:rPr>
            <w:rFonts w:ascii="Cambria Math" w:hAnsi="Cambria Math"/>
          </w:rPr>
          <m:t xml:space="preserve">=</m:t>
        </m:r>
        <m:r>
          <w:rPr>
            <w:rFonts w:ascii="Cambria Math" w:hAnsi="Cambria Math"/>
          </w:rPr>
          <m:t xml:space="preserve">15</m:t>
        </m:r>
      </m:oMath>
      <w:r>
        <w:rPr>
          <w:rFonts w:cs="Calibri"/>
          <w:sz w:val="22"/>
          <w:szCs w:val="22"/>
        </w:rPr>
        <w:t>, et 15 est divisible par 3.</w:t>
      </w:r>
    </w:p>
    <w:p>
      <w:pPr>
        <w:pStyle w:val="Normal"/>
        <w:jc w:val="both"/>
        <w:rPr>
          <w:rFonts w:ascii="Calibri" w:hAnsi="Calibri" w:cs="Calibri"/>
          <w:sz w:val="22"/>
          <w:szCs w:val="22"/>
        </w:rPr>
      </w:pPr>
      <w:r>
        <w:rPr>
          <w:rFonts w:cs="Calibri"/>
          <w:sz w:val="22"/>
          <w:szCs w:val="22"/>
        </w:rPr>
      </w:r>
    </w:p>
    <w:p>
      <w:pPr>
        <w:pStyle w:val="ListParagraph"/>
        <w:numPr>
          <w:ilvl w:val="0"/>
          <w:numId w:val="10"/>
        </w:numPr>
        <w:jc w:val="both"/>
        <w:rPr>
          <w:rFonts w:ascii="Calibri" w:hAnsi="Calibri" w:cs="Calibri"/>
          <w:sz w:val="22"/>
          <w:szCs w:val="22"/>
        </w:rPr>
      </w:pPr>
      <w:r>
        <w:rPr>
          <w:rFonts w:cs="Calibri"/>
          <w:sz w:val="22"/>
          <w:szCs w:val="22"/>
        </w:rPr>
        <w:t>Donner la liste des 8 premiers termes de cette suite.</w:t>
      </w:r>
    </w:p>
    <w:p>
      <w:pPr>
        <w:pStyle w:val="ListParagraph"/>
        <w:numPr>
          <w:ilvl w:val="0"/>
          <w:numId w:val="10"/>
        </w:numPr>
        <w:rPr>
          <w:rFonts w:ascii="Calibri" w:hAnsi="Calibri" w:cs="Calibri"/>
          <w:sz w:val="22"/>
          <w:szCs w:val="22"/>
        </w:rPr>
      </w:pPr>
      <w:r>
        <w:rPr>
          <w:rFonts w:cs="Calibri"/>
          <w:sz w:val="22"/>
          <w:szCs w:val="22"/>
        </w:rPr>
        <w:t xml:space="preserve">On note </w:t>
      </w:r>
      <w:r>
        <w:rPr/>
        <w:object>
          <v:shape id="ole_rId13" style="width:21.45pt;height:17.3pt" o:ole="">
            <v:imagedata r:id="rId14" o:title=""/>
          </v:shape>
          <o:OLEObject Type="Embed" ProgID="Equation.DSMT4" ShapeID="ole_rId13" DrawAspect="Content" ObjectID="_514473247" r:id="rId13"/>
        </w:object>
      </w:r>
      <w:r>
        <w:rPr>
          <w:rFonts w:cs="Calibri"/>
          <w:sz w:val="22"/>
          <w:szCs w:val="22"/>
        </w:rPr>
        <w:t xml:space="preserve"> le nombre entier composé de </w:t>
      </w:r>
      <w:r>
        <w:rPr/>
        <w:object>
          <v:shape id="ole_rId15" style="width:10.4pt;height:11.1pt" o:ole="">
            <v:imagedata r:id="rId16" o:title=""/>
          </v:shape>
          <o:OLEObject Type="Embed" ProgID="Equation.DSMT4" ShapeID="ole_rId15" DrawAspect="Content" ObjectID="_1941225148" r:id="rId15"/>
        </w:object>
      </w:r>
      <w:r>
        <w:rPr>
          <w:rFonts w:cs="Calibri"/>
          <w:sz w:val="22"/>
          <w:szCs w:val="22"/>
        </w:rPr>
        <w:t xml:space="preserve"> centaines, </w:t>
      </w:r>
      <w:r>
        <w:rPr/>
        <w:object>
          <v:shape id="ole_rId17" style="width:10.4pt;height:14.55pt" o:ole="">
            <v:imagedata r:id="rId18" o:title=""/>
          </v:shape>
          <o:OLEObject Type="Embed" ProgID="Equation.DSMT4" ShapeID="ole_rId17" DrawAspect="Content" ObjectID="_1666512839" r:id="rId17"/>
        </w:object>
      </w:r>
      <w:r>
        <w:rPr>
          <w:rFonts w:cs="Calibri"/>
          <w:sz w:val="22"/>
          <w:szCs w:val="22"/>
        </w:rPr>
        <w:t xml:space="preserve"> dizaines et </w:t>
      </w:r>
      <w:r>
        <w:rPr/>
        <w:object>
          <v:shape id="ole_rId19" style="width:9pt;height:11.1pt" o:ole="">
            <v:imagedata r:id="rId20" o:title=""/>
          </v:shape>
          <o:OLEObject Type="Embed" ProgID="Equation.DSMT4" ShapeID="ole_rId19" DrawAspect="Content" ObjectID="_253159795" r:id="rId19"/>
        </w:object>
      </w:r>
      <w:r>
        <w:rPr>
          <w:rFonts w:cs="Calibri"/>
          <w:sz w:val="22"/>
          <w:szCs w:val="22"/>
        </w:rPr>
        <w:t xml:space="preserve"> unités. </w:t>
        <w:br/>
        <w:t xml:space="preserve"> Montrer que </w:t>
      </w:r>
      <w:r>
        <w:rPr/>
        <w:object>
          <v:shape id="ole_rId21" style="width:21.45pt;height:17.3pt" o:ole="">
            <v:imagedata r:id="rId22" o:title=""/>
          </v:shape>
          <o:OLEObject Type="Embed" ProgID="Equation.DSMT4" ShapeID="ole_rId21" DrawAspect="Content" ObjectID="_1097827129" r:id="rId21"/>
        </w:object>
      </w:r>
      <w:r>
        <w:rPr>
          <w:rFonts w:cs="Calibri"/>
          <w:sz w:val="22"/>
          <w:szCs w:val="22"/>
        </w:rPr>
        <w:t xml:space="preserve"> est divisible par 3 si, et seulement si, </w:t>
      </w:r>
      <w:r>
        <w:rPr/>
        <w:object>
          <v:shape id="ole_rId23" style="width:42.9pt;height:14.55pt" o:ole="">
            <v:imagedata r:id="rId24" o:title=""/>
          </v:shape>
          <o:OLEObject Type="Embed" ProgID="Equation.DSMT4" ShapeID="ole_rId23" DrawAspect="Content" ObjectID="_1785855783" r:id="rId23"/>
        </w:object>
      </w:r>
      <w:r>
        <w:rPr>
          <w:rFonts w:cs="Calibri"/>
          <w:sz w:val="22"/>
          <w:szCs w:val="22"/>
        </w:rPr>
        <w:t xml:space="preserve"> est divisible par 3.</w:t>
      </w:r>
    </w:p>
    <w:p>
      <w:pPr>
        <w:pStyle w:val="Normal"/>
        <w:jc w:val="both"/>
        <w:rPr>
          <w:rFonts w:ascii="Calibri" w:hAnsi="Calibri" w:cs="Calibri"/>
          <w:sz w:val="22"/>
          <w:szCs w:val="22"/>
        </w:rPr>
      </w:pPr>
      <w:r>
        <w:rPr>
          <w:rFonts w:cs="Calibri"/>
          <w:sz w:val="22"/>
          <w:szCs w:val="22"/>
        </w:rPr>
      </w:r>
    </w:p>
    <w:p>
      <w:pPr>
        <w:pStyle w:val="Normal"/>
        <w:jc w:val="both"/>
        <w:rPr>
          <w:rFonts w:ascii="Calibri" w:hAnsi="Calibri" w:cs="Calibri"/>
          <w:sz w:val="22"/>
          <w:szCs w:val="22"/>
        </w:rPr>
      </w:pPr>
      <w:r>
        <w:rPr>
          <w:rFonts w:cs="Calibri"/>
          <w:sz w:val="22"/>
          <w:szCs w:val="22"/>
        </w:rPr>
        <w:t xml:space="preserve">On peut démontrer de même, et on l’admettra ici, que pour tout entier positif </w:t>
      </w:r>
      <w:r>
        <w:rPr/>
        <w:object>
          <v:shape id="ole_rId25" style="width:10.4pt;height:11.1pt" o:ole="">
            <v:imagedata r:id="rId26" o:title=""/>
          </v:shape>
          <o:OLEObject Type="Embed" ProgID="Equation.DSMT4" ShapeID="ole_rId25" DrawAspect="Content" ObjectID="_1533827460" r:id="rId25"/>
        </w:object>
      </w:r>
      <w:r>
        <w:rPr>
          <w:rFonts w:cs="Calibri"/>
          <w:sz w:val="22"/>
          <w:szCs w:val="22"/>
        </w:rPr>
        <w:t xml:space="preserve">, </w:t>
      </w:r>
      <w:r>
        <w:rPr/>
        <w:object>
          <v:shape id="ole_rId27" style="width:10.4pt;height:11.1pt" o:ole="">
            <v:imagedata r:id="rId28" o:title=""/>
          </v:shape>
          <o:OLEObject Type="Embed" ProgID="Equation.DSMT4" ShapeID="ole_rId27" DrawAspect="Content" ObjectID="_1603421942" r:id="rId27"/>
        </w:object>
      </w:r>
      <w:r>
        <w:rPr>
          <w:rFonts w:cs="Calibri"/>
          <w:sz w:val="22"/>
          <w:szCs w:val="22"/>
        </w:rPr>
        <w:t xml:space="preserve"> est divisible par 3 si, et seulement si, </w:t>
      </w:r>
      <w:r>
        <w:rPr/>
      </w:r>
      <m:oMath xmlns:m="http://schemas.openxmlformats.org/officeDocument/2006/math">
        <m:r>
          <w:rPr>
            <w:rFonts w:ascii="Cambria Math" w:hAnsi="Cambria Math"/>
          </w:rPr>
          <m:t xml:space="preserve">σ</m:t>
        </m:r>
        <m:d>
          <m:dPr>
            <m:begChr m:val="("/>
            <m:endChr m:val=")"/>
          </m:dPr>
          <m:e>
            <m:r>
              <w:rPr>
                <w:rFonts w:ascii="Cambria Math" w:hAnsi="Cambria Math"/>
              </w:rPr>
              <m:t xml:space="preserve">n</m:t>
            </m:r>
          </m:e>
        </m:d>
      </m:oMath>
      <w:r>
        <w:rPr>
          <w:rFonts w:cs="Calibri"/>
          <w:sz w:val="22"/>
          <w:szCs w:val="22"/>
        </w:rPr>
        <w:t xml:space="preserve"> est divisible par 3.</w:t>
      </w:r>
    </w:p>
    <w:p>
      <w:pPr>
        <w:pStyle w:val="Normal"/>
        <w:jc w:val="both"/>
        <w:rPr>
          <w:rFonts w:ascii="Calibri" w:hAnsi="Calibri" w:cs="Calibri"/>
          <w:b/>
          <w:b/>
          <w:sz w:val="22"/>
          <w:szCs w:val="22"/>
        </w:rPr>
      </w:pPr>
      <w:r>
        <w:rPr>
          <w:rFonts w:cs="Calibri"/>
          <w:b/>
          <w:sz w:val="22"/>
          <w:szCs w:val="22"/>
        </w:rPr>
      </w:r>
    </w:p>
    <w:p>
      <w:pPr>
        <w:pStyle w:val="ListParagraph"/>
        <w:numPr>
          <w:ilvl w:val="0"/>
          <w:numId w:val="10"/>
        </w:numPr>
        <w:jc w:val="both"/>
        <w:rPr>
          <w:rFonts w:ascii="Calibri" w:hAnsi="Calibri" w:cs="Calibri"/>
          <w:sz w:val="22"/>
          <w:szCs w:val="22"/>
        </w:rPr>
      </w:pPr>
      <w:r>
        <w:rPr>
          <w:rFonts w:cs="Calibri"/>
          <w:sz w:val="22"/>
          <w:szCs w:val="22"/>
        </w:rPr>
        <w:t xml:space="preserve">Déduire de ce résultat que si </w:t>
      </w:r>
      <w:r>
        <w:rPr>
          <w:rFonts w:cs="Calibri"/>
          <w:i/>
          <w:sz w:val="22"/>
          <w:szCs w:val="22"/>
        </w:rPr>
        <w:t>x</w:t>
      </w:r>
      <w:r>
        <w:rPr>
          <w:rFonts w:cs="Calibri"/>
          <w:sz w:val="22"/>
          <w:szCs w:val="22"/>
        </w:rPr>
        <w:t xml:space="preserve"> est un terme de la suite </w:t>
      </w:r>
      <w:r>
        <w:rPr>
          <w:rFonts w:cs="Calibri"/>
          <w:i/>
          <w:sz w:val="22"/>
          <w:szCs w:val="22"/>
        </w:rPr>
        <w:t>u</w:t>
      </w:r>
      <w:r>
        <w:rPr>
          <w:rFonts w:cs="Calibri"/>
          <w:sz w:val="22"/>
          <w:szCs w:val="22"/>
        </w:rPr>
        <w:t xml:space="preserve">, alors </w:t>
      </w:r>
      <w:r>
        <w:rPr>
          <w:rFonts w:cs="Calibri"/>
          <w:i/>
          <w:sz w:val="22"/>
          <w:szCs w:val="22"/>
        </w:rPr>
        <w:t xml:space="preserve">x </w:t>
      </w:r>
      <w:r>
        <w:rPr>
          <w:rFonts w:cs="Calibri"/>
          <w:sz w:val="22"/>
          <w:szCs w:val="22"/>
        </w:rPr>
        <w:t xml:space="preserve">+ 3 est un terme de la suite </w:t>
      </w:r>
      <w:r>
        <w:rPr>
          <w:rFonts w:cs="Calibri"/>
          <w:i/>
          <w:sz w:val="22"/>
          <w:szCs w:val="22"/>
        </w:rPr>
        <w:t>u</w:t>
      </w:r>
      <w:r>
        <w:rPr>
          <w:rFonts w:cs="Calibri"/>
          <w:sz w:val="22"/>
          <w:szCs w:val="22"/>
        </w:rPr>
        <w:t>.</w:t>
      </w:r>
    </w:p>
    <w:p>
      <w:pPr>
        <w:pStyle w:val="ListParagraph"/>
        <w:numPr>
          <w:ilvl w:val="0"/>
          <w:numId w:val="10"/>
        </w:numPr>
        <w:jc w:val="both"/>
        <w:rPr>
          <w:rFonts w:ascii="Calibri" w:hAnsi="Calibri" w:cs="Calibri"/>
          <w:sz w:val="22"/>
          <w:szCs w:val="22"/>
        </w:rPr>
      </w:pPr>
      <w:r>
        <w:rPr>
          <w:rFonts w:cs="Calibri"/>
          <w:sz w:val="22"/>
          <w:szCs w:val="22"/>
        </w:rPr>
        <w:t xml:space="preserve">Déterminer l'écart minimal et l'écart maximal entre deux termes consécutifs de la suite </w:t>
      </w:r>
      <w:r>
        <w:rPr>
          <w:rFonts w:cs="Calibri"/>
          <w:i/>
          <w:sz w:val="22"/>
          <w:szCs w:val="22"/>
        </w:rPr>
        <w:t>u</w:t>
      </w:r>
      <w:r>
        <w:rPr>
          <w:rFonts w:cs="Calibri"/>
          <w:sz w:val="22"/>
          <w:szCs w:val="22"/>
        </w:rPr>
        <w:t xml:space="preserve">. </w:t>
      </w:r>
    </w:p>
    <w:p>
      <w:pPr>
        <w:pStyle w:val="Normal"/>
        <w:jc w:val="both"/>
        <w:rPr>
          <w:rFonts w:ascii="Calibri" w:hAnsi="Calibri" w:cs="Calibri"/>
          <w:b/>
          <w:b/>
          <w:sz w:val="22"/>
          <w:szCs w:val="22"/>
        </w:rPr>
      </w:pPr>
      <w:r>
        <w:rPr>
          <w:rFonts w:cs="Calibri"/>
          <w:b/>
          <w:sz w:val="22"/>
          <w:szCs w:val="22"/>
        </w:rPr>
      </w:r>
    </w:p>
    <w:p>
      <w:pPr>
        <w:pStyle w:val="Normal"/>
        <w:jc w:val="both"/>
        <w:rPr>
          <w:rFonts w:ascii="Calibri" w:hAnsi="Calibri" w:cs="Calibri"/>
          <w:b/>
          <w:b/>
          <w:sz w:val="22"/>
          <w:szCs w:val="22"/>
        </w:rPr>
      </w:pPr>
      <w:r>
        <w:rPr>
          <w:rFonts w:cs="Calibri"/>
          <w:b/>
          <w:sz w:val="22"/>
          <w:szCs w:val="22"/>
        </w:rPr>
      </w:r>
    </w:p>
    <w:p>
      <w:pPr>
        <w:pStyle w:val="Normal"/>
        <w:jc w:val="both"/>
        <w:rPr>
          <w:rFonts w:ascii="Calibri" w:hAnsi="Calibri" w:cs="Calibri"/>
          <w:b/>
          <w:b/>
          <w:sz w:val="22"/>
          <w:szCs w:val="22"/>
        </w:rPr>
      </w:pPr>
      <w:r>
        <w:rPr>
          <w:rFonts w:cs="Calibri"/>
          <w:b/>
          <w:sz w:val="22"/>
          <w:szCs w:val="22"/>
        </w:rPr>
        <w:t>Partie B</w:t>
      </w:r>
    </w:p>
    <w:p>
      <w:pPr>
        <w:pStyle w:val="Normal"/>
        <w:rPr>
          <w:rFonts w:ascii="Calibri" w:hAnsi="Calibri" w:cs="Calibri"/>
          <w:sz w:val="22"/>
          <w:szCs w:val="22"/>
        </w:rPr>
      </w:pPr>
      <w:r>
        <w:rPr>
          <w:rFonts w:cs="Calibri"/>
          <w:sz w:val="22"/>
          <w:szCs w:val="22"/>
        </w:rPr>
        <w:t xml:space="preserve">On considère maintenant la suite </w:t>
      </w:r>
      <w:r>
        <w:rPr>
          <w:rFonts w:cs="Calibri"/>
          <w:i/>
          <w:sz w:val="22"/>
          <w:szCs w:val="22"/>
        </w:rPr>
        <w:t>v</w:t>
      </w:r>
      <w:r>
        <w:rPr>
          <w:rFonts w:cs="Calibri"/>
          <w:sz w:val="22"/>
          <w:szCs w:val="22"/>
        </w:rPr>
        <w:t xml:space="preserve"> de tous les entiers strictement positifs dont la somme des chiffres est divisible par 5. Par exemple, le nombre 3 241 est un terme de la suite </w:t>
      </w:r>
      <w:r>
        <w:rPr>
          <w:rFonts w:cs="Calibri"/>
          <w:i/>
          <w:sz w:val="22"/>
          <w:szCs w:val="22"/>
        </w:rPr>
        <w:t>v</w:t>
      </w:r>
      <w:r>
        <w:rPr>
          <w:rFonts w:cs="Calibri"/>
          <w:sz w:val="22"/>
          <w:szCs w:val="22"/>
        </w:rPr>
        <w:t xml:space="preserve"> car la somme </w:t>
      </w:r>
      <w:r>
        <w:rPr/>
      </w:r>
      <m:oMath xmlns:m="http://schemas.openxmlformats.org/officeDocument/2006/math">
        <m:r>
          <w:rPr>
            <w:rFonts w:ascii="Cambria Math" w:hAnsi="Cambria Math"/>
          </w:rPr>
          <m:t xml:space="preserve">σ</m:t>
        </m:r>
        <m:d>
          <m:dPr>
            <m:begChr m:val="("/>
            <m:endChr m:val=")"/>
          </m:dPr>
          <m:e>
            <m:r>
              <w:rPr>
                <w:rFonts w:ascii="Cambria Math" w:hAnsi="Cambria Math"/>
              </w:rPr>
              <m:t xml:space="preserve">3241</m:t>
            </m:r>
          </m:e>
        </m:d>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10</m:t>
        </m:r>
      </m:oMath>
      <w:r>
        <w:rPr>
          <w:rFonts w:cs="Calibri"/>
          <w:sz w:val="22"/>
          <w:szCs w:val="22"/>
        </w:rPr>
        <w:t>, et 10 est divisible par 5.</w:t>
      </w:r>
    </w:p>
    <w:p>
      <w:pPr>
        <w:pStyle w:val="Normal"/>
        <w:jc w:val="both"/>
        <w:rPr>
          <w:rFonts w:ascii="Calibri" w:hAnsi="Calibri" w:cs="Calibri"/>
          <w:sz w:val="22"/>
          <w:szCs w:val="22"/>
        </w:rPr>
      </w:pPr>
      <w:r>
        <w:rPr>
          <w:rFonts w:cs="Calibri"/>
          <w:sz w:val="22"/>
          <w:szCs w:val="22"/>
        </w:rPr>
      </w:r>
    </w:p>
    <w:p>
      <w:pPr>
        <w:pStyle w:val="ListParagraph"/>
        <w:numPr>
          <w:ilvl w:val="0"/>
          <w:numId w:val="11"/>
        </w:numPr>
        <w:jc w:val="both"/>
        <w:rPr>
          <w:rFonts w:ascii="Calibri" w:hAnsi="Calibri" w:cs="Calibri"/>
          <w:sz w:val="22"/>
          <w:szCs w:val="22"/>
        </w:rPr>
      </w:pPr>
      <w:r>
        <w:rPr>
          <w:rFonts w:cs="Calibri"/>
          <w:sz w:val="22"/>
          <w:szCs w:val="22"/>
        </w:rPr>
        <w:t xml:space="preserve">Les trois premiers termes de la suite </w:t>
      </w:r>
      <w:r>
        <w:rPr>
          <w:rFonts w:cs="Calibri"/>
          <w:i/>
          <w:sz w:val="22"/>
          <w:szCs w:val="22"/>
        </w:rPr>
        <w:t>v</w:t>
      </w:r>
      <w:r>
        <w:rPr>
          <w:rFonts w:cs="Calibri"/>
          <w:sz w:val="22"/>
          <w:szCs w:val="22"/>
        </w:rPr>
        <w:t xml:space="preserve"> sont 5, 14 et 19. Donner la liste des 7 termes suivants.</w:t>
      </w:r>
    </w:p>
    <w:p>
      <w:pPr>
        <w:pStyle w:val="ListParagraph"/>
        <w:numPr>
          <w:ilvl w:val="0"/>
          <w:numId w:val="11"/>
        </w:numPr>
        <w:jc w:val="both"/>
        <w:rPr>
          <w:rFonts w:ascii="Calibri" w:hAnsi="Calibri" w:cs="Calibri"/>
          <w:sz w:val="22"/>
          <w:szCs w:val="22"/>
        </w:rPr>
      </w:pPr>
      <w:r>
        <w:rPr>
          <w:rFonts w:cs="Calibri"/>
          <w:sz w:val="22"/>
          <w:szCs w:val="22"/>
        </w:rPr>
        <w:t xml:space="preserve">Déterminer l'écart minimal entre deux termes consécutifs de la suite </w:t>
      </w:r>
      <w:r>
        <w:rPr>
          <w:rFonts w:cs="Calibri"/>
          <w:i/>
          <w:sz w:val="22"/>
          <w:szCs w:val="22"/>
        </w:rPr>
        <w:t>v</w:t>
      </w:r>
      <w:r>
        <w:rPr>
          <w:rFonts w:cs="Calibri"/>
          <w:sz w:val="22"/>
          <w:szCs w:val="22"/>
        </w:rPr>
        <w:t>.</w:t>
      </w:r>
    </w:p>
    <w:p>
      <w:pPr>
        <w:pStyle w:val="ListParagraph"/>
        <w:numPr>
          <w:ilvl w:val="0"/>
          <w:numId w:val="11"/>
        </w:numPr>
        <w:jc w:val="both"/>
        <w:rPr>
          <w:rFonts w:ascii="Calibri" w:hAnsi="Calibri" w:cs="Calibri"/>
          <w:sz w:val="22"/>
          <w:szCs w:val="22"/>
        </w:rPr>
      </w:pPr>
      <w:r>
        <w:rPr>
          <w:rFonts w:cs="Calibri"/>
          <w:sz w:val="22"/>
          <w:szCs w:val="22"/>
        </w:rPr>
        <w:t xml:space="preserve">On s'intéresse à l'écart entre deux termes consécutifs de la suite </w:t>
      </w:r>
      <w:r>
        <w:rPr>
          <w:rFonts w:cs="Calibri"/>
          <w:i/>
          <w:sz w:val="22"/>
          <w:szCs w:val="22"/>
        </w:rPr>
        <w:t>v</w:t>
      </w:r>
      <w:r>
        <w:rPr>
          <w:rFonts w:cs="Calibri"/>
          <w:sz w:val="22"/>
          <w:szCs w:val="22"/>
        </w:rPr>
        <w:t>.</w:t>
      </w:r>
    </w:p>
    <w:p>
      <w:pPr>
        <w:pStyle w:val="ListParagraph"/>
        <w:ind w:left="810" w:hanging="0"/>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Pour cette question, on pourra utiliser la propriété suivante :</w:t>
      </w:r>
    </w:p>
    <w:p>
      <w:pPr>
        <w:pStyle w:val="ListParagraph"/>
        <w:ind w:left="810" w:right="-142" w:hanging="0"/>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La division euclidienne de </w:t>
      </w:r>
      <w:r>
        <w:rPr>
          <w:rFonts w:cs="Cambria" w:ascii="Cambria" w:hAnsi="Cambria" w:asciiTheme="majorHAnsi" w:cstheme="majorHAnsi" w:hAnsiTheme="majorHAnsi"/>
          <w:i/>
          <w:sz w:val="22"/>
          <w:szCs w:val="22"/>
        </w:rPr>
        <w:t>X</w:t>
      </w:r>
      <w:r>
        <w:rPr>
          <w:rFonts w:cs="Cambria" w:ascii="Cambria" w:hAnsi="Cambria" w:asciiTheme="majorHAnsi" w:cstheme="majorHAnsi" w:hAnsiTheme="majorHAnsi"/>
          <w:sz w:val="22"/>
          <w:szCs w:val="22"/>
        </w:rPr>
        <w:t xml:space="preserve"> par 10 énonce qu'il existe deux entiers positifs ou nuls uniques </w:t>
      </w:r>
      <w:r>
        <w:rPr>
          <w:rFonts w:cs="Cambria" w:ascii="Cambria" w:hAnsi="Cambria" w:asciiTheme="majorHAnsi" w:cstheme="majorHAnsi" w:hAnsiTheme="majorHAnsi"/>
          <w:i/>
          <w:sz w:val="22"/>
          <w:szCs w:val="22"/>
        </w:rPr>
        <w:t>Y</w:t>
      </w:r>
      <w:r>
        <w:rPr>
          <w:rFonts w:cs="Cambria" w:ascii="Cambria" w:hAnsi="Cambria" w:asciiTheme="majorHAnsi" w:cstheme="majorHAnsi" w:hAnsiTheme="majorHAnsi"/>
          <w:sz w:val="22"/>
          <w:szCs w:val="22"/>
        </w:rPr>
        <w:t xml:space="preserve"> et </w:t>
      </w:r>
      <w:r>
        <w:rPr>
          <w:rFonts w:cs="Cambria" w:ascii="Cambria" w:hAnsi="Cambria" w:asciiTheme="majorHAnsi" w:cstheme="majorHAnsi" w:hAnsiTheme="majorHAnsi"/>
          <w:i/>
          <w:sz w:val="22"/>
          <w:szCs w:val="22"/>
        </w:rPr>
        <w:t>R</w:t>
      </w:r>
      <w:r>
        <w:rPr>
          <w:rFonts w:cs="Cambria" w:ascii="Cambria" w:hAnsi="Cambria" w:asciiTheme="majorHAnsi" w:cstheme="majorHAnsi" w:hAnsiTheme="majorHAnsi"/>
          <w:sz w:val="22"/>
          <w:szCs w:val="22"/>
        </w:rPr>
        <w:t xml:space="preserve"> tels que </w:t>
      </w:r>
    </w:p>
    <w:p>
      <w:pPr>
        <w:pStyle w:val="ListParagraph"/>
        <w:ind w:left="810" w:right="-142" w:hanging="0"/>
        <w:rPr>
          <w:rFonts w:ascii="Cambria" w:hAnsi="Cambria" w:cs="Cambria" w:asciiTheme="majorHAnsi" w:cstheme="majorHAnsi" w:hAnsiTheme="majorHAnsi"/>
          <w:sz w:val="22"/>
          <w:szCs w:val="22"/>
        </w:rPr>
      </w:pPr>
      <w:r>
        <w:rPr>
          <w:rFonts w:cs="Cambria" w:ascii="Cambria" w:hAnsi="Cambria" w:asciiTheme="majorHAnsi" w:cstheme="majorHAnsi" w:hAnsiTheme="majorHAnsi"/>
          <w:i/>
          <w:sz w:val="22"/>
          <w:szCs w:val="22"/>
        </w:rPr>
        <w:t>X</w:t>
      </w:r>
      <w:r>
        <w:rPr>
          <w:rFonts w:cs="Cambria" w:ascii="Cambria" w:hAnsi="Cambria" w:asciiTheme="majorHAnsi" w:cstheme="majorHAnsi" w:hAnsiTheme="majorHAnsi"/>
          <w:sz w:val="22"/>
          <w:szCs w:val="22"/>
        </w:rPr>
        <w:t xml:space="preserve"> = 10</w:t>
      </w:r>
      <w:r>
        <w:rPr>
          <w:rFonts w:cs="Cambria" w:ascii="Cambria" w:hAnsi="Cambria" w:asciiTheme="majorHAnsi" w:cstheme="majorHAnsi" w:hAnsiTheme="majorHAnsi"/>
          <w:i/>
          <w:sz w:val="22"/>
          <w:szCs w:val="22"/>
        </w:rPr>
        <w:t xml:space="preserve">Y </w:t>
      </w:r>
      <w:r>
        <w:rPr>
          <w:rFonts w:cs="Cambria" w:ascii="Cambria" w:hAnsi="Cambria" w:asciiTheme="majorHAnsi" w:cstheme="majorHAnsi" w:hAnsiTheme="majorHAnsi"/>
          <w:sz w:val="22"/>
          <w:szCs w:val="22"/>
        </w:rPr>
        <w:t xml:space="preserve">+ </w:t>
      </w:r>
      <w:r>
        <w:rPr>
          <w:rFonts w:cs="Cambria" w:ascii="Cambria" w:hAnsi="Cambria" w:asciiTheme="majorHAnsi" w:cstheme="majorHAnsi" w:hAnsiTheme="majorHAnsi"/>
          <w:i/>
          <w:sz w:val="22"/>
          <w:szCs w:val="22"/>
        </w:rPr>
        <w:t>R</w:t>
      </w:r>
      <w:r>
        <w:rPr>
          <w:rFonts w:cs="Cambria" w:ascii="Cambria" w:hAnsi="Cambria" w:asciiTheme="majorHAnsi" w:cstheme="majorHAnsi" w:hAnsiTheme="majorHAnsi"/>
          <w:sz w:val="22"/>
          <w:szCs w:val="22"/>
        </w:rPr>
        <w:t xml:space="preserve">, avec 0 ≤ </w:t>
      </w:r>
      <w:r>
        <w:rPr>
          <w:rFonts w:cs="Cambria" w:ascii="Cambria" w:hAnsi="Cambria" w:asciiTheme="majorHAnsi" w:cstheme="majorHAnsi" w:hAnsiTheme="majorHAnsi"/>
          <w:i/>
          <w:sz w:val="22"/>
          <w:szCs w:val="22"/>
        </w:rPr>
        <w:t>R</w:t>
      </w:r>
      <w:r>
        <w:rPr>
          <w:rFonts w:cs="Cambria" w:ascii="Cambria" w:hAnsi="Cambria" w:asciiTheme="majorHAnsi" w:cstheme="majorHAnsi" w:hAnsiTheme="majorHAnsi"/>
          <w:sz w:val="22"/>
          <w:szCs w:val="22"/>
        </w:rPr>
        <w:t xml:space="preserve"> &lt; 10. La somme des chiffres de </w:t>
      </w:r>
      <w:r>
        <w:rPr>
          <w:rFonts w:cs="Cambria" w:ascii="Cambria" w:hAnsi="Cambria" w:asciiTheme="majorHAnsi" w:cstheme="majorHAnsi" w:hAnsiTheme="majorHAnsi"/>
          <w:i/>
          <w:sz w:val="22"/>
          <w:szCs w:val="22"/>
        </w:rPr>
        <w:t>X</w:t>
      </w:r>
      <w:r>
        <w:rPr>
          <w:rFonts w:cs="Cambria" w:ascii="Cambria" w:hAnsi="Cambria" w:asciiTheme="majorHAnsi" w:cstheme="majorHAnsi" w:hAnsiTheme="majorHAnsi"/>
          <w:sz w:val="22"/>
          <w:szCs w:val="22"/>
        </w:rPr>
        <w:t xml:space="preserve"> est alors égale à celle de </w:t>
      </w:r>
      <w:r>
        <w:rPr>
          <w:rFonts w:cs="Cambria" w:ascii="Cambria" w:hAnsi="Cambria" w:asciiTheme="majorHAnsi" w:cstheme="majorHAnsi" w:hAnsiTheme="majorHAnsi"/>
          <w:i/>
          <w:sz w:val="22"/>
          <w:szCs w:val="22"/>
        </w:rPr>
        <w:t>Y</w:t>
      </w:r>
      <w:r>
        <w:rPr>
          <w:rFonts w:cs="Cambria" w:ascii="Cambria" w:hAnsi="Cambria" w:asciiTheme="majorHAnsi" w:cstheme="majorHAnsi" w:hAnsiTheme="majorHAnsi"/>
          <w:sz w:val="22"/>
          <w:szCs w:val="22"/>
        </w:rPr>
        <w:t xml:space="preserve"> augmentée de </w:t>
      </w:r>
      <w:r>
        <w:rPr>
          <w:rFonts w:cs="Cambria" w:ascii="Cambria" w:hAnsi="Cambria" w:asciiTheme="majorHAnsi" w:cstheme="majorHAnsi" w:hAnsiTheme="majorHAnsi"/>
          <w:i/>
          <w:sz w:val="22"/>
          <w:szCs w:val="22"/>
        </w:rPr>
        <w:t>R</w:t>
      </w:r>
      <w:r>
        <w:rPr>
          <w:rFonts w:cs="Cambria" w:ascii="Cambria" w:hAnsi="Cambria" w:asciiTheme="majorHAnsi" w:cstheme="majorHAnsi" w:hAnsiTheme="majorHAnsi"/>
          <w:sz w:val="22"/>
          <w:szCs w:val="22"/>
        </w:rPr>
        <w:t xml:space="preserve">, </w:t>
      </w:r>
    </w:p>
    <w:p>
      <w:pPr>
        <w:pStyle w:val="ListParagraph"/>
        <w:ind w:left="810" w:right="-142" w:hanging="0"/>
        <w:rPr/>
      </w:pPr>
      <w:r>
        <w:rPr>
          <w:rFonts w:cs="Cambria" w:ascii="Cambria" w:hAnsi="Cambria" w:asciiTheme="majorHAnsi" w:cstheme="majorHAnsi" w:hAnsiTheme="majorHAnsi"/>
          <w:sz w:val="22"/>
          <w:szCs w:val="22"/>
        </w:rPr>
        <w:t xml:space="preserve">c’est-à-dire que </w:t>
      </w:r>
      <w:r>
        <w:rPr>
          <w:rFonts w:eastAsia="Euclid Symbol" w:cs="Euclid Symbol" w:ascii="Liberation Mono" w:hAnsi="Liberation Mono"/>
          <w:b w:val="false"/>
          <w:i w:val="false"/>
          <w:sz w:val="22"/>
          <w:szCs w:val="22"/>
        </w:rPr>
        <w:t>σ</w:t>
      </w:r>
      <w:r>
        <w:rPr>
          <w:rFonts w:cs="Cambria" w:ascii="Cambria" w:hAnsi="Cambria" w:asciiTheme="majorHAnsi" w:cstheme="majorHAnsi" w:hAnsiTheme="majorHAnsi"/>
          <w:sz w:val="22"/>
          <w:szCs w:val="22"/>
        </w:rPr>
        <w:t>(</w:t>
      </w:r>
      <w:r>
        <w:rPr>
          <w:rFonts w:cs="Cambria" w:ascii="Cambria" w:hAnsi="Cambria" w:asciiTheme="majorHAnsi" w:cstheme="majorHAnsi" w:hAnsiTheme="majorHAnsi"/>
          <w:i/>
          <w:sz w:val="22"/>
          <w:szCs w:val="22"/>
        </w:rPr>
        <w:t>X</w:t>
      </w:r>
      <w:r>
        <w:rPr>
          <w:rFonts w:cs="Cambria" w:ascii="Cambria" w:hAnsi="Cambria" w:asciiTheme="majorHAnsi" w:cstheme="majorHAnsi" w:hAnsiTheme="majorHAnsi"/>
          <w:sz w:val="22"/>
          <w:szCs w:val="22"/>
        </w:rPr>
        <w:t xml:space="preserve">) = </w:t>
      </w:r>
      <w:r>
        <w:rPr>
          <w:rFonts w:eastAsia="Euclid Symbol" w:cs="Euclid Symbol" w:ascii="Liberation Mono" w:hAnsi="Liberation Mono"/>
          <w:b w:val="false"/>
          <w:i w:val="false"/>
          <w:sz w:val="22"/>
          <w:szCs w:val="22"/>
        </w:rPr>
        <w:t>σ</w:t>
      </w:r>
      <w:r>
        <w:rPr>
          <w:rFonts w:cs="Cambria" w:ascii="Cambria" w:hAnsi="Cambria" w:asciiTheme="majorHAnsi" w:cstheme="majorHAnsi" w:hAnsiTheme="majorHAnsi"/>
          <w:sz w:val="22"/>
          <w:szCs w:val="22"/>
        </w:rPr>
        <w:t>(</w:t>
      </w:r>
      <w:r>
        <w:rPr>
          <w:rFonts w:cs="Cambria" w:ascii="Cambria" w:hAnsi="Cambria" w:asciiTheme="majorHAnsi" w:cstheme="majorHAnsi" w:hAnsiTheme="majorHAnsi"/>
          <w:i/>
          <w:sz w:val="22"/>
          <w:szCs w:val="22"/>
        </w:rPr>
        <w:t>Y</w:t>
      </w:r>
      <w:r>
        <w:rPr>
          <w:rFonts w:cs="Cambria" w:ascii="Cambria" w:hAnsi="Cambria" w:asciiTheme="majorHAnsi" w:cstheme="majorHAnsi" w:hAnsiTheme="majorHAnsi"/>
          <w:sz w:val="22"/>
          <w:szCs w:val="22"/>
        </w:rPr>
        <w:t xml:space="preserve">) + </w:t>
      </w:r>
      <w:r>
        <w:rPr>
          <w:rFonts w:cs="Cambria" w:ascii="Cambria" w:hAnsi="Cambria" w:asciiTheme="majorHAnsi" w:cstheme="majorHAnsi" w:hAnsiTheme="majorHAnsi"/>
          <w:i/>
          <w:sz w:val="22"/>
          <w:szCs w:val="22"/>
        </w:rPr>
        <w:t>R</w:t>
      </w:r>
      <w:r>
        <w:rPr>
          <w:rFonts w:cs="Cambria" w:ascii="Cambria" w:hAnsi="Cambria" w:asciiTheme="majorHAnsi" w:cstheme="majorHAnsi" w:hAnsiTheme="majorHAnsi"/>
          <w:sz w:val="22"/>
          <w:szCs w:val="22"/>
        </w:rPr>
        <w:t>.</w:t>
      </w:r>
    </w:p>
    <w:p>
      <w:pPr>
        <w:pStyle w:val="ListParagraph"/>
        <w:ind w:left="810" w:hanging="0"/>
        <w:jc w:val="both"/>
        <w:rPr>
          <w:rFonts w:ascii="Calibri" w:hAnsi="Calibri" w:cs="Calibri"/>
          <w:sz w:val="22"/>
          <w:szCs w:val="22"/>
        </w:rPr>
      </w:pPr>
      <w:r>
        <w:rPr>
          <w:rFonts w:cs="Calibri"/>
          <w:sz w:val="22"/>
          <w:szCs w:val="22"/>
        </w:rPr>
      </w:r>
    </w:p>
    <w:p>
      <w:pPr>
        <w:pStyle w:val="ListParagraph"/>
        <w:numPr>
          <w:ilvl w:val="0"/>
          <w:numId w:val="12"/>
        </w:numPr>
        <w:jc w:val="both"/>
        <w:rPr>
          <w:rFonts w:ascii="Calibri" w:hAnsi="Calibri" w:cs="Calibri"/>
          <w:sz w:val="22"/>
          <w:szCs w:val="22"/>
        </w:rPr>
      </w:pPr>
      <w:r>
        <w:rPr>
          <w:rFonts w:cs="Calibri"/>
          <w:sz w:val="22"/>
          <w:szCs w:val="22"/>
        </w:rPr>
        <w:t xml:space="preserve">Montrer que si un terme </w:t>
      </w:r>
      <w:r>
        <w:rPr>
          <w:rFonts w:cs="Calibri"/>
          <w:i/>
          <w:sz w:val="22"/>
          <w:szCs w:val="22"/>
        </w:rPr>
        <w:t>x</w:t>
      </w:r>
      <w:r>
        <w:rPr>
          <w:rFonts w:cs="Calibri"/>
          <w:sz w:val="22"/>
          <w:szCs w:val="22"/>
        </w:rPr>
        <w:t xml:space="preserve"> de la suite </w:t>
      </w:r>
      <w:r>
        <w:rPr>
          <w:rFonts w:cs="Calibri"/>
          <w:i/>
          <w:sz w:val="22"/>
          <w:szCs w:val="22"/>
        </w:rPr>
        <w:t>v</w:t>
      </w:r>
      <w:r>
        <w:rPr>
          <w:rFonts w:cs="Calibri"/>
          <w:sz w:val="22"/>
          <w:szCs w:val="22"/>
        </w:rPr>
        <w:t xml:space="preserve"> finit par un chiffre compris entre 0 et 4, alors le terme suivant de cette suite est </w:t>
      </w:r>
      <w:r>
        <w:rPr>
          <w:rFonts w:cs="Calibri"/>
          <w:i/>
          <w:sz w:val="22"/>
          <w:szCs w:val="22"/>
        </w:rPr>
        <w:t xml:space="preserve">x </w:t>
      </w:r>
      <w:r>
        <w:rPr>
          <w:rFonts w:cs="Calibri"/>
          <w:sz w:val="22"/>
          <w:szCs w:val="22"/>
        </w:rPr>
        <w:t>+ 5</w:t>
      </w:r>
      <w:r>
        <w:rPr>
          <w:rFonts w:cs="Calibri"/>
          <w:i/>
          <w:sz w:val="22"/>
          <w:szCs w:val="22"/>
        </w:rPr>
        <w:t>.</w:t>
      </w:r>
    </w:p>
    <w:p>
      <w:pPr>
        <w:pStyle w:val="ListParagraph"/>
        <w:numPr>
          <w:ilvl w:val="0"/>
          <w:numId w:val="12"/>
        </w:numPr>
        <w:jc w:val="both"/>
        <w:rPr>
          <w:rFonts w:ascii="Calibri" w:hAnsi="Calibri" w:cs="Calibri"/>
          <w:sz w:val="22"/>
          <w:szCs w:val="22"/>
        </w:rPr>
      </w:pPr>
      <w:r>
        <w:rPr>
          <w:rFonts w:cs="Calibri"/>
          <w:sz w:val="22"/>
          <w:szCs w:val="22"/>
        </w:rPr>
        <w:t xml:space="preserve">Montrer alors que l'écart maximal entre deux termes consécutifs de la suite </w:t>
      </w:r>
      <w:r>
        <w:rPr>
          <w:rFonts w:cs="Calibri"/>
          <w:i/>
          <w:sz w:val="22"/>
          <w:szCs w:val="22"/>
        </w:rPr>
        <w:t>v</w:t>
      </w:r>
      <w:r>
        <w:rPr>
          <w:rFonts w:cs="Calibri"/>
          <w:sz w:val="22"/>
          <w:szCs w:val="22"/>
        </w:rPr>
        <w:t xml:space="preserve"> est exactement 9.</w:t>
      </w:r>
    </w:p>
    <w:p>
      <w:pPr>
        <w:pStyle w:val="Normal"/>
        <w:jc w:val="both"/>
        <w:rPr>
          <w:rFonts w:ascii="Calibri" w:hAnsi="Calibri" w:cs="Calibri"/>
          <w:sz w:val="22"/>
          <w:szCs w:val="22"/>
        </w:rPr>
      </w:pPr>
      <w:r>
        <w:rPr>
          <w:rFonts w:cs="Calibri"/>
          <w:sz w:val="22"/>
          <w:szCs w:val="22"/>
        </w:rPr>
      </w:r>
    </w:p>
    <w:p>
      <w:pPr>
        <w:pStyle w:val="Normal"/>
        <w:jc w:val="both"/>
        <w:rPr>
          <w:rFonts w:ascii="Calibri" w:hAnsi="Calibri" w:cs="Calibri"/>
          <w:sz w:val="22"/>
          <w:szCs w:val="22"/>
        </w:rPr>
      </w:pPr>
      <w:r>
        <w:rPr>
          <w:rFonts w:cs="Calibri"/>
          <w:sz w:val="22"/>
          <w:szCs w:val="22"/>
        </w:rPr>
      </w:r>
    </w:p>
    <w:p>
      <w:pPr>
        <w:pStyle w:val="Normal"/>
        <w:jc w:val="both"/>
        <w:rPr>
          <w:rFonts w:ascii="Calibri" w:hAnsi="Calibri" w:cs="Calibri"/>
          <w:b/>
          <w:b/>
          <w:sz w:val="22"/>
          <w:szCs w:val="22"/>
        </w:rPr>
      </w:pPr>
      <w:r>
        <w:rPr>
          <w:rFonts w:cs="Calibri"/>
          <w:b/>
          <w:sz w:val="22"/>
          <w:szCs w:val="22"/>
        </w:rPr>
        <w:t>Partie C</w:t>
      </w:r>
    </w:p>
    <w:p>
      <w:pPr>
        <w:pStyle w:val="Normal"/>
        <w:jc w:val="both"/>
        <w:rPr>
          <w:rFonts w:ascii="Calibri" w:hAnsi="Calibri" w:cs="Calibri"/>
          <w:sz w:val="22"/>
          <w:szCs w:val="22"/>
        </w:rPr>
      </w:pPr>
      <w:r>
        <w:rPr>
          <w:rFonts w:cs="Calibri"/>
          <w:sz w:val="22"/>
          <w:szCs w:val="22"/>
        </w:rPr>
        <w:t xml:space="preserve">On s'intéresse enfin à la suite </w:t>
      </w:r>
      <w:r>
        <w:rPr>
          <w:rFonts w:cs="Calibri"/>
          <w:i/>
          <w:sz w:val="22"/>
          <w:szCs w:val="22"/>
        </w:rPr>
        <w:t>w</w:t>
      </w:r>
      <w:r>
        <w:rPr>
          <w:rFonts w:cs="Calibri"/>
          <w:sz w:val="22"/>
          <w:szCs w:val="22"/>
        </w:rPr>
        <w:t xml:space="preserve"> de tous les entiers strictement positifs dont la somme des chiffres est divisible par 10.</w:t>
      </w:r>
    </w:p>
    <w:p>
      <w:pPr>
        <w:pStyle w:val="Normal"/>
        <w:jc w:val="both"/>
        <w:rPr>
          <w:rFonts w:ascii="Calibri" w:hAnsi="Calibri" w:cs="Calibri"/>
          <w:b/>
          <w:b/>
          <w:sz w:val="22"/>
          <w:szCs w:val="22"/>
        </w:rPr>
      </w:pPr>
      <w:r>
        <w:rPr>
          <w:rFonts w:cs="Calibri"/>
          <w:b/>
          <w:sz w:val="22"/>
          <w:szCs w:val="22"/>
        </w:rPr>
      </w:r>
    </w:p>
    <w:p>
      <w:pPr>
        <w:pStyle w:val="ListParagraph"/>
        <w:numPr>
          <w:ilvl w:val="0"/>
          <w:numId w:val="16"/>
        </w:numPr>
        <w:jc w:val="both"/>
        <w:rPr>
          <w:rFonts w:ascii="Calibri" w:hAnsi="Calibri" w:cs="Calibri"/>
          <w:sz w:val="22"/>
          <w:szCs w:val="22"/>
        </w:rPr>
      </w:pPr>
      <w:r>
        <w:rPr>
          <w:rFonts w:cs="Calibri"/>
          <w:sz w:val="22"/>
          <w:szCs w:val="22"/>
        </w:rPr>
        <w:t>Démontrer que l'écart minimal entre deux termes consécutifs de la suite est exactement 1.</w:t>
      </w:r>
    </w:p>
    <w:p>
      <w:pPr>
        <w:pStyle w:val="ListParagraph"/>
        <w:numPr>
          <w:ilvl w:val="0"/>
          <w:numId w:val="16"/>
        </w:numPr>
        <w:jc w:val="both"/>
        <w:rPr>
          <w:rFonts w:ascii="Calibri" w:hAnsi="Calibri" w:cs="Calibri"/>
          <w:sz w:val="22"/>
          <w:szCs w:val="22"/>
        </w:rPr>
      </w:pPr>
      <w:r>
        <w:rPr>
          <w:rFonts w:cs="Calibri"/>
          <w:sz w:val="22"/>
          <w:szCs w:val="22"/>
        </w:rPr>
        <w:t>Démontrer que l'écart maximal entre deux termes consécutifs de la suite est exactement 19.</w:t>
      </w:r>
    </w:p>
    <w:p>
      <w:pPr>
        <w:pStyle w:val="Normal"/>
        <w:rPr>
          <w:rFonts w:ascii="Calibri" w:hAnsi="Calibri" w:cs="Calibri"/>
          <w:sz w:val="22"/>
          <w:szCs w:val="22"/>
        </w:rPr>
      </w:pPr>
      <w:r>
        <w:rPr>
          <w:rFonts w:cs="Calibri"/>
          <w:sz w:val="22"/>
          <w:szCs w:val="22"/>
        </w:rPr>
      </w:r>
    </w:p>
    <w:p>
      <w:pPr>
        <w:pStyle w:val="Normal"/>
        <w:rPr>
          <w:rFonts w:ascii="Calibri" w:hAnsi="Calibri" w:cs="Calibri"/>
          <w:sz w:val="22"/>
          <w:szCs w:val="22"/>
        </w:rPr>
      </w:pPr>
      <w:r>
        <w:rPr>
          <w:rFonts w:cs="Calibri"/>
          <w:sz w:val="22"/>
          <w:szCs w:val="22"/>
        </w:rPr>
      </w:r>
    </w:p>
    <w:p>
      <w:pPr>
        <w:pStyle w:val="Normal"/>
        <w:rPr>
          <w:rFonts w:ascii="Times New Roman" w:hAnsi="Times New Roman" w:cs="Times New Roman"/>
        </w:rPr>
      </w:pPr>
      <w:r>
        <w:rPr>
          <w:rFonts w:cs="Times New Roman" w:ascii="Times New Roman" w:hAnsi="Times New Roman"/>
        </w:rPr>
      </w:r>
    </w:p>
    <w:p>
      <w:pPr>
        <w:pStyle w:val="Normal"/>
        <w:jc w:val="center"/>
        <w:rPr/>
      </w:pPr>
      <w:r>
        <w:rPr>
          <w:rFonts w:cs="Times New Roman" w:ascii="Cambria" w:hAnsi="Cambria" w:asciiTheme="majorHAnsi" w:hAnsiTheme="majorHAnsi"/>
          <w:b/>
          <w:sz w:val="22"/>
          <w:szCs w:val="22"/>
        </w:rPr>
        <w:t xml:space="preserve">Exercice académique numéro 3 </w:t>
      </w:r>
    </w:p>
    <w:p>
      <w:pPr>
        <w:pStyle w:val="Normal"/>
        <w:jc w:val="center"/>
        <w:rPr>
          <w:rFonts w:ascii="Cambria" w:hAnsi="Cambria" w:cs="Times New Roman" w:asciiTheme="majorHAnsi" w:hAnsiTheme="majorHAnsi"/>
          <w:b/>
          <w:b/>
          <w:sz w:val="22"/>
          <w:szCs w:val="22"/>
        </w:rPr>
      </w:pPr>
      <w:r>
        <w:rPr>
          <w:rFonts w:cs="Times New Roman" w:ascii="Cambria" w:hAnsi="Cambria" w:asciiTheme="majorHAnsi" w:hAnsiTheme="majorHAnsi"/>
          <w:b/>
          <w:sz w:val="22"/>
          <w:szCs w:val="22"/>
        </w:rPr>
        <w:t>(à traiter par les candidats des séries autres que la série S)</w:t>
      </w:r>
    </w:p>
    <w:p>
      <w:pPr>
        <w:pStyle w:val="Normal"/>
        <w:jc w:val="center"/>
        <w:rPr>
          <w:rFonts w:ascii="Cambria" w:hAnsi="Cambria" w:cs="Times New Roman" w:asciiTheme="majorHAnsi" w:hAnsiTheme="majorHAnsi"/>
          <w:b/>
          <w:b/>
          <w:sz w:val="22"/>
          <w:szCs w:val="22"/>
        </w:rPr>
      </w:pPr>
      <w:r>
        <w:rPr>
          <w:rFonts w:cs="Times New Roman" w:ascii="Cambria" w:hAnsi="Cambria"/>
          <w:b/>
          <w:sz w:val="22"/>
          <w:szCs w:val="22"/>
        </w:rPr>
      </w:r>
    </w:p>
    <w:p>
      <w:pPr>
        <w:pStyle w:val="Normal"/>
        <w:jc w:val="center"/>
        <w:rPr>
          <w:rFonts w:ascii="Cambria" w:hAnsi="Cambria" w:cs="Times New Roman" w:asciiTheme="majorHAnsi" w:hAnsiTheme="majorHAnsi"/>
          <w:b/>
          <w:b/>
          <w:sz w:val="22"/>
          <w:szCs w:val="22"/>
        </w:rPr>
      </w:pPr>
      <w:r>
        <w:rPr>
          <w:rFonts w:cs="Times New Roman" w:ascii="Cambria" w:hAnsi="Cambria" w:asciiTheme="majorHAnsi" w:hAnsiTheme="majorHAnsi"/>
          <w:b/>
          <w:sz w:val="22"/>
          <w:szCs w:val="22"/>
        </w:rPr>
        <w:t>Fibonacci en musique</w:t>
      </w:r>
    </w:p>
    <w:p>
      <w:pPr>
        <w:pStyle w:val="Normal"/>
        <w:jc w:val="center"/>
        <w:rPr>
          <w:rFonts w:ascii="Cambria" w:hAnsi="Cambria" w:cs="Times New Roman" w:asciiTheme="majorHAnsi" w:hAnsiTheme="majorHAnsi"/>
          <w:b/>
          <w:b/>
          <w:sz w:val="22"/>
          <w:szCs w:val="22"/>
        </w:rPr>
      </w:pPr>
      <w:r>
        <w:rPr>
          <w:rFonts w:cs="Times New Roman" w:ascii="Cambria" w:hAnsi="Cambria"/>
          <w:b/>
          <w:sz w:val="22"/>
          <w:szCs w:val="22"/>
        </w:rPr>
      </w:r>
    </w:p>
    <w:p>
      <w:pPr>
        <w:pStyle w:val="Normal"/>
        <w:jc w:val="both"/>
        <w:rPr>
          <w:rFonts w:ascii="Calibri" w:hAnsi="Calibri" w:cs="Calibri"/>
          <w:sz w:val="22"/>
          <w:szCs w:val="22"/>
        </w:rPr>
      </w:pPr>
      <w:r>
        <w:rPr>
          <w:rFonts w:cs="Calibri"/>
          <w:sz w:val="22"/>
          <w:szCs w:val="22"/>
        </w:rPr>
        <w:t>À chacune des 12 notes de la gamme on attribue un nombre entier entre 0 et 11 selon le tableau de correspondance suivant :</w:t>
      </w:r>
    </w:p>
    <w:tbl>
      <w:tblPr>
        <w:tblStyle w:val="Grilledutableau"/>
        <w:tblW w:w="6379" w:type="dxa"/>
        <w:jc w:val="left"/>
        <w:tblInd w:w="2263" w:type="dxa"/>
        <w:tblCellMar>
          <w:top w:w="0" w:type="dxa"/>
          <w:left w:w="108" w:type="dxa"/>
          <w:bottom w:w="0" w:type="dxa"/>
          <w:right w:w="108" w:type="dxa"/>
        </w:tblCellMar>
        <w:tblLook w:noVBand="1" w:val="04a0" w:noHBand="0" w:lastColumn="0" w:firstColumn="1" w:lastRow="0" w:firstRow="1"/>
      </w:tblPr>
      <w:tblGrid>
        <w:gridCol w:w="3222"/>
        <w:gridCol w:w="3156"/>
      </w:tblGrid>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Notes</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Nombre entier correspondant</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Do</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0</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do#</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1</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Ré</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2</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 xml:space="preserve">ré# </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3</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Mi</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4</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Fa</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5</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fa#</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6</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Sol</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7</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sol#</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8</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La</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9</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la#</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10</w:t>
            </w:r>
          </w:p>
        </w:tc>
      </w:tr>
      <w:tr>
        <w:trPr/>
        <w:tc>
          <w:tcPr>
            <w:tcW w:w="3222"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Si</w:t>
            </w:r>
          </w:p>
        </w:tc>
        <w:tc>
          <w:tcPr>
            <w:tcW w:w="3156" w:type="dxa"/>
            <w:tcBorders/>
            <w:shd w:fill="auto" w:val="clear"/>
          </w:tcPr>
          <w:p>
            <w:pPr>
              <w:pStyle w:val="ListParagraph"/>
              <w:spacing w:lineRule="auto" w:line="240" w:before="0" w:after="0"/>
              <w:ind w:left="0" w:hanging="0"/>
              <w:contextualSpacing/>
              <w:jc w:val="center"/>
              <w:rPr>
                <w:rFonts w:ascii="Calibri" w:hAnsi="Calibri" w:cs="Calibri"/>
                <w:i/>
                <w:i/>
                <w:sz w:val="22"/>
                <w:szCs w:val="22"/>
              </w:rPr>
            </w:pPr>
            <w:r>
              <w:rPr>
                <w:rFonts w:eastAsia="" w:cs="Calibri" w:eastAsiaTheme="minorEastAsia"/>
                <w:i/>
                <w:sz w:val="22"/>
                <w:szCs w:val="22"/>
              </w:rPr>
              <w:t>11</w:t>
            </w:r>
          </w:p>
        </w:tc>
      </w:tr>
    </w:tbl>
    <w:p>
      <w:pPr>
        <w:pStyle w:val="ListParagraph"/>
        <w:ind w:left="567" w:hanging="283"/>
        <w:jc w:val="both"/>
        <w:rPr/>
      </w:pPr>
      <w:r>
        <w:rPr>
          <w:rFonts w:cs="Calibri"/>
          <w:sz w:val="22"/>
          <w:szCs w:val="22"/>
        </w:rPr>
        <w:t xml:space="preserve">Soit </w:t>
      </w:r>
      <w:r>
        <w:rPr/>
      </w:r>
      <m:oMath xmlns:m="http://schemas.openxmlformats.org/officeDocument/2006/math">
        <m:d>
          <m:dPr>
            <m:begChr m:val="("/>
            <m:endChr m:val=")"/>
          </m:dPr>
          <m:e>
            <m:sSub>
              <m:e>
                <m:r>
                  <w:rPr>
                    <w:rFonts w:ascii="Cambria Math" w:hAnsi="Cambria Math"/>
                  </w:rPr>
                  <m:t xml:space="preserve">F</m:t>
                </m:r>
              </m:e>
              <m:sub>
                <m:r>
                  <w:rPr>
                    <w:rFonts w:ascii="Cambria Math" w:hAnsi="Cambria Math"/>
                  </w:rPr>
                  <m:t xml:space="preserve">n</m:t>
                </m:r>
              </m:sub>
            </m:sSub>
          </m:e>
        </m:d>
      </m:oMath>
      <w:r>
        <w:rPr>
          <w:rFonts w:cs="Calibri"/>
          <w:sz w:val="22"/>
          <w:szCs w:val="22"/>
        </w:rPr>
        <w:t xml:space="preserve"> une suite de nombres entiers définie par ses deux premiers termes </w:t>
      </w:r>
      <w:r>
        <w:rPr/>
      </w:r>
      <m:oMath xmlns:m="http://schemas.openxmlformats.org/officeDocument/2006/math">
        <m:sSub>
          <m:e>
            <m:r>
              <w:rPr>
                <w:rFonts w:ascii="Cambria Math" w:hAnsi="Cambria Math"/>
              </w:rPr>
              <m:t xml:space="preserve">F</m:t>
            </m:r>
          </m:e>
          <m:sub>
            <m:r>
              <w:rPr>
                <w:rFonts w:ascii="Cambria Math" w:hAnsi="Cambria Math"/>
              </w:rPr>
              <m:t xml:space="preserve">0</m:t>
            </m:r>
          </m:sub>
        </m:sSub>
      </m:oMath>
      <w:r>
        <w:rPr>
          <w:rFonts w:cs="Calibri"/>
          <w:sz w:val="22"/>
          <w:szCs w:val="22"/>
        </w:rPr>
        <w:t xml:space="preserve"> et </w:t>
      </w:r>
      <w:r>
        <w:rPr/>
      </w:r>
      <m:oMath xmlns:m="http://schemas.openxmlformats.org/officeDocument/2006/math">
        <m:sSub>
          <m:e>
            <m:r>
              <w:rPr>
                <w:rFonts w:ascii="Cambria Math" w:hAnsi="Cambria Math"/>
              </w:rPr>
              <m:t xml:space="preserve">F</m:t>
            </m:r>
          </m:e>
          <m:sub>
            <m:r>
              <w:rPr>
                <w:rFonts w:ascii="Cambria Math" w:hAnsi="Cambria Math"/>
              </w:rPr>
              <m:t xml:space="preserve">1</m:t>
            </m:r>
          </m:sub>
        </m:sSub>
      </m:oMath>
      <w:r>
        <w:rPr>
          <w:rFonts w:cs="Calibri"/>
          <w:sz w:val="22"/>
          <w:szCs w:val="22"/>
        </w:rPr>
        <w:t xml:space="preserve"> et la relation de récurrence :  </w:t>
      </w:r>
      <w:r>
        <w:rPr/>
      </w:r>
      <m:oMath xmlns:m="http://schemas.openxmlformats.org/officeDocument/2006/math">
        <m:sSub>
          <m:e>
            <m:r>
              <w:rPr>
                <w:rFonts w:ascii="Cambria Math" w:hAnsi="Cambria Math"/>
              </w:rPr>
              <m:t xml:space="preserve">F</m:t>
            </m:r>
          </m:e>
          <m:sub>
            <m:r>
              <w:rPr>
                <w:rFonts w:ascii="Cambria Math" w:hAnsi="Cambria Math"/>
              </w:rPr>
              <m:t xml:space="preserve">n</m:t>
            </m:r>
            <m:r>
              <w:rPr>
                <w:rFonts w:ascii="Cambria Math" w:hAnsi="Cambria Math"/>
              </w:rPr>
              <m:t xml:space="preserve">+</m:t>
            </m:r>
            <m:r>
              <w:rPr>
                <w:rFonts w:ascii="Cambria Math" w:hAnsi="Cambria Math"/>
              </w:rPr>
              <m:t xml:space="preserve">2</m:t>
            </m:r>
          </m:sub>
        </m:sSub>
        <m:r>
          <w:rPr>
            <w:rFonts w:ascii="Cambria Math" w:hAnsi="Cambria Math"/>
          </w:rPr>
          <m:t xml:space="preserve">=</m:t>
        </m:r>
        <m:sSub>
          <m:e>
            <m:r>
              <w:rPr>
                <w:rFonts w:ascii="Cambria Math" w:hAnsi="Cambria Math"/>
              </w:rPr>
              <m:t xml:space="preserve">F</m:t>
            </m:r>
          </m:e>
          <m:sub>
            <m:r>
              <w:rPr>
                <w:rFonts w:ascii="Cambria Math" w:hAnsi="Cambria Math"/>
              </w:rPr>
              <m:t xml:space="preserve">n</m:t>
            </m:r>
            <m:r>
              <w:rPr>
                <w:rFonts w:ascii="Cambria Math" w:hAnsi="Cambria Math"/>
              </w:rPr>
              <m:t xml:space="preserve">+</m:t>
            </m:r>
            <m:r>
              <w:rPr>
                <w:rFonts w:ascii="Cambria Math" w:hAnsi="Cambria Math"/>
              </w:rPr>
              <m:t xml:space="preserve">1</m:t>
            </m:r>
          </m:sub>
        </m:sSub>
        <m:r>
          <w:rPr>
            <w:rFonts w:ascii="Cambria Math" w:hAnsi="Cambria Math"/>
          </w:rPr>
          <m:t xml:space="preserve">+</m:t>
        </m:r>
        <m:sSub>
          <m:e>
            <m:r>
              <w:rPr>
                <w:rFonts w:ascii="Cambria Math" w:hAnsi="Cambria Math"/>
              </w:rPr>
              <m:t xml:space="preserve">F</m:t>
            </m:r>
          </m:e>
          <m:sub>
            <m:r>
              <w:rPr>
                <w:rFonts w:ascii="Cambria Math" w:hAnsi="Cambria Math"/>
              </w:rPr>
              <m:t xml:space="preserve">n</m:t>
            </m:r>
          </m:sub>
        </m:sSub>
      </m:oMath>
    </w:p>
    <w:p>
      <w:pPr>
        <w:pStyle w:val="ListParagraph"/>
        <w:ind w:left="567" w:hanging="283"/>
        <w:jc w:val="both"/>
        <w:rPr>
          <w:rFonts w:ascii="Calibri" w:hAnsi="Calibri" w:cs="Calibri"/>
          <w:sz w:val="22"/>
          <w:szCs w:val="22"/>
        </w:rPr>
      </w:pPr>
      <w:r>
        <w:rPr>
          <w:rFonts w:cs="Calibri"/>
          <w:sz w:val="22"/>
          <w:szCs w:val="22"/>
        </w:rPr>
      </w:r>
    </w:p>
    <w:p>
      <w:pPr>
        <w:pStyle w:val="ListParagraph"/>
        <w:ind w:left="567" w:hanging="283"/>
        <w:jc w:val="both"/>
        <w:rPr>
          <w:rFonts w:ascii="Calibri" w:hAnsi="Calibri" w:cs="Calibri"/>
          <w:sz w:val="22"/>
          <w:szCs w:val="22"/>
        </w:rPr>
      </w:pPr>
      <w:r>
        <w:rPr>
          <w:rFonts w:cs="Calibri"/>
          <w:sz w:val="22"/>
          <w:szCs w:val="22"/>
        </w:rPr>
        <w:t xml:space="preserve">Soit </w:t>
      </w:r>
      <w:r>
        <w:rPr/>
      </w:r>
      <m:oMath xmlns:m="http://schemas.openxmlformats.org/officeDocument/2006/math">
        <m:r>
          <w:rPr>
            <w:rFonts w:ascii="Cambria Math" w:hAnsi="Cambria Math"/>
          </w:rPr>
          <m:t xml:space="preserve">m</m:t>
        </m:r>
      </m:oMath>
      <w:r>
        <w:rPr>
          <w:rFonts w:cs="Calibri"/>
          <w:sz w:val="22"/>
          <w:szCs w:val="22"/>
        </w:rPr>
        <w:t xml:space="preserve"> un entier naturel non nul inférieur ou égal à 12. </w:t>
      </w:r>
    </w:p>
    <w:p>
      <w:pPr>
        <w:pStyle w:val="ListParagraph"/>
        <w:ind w:left="567" w:hanging="283"/>
        <w:jc w:val="both"/>
        <w:rPr>
          <w:rFonts w:ascii="Calibri" w:hAnsi="Calibri" w:cs="Calibri"/>
          <w:sz w:val="22"/>
          <w:szCs w:val="22"/>
        </w:rPr>
      </w:pPr>
      <w:r>
        <w:rPr>
          <w:rFonts w:cs="Calibri"/>
          <w:sz w:val="22"/>
          <w:szCs w:val="22"/>
        </w:rPr>
        <w:t xml:space="preserve">Pour tout entier naturel </w:t>
      </w:r>
      <w:r>
        <w:rPr/>
      </w:r>
      <m:oMath xmlns:m="http://schemas.openxmlformats.org/officeDocument/2006/math">
        <m:r>
          <w:rPr>
            <w:rFonts w:ascii="Cambria Math" w:hAnsi="Cambria Math"/>
          </w:rPr>
          <m:t xml:space="preserve">n</m:t>
        </m:r>
      </m:oMath>
      <w:r>
        <w:rPr>
          <w:rFonts w:cs="Calibri"/>
          <w:sz w:val="22"/>
          <w:szCs w:val="22"/>
        </w:rPr>
        <w:t xml:space="preserve">, on note </w:t>
      </w:r>
      <w:r>
        <w:rPr/>
      </w:r>
      <m:oMath xmlns:m="http://schemas.openxmlformats.org/officeDocument/2006/math">
        <m:sSub>
          <m:e>
            <m:r>
              <w:rPr>
                <w:rFonts w:ascii="Cambria Math" w:hAnsi="Cambria Math"/>
              </w:rPr>
              <m:t xml:space="preserve">u</m:t>
            </m:r>
          </m:e>
          <m:sub>
            <m:r>
              <w:rPr>
                <w:rFonts w:ascii="Cambria Math" w:hAnsi="Cambria Math"/>
              </w:rPr>
              <m:t xml:space="preserve">n</m:t>
            </m:r>
          </m:sub>
        </m:sSub>
      </m:oMath>
      <w:r>
        <w:rPr>
          <w:rFonts w:cs="Calibri"/>
          <w:sz w:val="22"/>
          <w:szCs w:val="22"/>
        </w:rPr>
        <w:t xml:space="preserve"> le reste de la division euclidienne de </w:t>
      </w:r>
      <w:r>
        <w:rPr/>
      </w:r>
      <m:oMath xmlns:m="http://schemas.openxmlformats.org/officeDocument/2006/math">
        <m:sSub>
          <m:e>
            <m:r>
              <w:rPr>
                <w:rFonts w:ascii="Cambria Math" w:hAnsi="Cambria Math"/>
              </w:rPr>
              <m:t xml:space="preserve">F</m:t>
            </m:r>
          </m:e>
          <m:sub>
            <m:r>
              <w:rPr>
                <w:rFonts w:ascii="Cambria Math" w:hAnsi="Cambria Math"/>
              </w:rPr>
              <m:t xml:space="preserve">n</m:t>
            </m:r>
          </m:sub>
        </m:sSub>
      </m:oMath>
      <w:r>
        <w:rPr>
          <w:rFonts w:cs="Calibri"/>
          <w:sz w:val="22"/>
          <w:szCs w:val="22"/>
        </w:rPr>
        <w:t xml:space="preserve"> par </w:t>
      </w:r>
      <w:r>
        <w:rPr/>
      </w:r>
      <m:oMath xmlns:m="http://schemas.openxmlformats.org/officeDocument/2006/math">
        <m:r>
          <w:rPr>
            <w:rFonts w:ascii="Cambria Math" w:hAnsi="Cambria Math"/>
          </w:rPr>
          <m:t xml:space="preserve">m</m:t>
        </m:r>
      </m:oMath>
      <w:r>
        <w:rPr>
          <w:rFonts w:cs="Calibri"/>
          <w:sz w:val="22"/>
          <w:szCs w:val="22"/>
        </w:rPr>
        <w:t xml:space="preserve">. </w:t>
      </w:r>
    </w:p>
    <w:p>
      <w:pPr>
        <w:pStyle w:val="ListParagraph"/>
        <w:numPr>
          <w:ilvl w:val="0"/>
          <w:numId w:val="13"/>
        </w:numPr>
        <w:spacing w:lineRule="auto" w:line="276" w:before="0" w:after="200"/>
        <w:contextualSpacing/>
        <w:jc w:val="both"/>
        <w:rPr>
          <w:rFonts w:ascii="Calibri" w:hAnsi="Calibri" w:cs="Calibri"/>
          <w:sz w:val="22"/>
          <w:szCs w:val="22"/>
        </w:rPr>
      </w:pPr>
      <w:r>
        <w:rPr>
          <w:rFonts w:cs="Calibri"/>
          <w:sz w:val="22"/>
          <w:szCs w:val="22"/>
        </w:rPr>
        <w:t xml:space="preserve">On suppose dans cette question que </w:t>
      </w: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6</m:t>
        </m:r>
      </m:oMath>
      <w:r>
        <w:rPr>
          <w:rFonts w:cs="Calibri"/>
          <w:sz w:val="22"/>
          <w:szCs w:val="22"/>
        </w:rPr>
        <w:t>.</w:t>
      </w:r>
    </w:p>
    <w:p>
      <w:pPr>
        <w:pStyle w:val="ListParagraph"/>
        <w:numPr>
          <w:ilvl w:val="0"/>
          <w:numId w:val="8"/>
        </w:numPr>
        <w:spacing w:lineRule="auto" w:line="276" w:before="0" w:after="200"/>
        <w:ind w:left="1134" w:hanging="283"/>
        <w:contextualSpacing/>
        <w:jc w:val="both"/>
        <w:rPr>
          <w:rFonts w:ascii="Calibri" w:hAnsi="Calibri" w:cs="Calibri"/>
          <w:sz w:val="22"/>
          <w:szCs w:val="22"/>
        </w:rPr>
      </w:pPr>
      <w:r>
        <w:rPr>
          <w:rFonts w:cs="Calibri"/>
          <w:sz w:val="22"/>
          <w:szCs w:val="22"/>
        </w:rPr>
        <w:t xml:space="preserve">On choisit dans cette question </w:t>
      </w:r>
      <w:r>
        <w:rPr/>
      </w:r>
      <m:oMath xmlns:m="http://schemas.openxmlformats.org/officeDocument/2006/math">
        <m:sSub>
          <m:e>
            <m:r>
              <w:rPr>
                <w:rFonts w:ascii="Cambria Math" w:hAnsi="Cambria Math"/>
              </w:rPr>
              <m:t xml:space="preserve">F</m:t>
            </m:r>
          </m:e>
          <m:sub>
            <m:r>
              <w:rPr>
                <w:rFonts w:ascii="Cambria Math" w:hAnsi="Cambria Math"/>
              </w:rPr>
              <m:t xml:space="preserve">0</m:t>
            </m:r>
          </m:sub>
        </m:sSub>
        <m:r>
          <w:rPr>
            <w:rFonts w:ascii="Cambria Math" w:hAnsi="Cambria Math"/>
          </w:rPr>
          <m:t xml:space="preserve">=</m:t>
        </m:r>
        <m:r>
          <w:rPr>
            <w:rFonts w:ascii="Cambria Math" w:hAnsi="Cambria Math"/>
          </w:rPr>
          <m:t xml:space="preserve">2</m:t>
        </m:r>
      </m:oMath>
      <w:r>
        <w:rPr>
          <w:rFonts w:cs="Calibri"/>
          <w:sz w:val="22"/>
          <w:szCs w:val="22"/>
        </w:rPr>
        <w:t xml:space="preserve">et </w:t>
      </w:r>
      <w:r>
        <w:rPr/>
      </w:r>
      <m:oMath xmlns:m="http://schemas.openxmlformats.org/officeDocument/2006/math">
        <m:sSub>
          <m:e>
            <m:r>
              <w:rPr>
                <w:rFonts w:ascii="Cambria Math" w:hAnsi="Cambria Math"/>
              </w:rPr>
              <m:t xml:space="preserve">F</m:t>
            </m:r>
          </m:e>
          <m:sub>
            <m:r>
              <w:rPr>
                <w:rFonts w:ascii="Cambria Math" w:hAnsi="Cambria Math"/>
              </w:rPr>
              <m:t xml:space="preserve">1</m:t>
            </m:r>
          </m:sub>
        </m:sSub>
        <m:r>
          <w:rPr>
            <w:rFonts w:ascii="Cambria Math" w:hAnsi="Cambria Math"/>
          </w:rPr>
          <m:t xml:space="preserve">=</m:t>
        </m:r>
        <m:r>
          <w:rPr>
            <w:rFonts w:ascii="Cambria Math" w:hAnsi="Cambria Math"/>
          </w:rPr>
          <m:t xml:space="preserve">3</m:t>
        </m:r>
      </m:oMath>
      <w:r>
        <w:rPr>
          <w:rFonts w:cs="Calibri"/>
          <w:sz w:val="22"/>
          <w:szCs w:val="22"/>
        </w:rPr>
        <w:t xml:space="preserve">. On obtient alors </w:t>
      </w:r>
      <w:r>
        <w:rPr/>
      </w:r>
      <m:oMath xmlns:m="http://schemas.openxmlformats.org/officeDocument/2006/math">
        <m:sSub>
          <m:e>
            <m:r>
              <w:rPr>
                <w:rFonts w:ascii="Cambria Math" w:hAnsi="Cambria Math"/>
              </w:rPr>
              <m:t xml:space="preserve">F</m:t>
            </m:r>
          </m:e>
          <m:sub>
            <m:r>
              <w:rPr>
                <w:rFonts w:ascii="Cambria Math" w:hAnsi="Cambria Math"/>
              </w:rPr>
              <m:t xml:space="preserve">2</m:t>
            </m:r>
          </m:sub>
        </m:sSub>
        <m:r>
          <w:rPr>
            <w:rFonts w:ascii="Cambria Math" w:hAnsi="Cambria Math"/>
          </w:rPr>
          <m:t xml:space="preserve">=</m:t>
        </m:r>
        <m:r>
          <w:rPr>
            <w:rFonts w:ascii="Cambria Math" w:hAnsi="Cambria Math"/>
          </w:rPr>
          <m:t xml:space="preserve">5</m:t>
        </m:r>
      </m:oMath>
      <w:r>
        <w:rPr>
          <w:rFonts w:cs="Calibri"/>
          <w:sz w:val="22"/>
          <w:szCs w:val="22"/>
        </w:rPr>
        <w:t xml:space="preserve">, </w:t>
      </w:r>
      <w:r>
        <w:rPr/>
      </w:r>
      <m:oMath xmlns:m="http://schemas.openxmlformats.org/officeDocument/2006/math">
        <m:sSub>
          <m:e>
            <m:r>
              <w:rPr>
                <w:rFonts w:ascii="Cambria Math" w:hAnsi="Cambria Math"/>
              </w:rPr>
              <m:t xml:space="preserve">F</m:t>
            </m:r>
          </m:e>
          <m:sub>
            <m:r>
              <w:rPr>
                <w:rFonts w:ascii="Cambria Math" w:hAnsi="Cambria Math"/>
              </w:rPr>
              <m:t xml:space="preserve">3</m:t>
            </m:r>
          </m:sub>
        </m:sSub>
        <m:r>
          <w:rPr>
            <w:rFonts w:ascii="Cambria Math" w:hAnsi="Cambria Math"/>
          </w:rPr>
          <m:t xml:space="preserve">=</m:t>
        </m:r>
        <m:r>
          <w:rPr>
            <w:rFonts w:ascii="Cambria Math" w:hAnsi="Cambria Math"/>
          </w:rPr>
          <m:t xml:space="preserve">8</m:t>
        </m:r>
      </m:oMath>
      <w:r>
        <w:rPr>
          <w:rFonts w:cs="Calibri"/>
          <w:sz w:val="22"/>
          <w:szCs w:val="22"/>
        </w:rPr>
        <w:t xml:space="preserve"> et </w:t>
      </w:r>
      <w:r>
        <w:rPr/>
      </w:r>
      <m:oMath xmlns:m="http://schemas.openxmlformats.org/officeDocument/2006/math">
        <m:sSub>
          <m:e>
            <m:r>
              <w:rPr>
                <w:rFonts w:ascii="Cambria Math" w:hAnsi="Cambria Math"/>
              </w:rPr>
              <m:t xml:space="preserve">F</m:t>
            </m:r>
          </m:e>
          <m:sub>
            <m:r>
              <w:rPr>
                <w:rFonts w:ascii="Cambria Math" w:hAnsi="Cambria Math"/>
              </w:rPr>
              <m:t xml:space="preserve">4</m:t>
            </m:r>
          </m:sub>
        </m:sSub>
        <m:r>
          <w:rPr>
            <w:rFonts w:ascii="Cambria Math" w:hAnsi="Cambria Math"/>
          </w:rPr>
          <m:t xml:space="preserve">=</m:t>
        </m:r>
        <m:r>
          <w:rPr>
            <w:rFonts w:ascii="Cambria Math" w:hAnsi="Cambria Math"/>
          </w:rPr>
          <m:t xml:space="preserve">13</m:t>
        </m:r>
      </m:oMath>
      <w:r>
        <w:rPr>
          <w:rFonts w:cs="Calibri"/>
          <w:sz w:val="22"/>
          <w:szCs w:val="22"/>
        </w:rPr>
        <w:t>.</w:t>
      </w:r>
    </w:p>
    <w:p>
      <w:pPr>
        <w:pStyle w:val="ListParagraph"/>
        <w:ind w:left="1276" w:hanging="0"/>
        <w:jc w:val="both"/>
        <w:rPr>
          <w:rFonts w:ascii="Calibri" w:hAnsi="Calibri" w:cs="Calibri"/>
          <w:sz w:val="22"/>
          <w:szCs w:val="22"/>
        </w:rPr>
      </w:pPr>
      <w:r>
        <w:rPr>
          <w:rFonts w:cs="Calibri"/>
          <w:sz w:val="22"/>
          <w:szCs w:val="22"/>
        </w:rPr>
        <w:t xml:space="preserve">Puis on trouve ainsi </w:t>
      </w:r>
      <w:r>
        <w:rPr/>
      </w:r>
      <m:oMath xmlns:m="http://schemas.openxmlformats.org/officeDocument/2006/math">
        <m:sSub>
          <m:e>
            <m:r>
              <w:rPr>
                <w:rFonts w:ascii="Cambria Math" w:hAnsi="Cambria Math"/>
              </w:rPr>
              <m:t xml:space="preserve">u</m:t>
            </m:r>
          </m:e>
          <m:sub>
            <m:r>
              <w:rPr>
                <w:rFonts w:ascii="Cambria Math" w:hAnsi="Cambria Math"/>
              </w:rPr>
              <m:t xml:space="preserve">0</m:t>
            </m:r>
          </m:sub>
        </m:sSub>
        <m:r>
          <w:rPr>
            <w:rFonts w:ascii="Cambria Math" w:hAnsi="Cambria Math"/>
          </w:rPr>
          <m:t xml:space="preserve">=</m:t>
        </m:r>
        <m:r>
          <w:rPr>
            <w:rFonts w:ascii="Cambria Math" w:hAnsi="Cambria Math"/>
          </w:rPr>
          <m:t xml:space="preserve">2</m:t>
        </m:r>
      </m:oMath>
      <w:r>
        <w:rPr>
          <w:rFonts w:cs="Calibri"/>
          <w:sz w:val="22"/>
          <w:szCs w:val="22"/>
        </w:rPr>
        <w:t xml:space="preserve">, </w:t>
      </w:r>
      <w:r>
        <w:rPr/>
      </w:r>
      <m:oMath xmlns:m="http://schemas.openxmlformats.org/officeDocument/2006/math">
        <m:sSub>
          <m:e>
            <m:r>
              <w:rPr>
                <w:rFonts w:ascii="Cambria Math" w:hAnsi="Cambria Math"/>
              </w:rPr>
              <m:t xml:space="preserve">u</m:t>
            </m:r>
          </m:e>
          <m:sub>
            <m:r>
              <w:rPr>
                <w:rFonts w:ascii="Cambria Math" w:hAnsi="Cambria Math"/>
              </w:rPr>
              <m:t xml:space="preserve">1</m:t>
            </m:r>
          </m:sub>
        </m:sSub>
        <m:r>
          <w:rPr>
            <w:rFonts w:ascii="Cambria Math" w:hAnsi="Cambria Math"/>
          </w:rPr>
          <m:t xml:space="preserve">=</m:t>
        </m:r>
        <m:r>
          <w:rPr>
            <w:rFonts w:ascii="Cambria Math" w:hAnsi="Cambria Math"/>
          </w:rPr>
          <m:t xml:space="preserve">3</m:t>
        </m:r>
      </m:oMath>
      <w:r>
        <w:rPr>
          <w:rFonts w:cs="Calibri"/>
          <w:sz w:val="22"/>
          <w:szCs w:val="22"/>
        </w:rPr>
        <w:t xml:space="preserve">, </w:t>
      </w:r>
      <w:r>
        <w:rPr/>
      </w:r>
      <m:oMath xmlns:m="http://schemas.openxmlformats.org/officeDocument/2006/math">
        <m:sSub>
          <m:e>
            <m:r>
              <w:rPr>
                <w:rFonts w:ascii="Cambria Math" w:hAnsi="Cambria Math"/>
              </w:rPr>
              <m:t xml:space="preserve">u</m:t>
            </m:r>
          </m:e>
          <m:sub>
            <m:r>
              <w:rPr>
                <w:rFonts w:ascii="Cambria Math" w:hAnsi="Cambria Math"/>
              </w:rPr>
              <m:t xml:space="preserve">2</m:t>
            </m:r>
          </m:sub>
        </m:sSub>
        <m:r>
          <w:rPr>
            <w:rFonts w:ascii="Cambria Math" w:hAnsi="Cambria Math"/>
          </w:rPr>
          <m:t xml:space="preserve">=</m:t>
        </m:r>
        <m:r>
          <w:rPr>
            <w:rFonts w:ascii="Cambria Math" w:hAnsi="Cambria Math"/>
          </w:rPr>
          <m:t xml:space="preserve">5</m:t>
        </m:r>
      </m:oMath>
      <w:r>
        <w:rPr>
          <w:rFonts w:cs="Calibri"/>
          <w:sz w:val="22"/>
          <w:szCs w:val="22"/>
        </w:rPr>
        <w:t xml:space="preserve">,  </w:t>
      </w:r>
      <w:r>
        <w:rPr/>
      </w:r>
      <m:oMath xmlns:m="http://schemas.openxmlformats.org/officeDocument/2006/math">
        <m:sSub>
          <m:e>
            <m:r>
              <w:rPr>
                <w:rFonts w:ascii="Cambria Math" w:hAnsi="Cambria Math"/>
              </w:rPr>
              <m:t xml:space="preserve">u</m:t>
            </m:r>
          </m:e>
          <m:sub>
            <m:r>
              <w:rPr>
                <w:rFonts w:ascii="Cambria Math" w:hAnsi="Cambria Math"/>
              </w:rPr>
              <m:t xml:space="preserve">3</m:t>
            </m:r>
          </m:sub>
        </m:sSub>
        <m:r>
          <w:rPr>
            <w:rFonts w:ascii="Cambria Math" w:hAnsi="Cambria Math"/>
          </w:rPr>
          <m:t xml:space="preserve">=</m:t>
        </m:r>
        <m:r>
          <w:rPr>
            <w:rFonts w:ascii="Cambria Math" w:hAnsi="Cambria Math"/>
          </w:rPr>
          <m:t xml:space="preserve">2</m:t>
        </m:r>
      </m:oMath>
      <w:r>
        <w:rPr>
          <w:rFonts w:cs="Calibri"/>
          <w:sz w:val="22"/>
          <w:szCs w:val="22"/>
        </w:rPr>
        <w:t xml:space="preserve"> et </w:t>
      </w:r>
      <w:r>
        <w:rPr/>
      </w:r>
      <m:oMath xmlns:m="http://schemas.openxmlformats.org/officeDocument/2006/math">
        <m:sSub>
          <m:e>
            <m:r>
              <w:rPr>
                <w:rFonts w:ascii="Cambria Math" w:hAnsi="Cambria Math"/>
              </w:rPr>
              <m:t xml:space="preserve">u</m:t>
            </m:r>
          </m:e>
          <m:sub>
            <m:r>
              <w:rPr>
                <w:rFonts w:ascii="Cambria Math" w:hAnsi="Cambria Math"/>
              </w:rPr>
              <m:t xml:space="preserve">4</m:t>
            </m:r>
          </m:sub>
        </m:sSub>
        <m:r>
          <w:rPr>
            <w:rFonts w:ascii="Cambria Math" w:hAnsi="Cambria Math"/>
          </w:rPr>
          <m:t xml:space="preserve">=</m:t>
        </m:r>
        <m:r>
          <w:rPr>
            <w:rFonts w:ascii="Cambria Math" w:hAnsi="Cambria Math"/>
          </w:rPr>
          <m:t xml:space="preserve">1</m:t>
        </m:r>
      </m:oMath>
      <w:r>
        <w:rPr>
          <w:rFonts w:cs="Calibri"/>
          <w:sz w:val="22"/>
          <w:szCs w:val="22"/>
        </w:rPr>
        <w:t>.</w:t>
      </w:r>
    </w:p>
    <w:p>
      <w:pPr>
        <w:pStyle w:val="ListParagraph"/>
        <w:ind w:left="1276" w:hanging="0"/>
        <w:jc w:val="both"/>
        <w:rPr>
          <w:rFonts w:ascii="Calibri" w:hAnsi="Calibri" w:cs="Calibri"/>
          <w:sz w:val="22"/>
          <w:szCs w:val="22"/>
        </w:rPr>
      </w:pPr>
      <w:r>
        <w:rPr>
          <w:rFonts w:cs="Calibri"/>
          <w:sz w:val="22"/>
          <w:szCs w:val="22"/>
        </w:rPr>
        <w:t xml:space="preserve">Les notes correspondantes sont alors </w:t>
      </w:r>
      <w:r>
        <w:rPr>
          <w:rFonts w:cs="Calibri"/>
          <w:i/>
          <w:sz w:val="22"/>
          <w:szCs w:val="22"/>
        </w:rPr>
        <w:t>ré</w:t>
      </w:r>
      <w:r>
        <w:rPr>
          <w:rFonts w:cs="Calibri"/>
          <w:sz w:val="22"/>
          <w:szCs w:val="22"/>
        </w:rPr>
        <w:t xml:space="preserve">, </w:t>
      </w:r>
      <w:r>
        <w:rPr>
          <w:rFonts w:cs="Calibri"/>
          <w:i/>
          <w:sz w:val="22"/>
          <w:szCs w:val="22"/>
        </w:rPr>
        <w:t>ré#</w:t>
      </w:r>
      <w:r>
        <w:rPr>
          <w:rFonts w:cs="Calibri"/>
          <w:sz w:val="22"/>
          <w:szCs w:val="22"/>
        </w:rPr>
        <w:t xml:space="preserve">, </w:t>
      </w:r>
      <w:r>
        <w:rPr>
          <w:rFonts w:cs="Calibri"/>
          <w:i/>
          <w:sz w:val="22"/>
          <w:szCs w:val="22"/>
        </w:rPr>
        <w:t>fa</w:t>
      </w:r>
      <w:r>
        <w:rPr>
          <w:rFonts w:cs="Calibri"/>
          <w:sz w:val="22"/>
          <w:szCs w:val="22"/>
        </w:rPr>
        <w:t xml:space="preserve">, </w:t>
      </w:r>
      <w:r>
        <w:rPr>
          <w:rFonts w:cs="Calibri"/>
          <w:i/>
          <w:sz w:val="22"/>
          <w:szCs w:val="22"/>
        </w:rPr>
        <w:t>ré</w:t>
      </w:r>
      <w:r>
        <w:rPr>
          <w:rFonts w:cs="Calibri"/>
          <w:sz w:val="22"/>
          <w:szCs w:val="22"/>
        </w:rPr>
        <w:t xml:space="preserve"> et </w:t>
      </w:r>
      <w:r>
        <w:rPr>
          <w:rFonts w:cs="Calibri"/>
          <w:i/>
          <w:sz w:val="22"/>
          <w:szCs w:val="22"/>
        </w:rPr>
        <w:t>do#</w:t>
      </w:r>
      <w:r>
        <w:rPr>
          <w:rFonts w:cs="Calibri"/>
          <w:sz w:val="22"/>
          <w:szCs w:val="22"/>
        </w:rPr>
        <w:t>.</w:t>
      </w:r>
    </w:p>
    <w:p>
      <w:pPr>
        <w:pStyle w:val="ListParagraph"/>
        <w:ind w:left="1276" w:hanging="0"/>
        <w:jc w:val="both"/>
        <w:rPr>
          <w:rFonts w:ascii="Calibri" w:hAnsi="Calibri" w:cs="Calibri"/>
          <w:sz w:val="22"/>
          <w:szCs w:val="22"/>
        </w:rPr>
      </w:pPr>
      <w:r>
        <w:rPr>
          <w:rFonts w:cs="Calibri"/>
          <w:sz w:val="22"/>
          <w:szCs w:val="22"/>
        </w:rPr>
        <w:t xml:space="preserve">Calculer </w:t>
      </w:r>
      <w:r>
        <w:rPr/>
      </w:r>
      <m:oMath xmlns:m="http://schemas.openxmlformats.org/officeDocument/2006/math">
        <m:sSub>
          <m:e>
            <m:r>
              <w:rPr>
                <w:rFonts w:ascii="Cambria Math" w:hAnsi="Cambria Math"/>
              </w:rPr>
              <m:t xml:space="preserve">F</m:t>
            </m:r>
          </m:e>
          <m:sub>
            <m:r>
              <w:rPr>
                <w:rFonts w:ascii="Cambria Math" w:hAnsi="Cambria Math"/>
              </w:rPr>
              <m:t xml:space="preserve">5</m:t>
            </m:r>
          </m:sub>
        </m:sSub>
      </m:oMath>
      <w:r>
        <w:rPr>
          <w:rFonts w:cs="Calibri"/>
          <w:sz w:val="22"/>
          <w:szCs w:val="22"/>
        </w:rPr>
        <w:t xml:space="preserve"> , </w:t>
      </w:r>
      <w:r>
        <w:rPr/>
      </w:r>
      <m:oMath xmlns:m="http://schemas.openxmlformats.org/officeDocument/2006/math">
        <m:sSub>
          <m:e>
            <m:r>
              <w:rPr>
                <w:rFonts w:ascii="Cambria Math" w:hAnsi="Cambria Math"/>
              </w:rPr>
              <m:t xml:space="preserve">F</m:t>
            </m:r>
          </m:e>
          <m:sub>
            <m:r>
              <w:rPr>
                <w:rFonts w:ascii="Cambria Math" w:hAnsi="Cambria Math"/>
              </w:rPr>
              <m:t xml:space="preserve">6</m:t>
            </m:r>
          </m:sub>
        </m:sSub>
      </m:oMath>
      <w:r>
        <w:rPr>
          <w:rFonts w:cs="Calibri"/>
          <w:sz w:val="22"/>
          <w:szCs w:val="22"/>
        </w:rPr>
        <w:t xml:space="preserve"> et </w:t>
      </w:r>
      <w:r>
        <w:rPr/>
      </w:r>
      <m:oMath xmlns:m="http://schemas.openxmlformats.org/officeDocument/2006/math">
        <m:sSub>
          <m:e>
            <m:r>
              <w:rPr>
                <w:rFonts w:ascii="Cambria Math" w:hAnsi="Cambria Math"/>
              </w:rPr>
              <m:t xml:space="preserve">F</m:t>
            </m:r>
          </m:e>
          <m:sub>
            <m:r>
              <w:rPr>
                <w:rFonts w:ascii="Cambria Math" w:hAnsi="Cambria Math"/>
              </w:rPr>
              <m:t xml:space="preserve">7</m:t>
            </m:r>
          </m:sub>
        </m:sSub>
      </m:oMath>
      <w:r>
        <w:rPr>
          <w:rFonts w:cs="Calibri"/>
          <w:sz w:val="22"/>
          <w:szCs w:val="22"/>
        </w:rPr>
        <w:t xml:space="preserve">, puis </w:t>
      </w:r>
      <w:r>
        <w:rPr/>
      </w:r>
      <m:oMath xmlns:m="http://schemas.openxmlformats.org/officeDocument/2006/math">
        <m:sSub>
          <m:e>
            <m:r>
              <w:rPr>
                <w:rFonts w:ascii="Cambria Math" w:hAnsi="Cambria Math"/>
              </w:rPr>
              <m:t xml:space="preserve">u</m:t>
            </m:r>
          </m:e>
          <m:sub>
            <m:r>
              <w:rPr>
                <w:rFonts w:ascii="Cambria Math" w:hAnsi="Cambria Math"/>
              </w:rPr>
              <m:t xml:space="preserve">5</m:t>
            </m:r>
          </m:sub>
        </m:sSub>
      </m:oMath>
      <w:r>
        <w:rPr>
          <w:rFonts w:cs="Calibri"/>
          <w:sz w:val="22"/>
          <w:szCs w:val="22"/>
        </w:rPr>
        <w:t xml:space="preserve">, </w:t>
      </w:r>
      <w:r>
        <w:rPr/>
      </w:r>
      <m:oMath xmlns:m="http://schemas.openxmlformats.org/officeDocument/2006/math">
        <m:sSub>
          <m:e>
            <m:r>
              <w:rPr>
                <w:rFonts w:ascii="Cambria Math" w:hAnsi="Cambria Math"/>
              </w:rPr>
              <m:t xml:space="preserve">u</m:t>
            </m:r>
          </m:e>
          <m:sub>
            <m:r>
              <w:rPr>
                <w:rFonts w:ascii="Cambria Math" w:hAnsi="Cambria Math"/>
              </w:rPr>
              <m:t xml:space="preserve">6</m:t>
            </m:r>
          </m:sub>
        </m:sSub>
      </m:oMath>
      <w:r>
        <w:rPr>
          <w:rFonts w:cs="Calibri"/>
          <w:sz w:val="22"/>
          <w:szCs w:val="22"/>
        </w:rPr>
        <w:t xml:space="preserve"> et </w:t>
      </w:r>
      <w:r>
        <w:rPr/>
      </w:r>
      <m:oMath xmlns:m="http://schemas.openxmlformats.org/officeDocument/2006/math">
        <m:sSub>
          <m:e>
            <m:r>
              <w:rPr>
                <w:rFonts w:ascii="Cambria Math" w:hAnsi="Cambria Math"/>
              </w:rPr>
              <m:t xml:space="preserve">u</m:t>
            </m:r>
          </m:e>
          <m:sub>
            <m:r>
              <w:rPr>
                <w:rFonts w:ascii="Cambria Math" w:hAnsi="Cambria Math"/>
              </w:rPr>
              <m:t xml:space="preserve">7</m:t>
            </m:r>
          </m:sub>
        </m:sSub>
      </m:oMath>
      <w:r>
        <w:rPr>
          <w:rFonts w:cs="Calibri"/>
          <w:sz w:val="22"/>
          <w:szCs w:val="22"/>
        </w:rPr>
        <w:t xml:space="preserve"> et déterminer les notes correspondantes. </w:t>
      </w:r>
    </w:p>
    <w:p>
      <w:pPr>
        <w:pStyle w:val="ListParagraph"/>
        <w:numPr>
          <w:ilvl w:val="0"/>
          <w:numId w:val="8"/>
        </w:numPr>
        <w:spacing w:lineRule="auto" w:line="276" w:before="0" w:after="200"/>
        <w:ind w:left="1276" w:hanging="425"/>
        <w:contextualSpacing/>
        <w:jc w:val="both"/>
        <w:rPr>
          <w:rFonts w:ascii="Calibri" w:hAnsi="Calibri" w:cs="Calibri"/>
          <w:sz w:val="22"/>
          <w:szCs w:val="22"/>
        </w:rPr>
      </w:pPr>
      <w:r>
        <w:rPr>
          <w:rFonts w:cs="Calibri"/>
          <w:sz w:val="22"/>
          <w:szCs w:val="22"/>
        </w:rPr>
        <w:t xml:space="preserve">Si les deux premières notes sont </w:t>
      </w:r>
      <w:r>
        <w:rPr>
          <w:rFonts w:cs="Calibri"/>
          <w:i/>
          <w:sz w:val="22"/>
          <w:szCs w:val="22"/>
        </w:rPr>
        <w:t>ré</w:t>
      </w:r>
      <w:r>
        <w:rPr>
          <w:rFonts w:cs="Calibri"/>
          <w:sz w:val="22"/>
          <w:szCs w:val="22"/>
        </w:rPr>
        <w:t xml:space="preserve"> et </w:t>
      </w:r>
      <w:r>
        <w:rPr>
          <w:rFonts w:cs="Calibri"/>
          <w:i/>
          <w:sz w:val="22"/>
          <w:szCs w:val="22"/>
        </w:rPr>
        <w:t>mi</w:t>
      </w:r>
      <w:r>
        <w:rPr>
          <w:rFonts w:cs="Calibri"/>
          <w:sz w:val="22"/>
          <w:szCs w:val="22"/>
        </w:rPr>
        <w:t>, quelles sont les huit suivantes ?</w:t>
      </w:r>
    </w:p>
    <w:p>
      <w:pPr>
        <w:pStyle w:val="ListParagraph"/>
        <w:numPr>
          <w:ilvl w:val="0"/>
          <w:numId w:val="13"/>
        </w:numPr>
        <w:spacing w:lineRule="auto" w:line="276" w:before="0" w:after="200"/>
        <w:contextualSpacing/>
        <w:rPr>
          <w:rFonts w:ascii="Calibri" w:hAnsi="Calibri" w:cs="Calibri"/>
          <w:sz w:val="22"/>
          <w:szCs w:val="22"/>
        </w:rPr>
      </w:pPr>
      <w:r>
        <w:rPr>
          <w:rFonts w:cs="Calibri"/>
          <w:sz w:val="22"/>
          <w:szCs w:val="22"/>
        </w:rPr>
        <w:t xml:space="preserve">Pour tout entier naturel </w:t>
      </w:r>
      <w:r>
        <w:rPr>
          <w:rFonts w:cs="Calibri"/>
          <w:i/>
          <w:sz w:val="22"/>
          <w:szCs w:val="22"/>
        </w:rPr>
        <w:t>m</w:t>
      </w:r>
      <w:r>
        <w:rPr>
          <w:rFonts w:cs="Calibri"/>
          <w:sz w:val="22"/>
          <w:szCs w:val="22"/>
        </w:rPr>
        <w:t xml:space="preserve"> inférieur ou égal à 12 et  </w:t>
      </w:r>
      <w:r>
        <w:rPr/>
      </w:r>
      <m:oMath xmlns:m="http://schemas.openxmlformats.org/officeDocument/2006/math">
        <m:sSub>
          <m:e>
            <m:r>
              <w:rPr>
                <w:rFonts w:ascii="Cambria Math" w:hAnsi="Cambria Math"/>
              </w:rPr>
              <m:t xml:space="preserve">F</m:t>
            </m:r>
          </m:e>
          <m:sub>
            <m:r>
              <w:rPr>
                <w:rFonts w:ascii="Cambria Math" w:hAnsi="Cambria Math"/>
              </w:rPr>
              <m:t xml:space="preserve">0</m:t>
            </m:r>
          </m:sub>
        </m:sSub>
      </m:oMath>
      <w:r>
        <w:rPr>
          <w:rFonts w:cs="Calibri"/>
          <w:sz w:val="22"/>
          <w:szCs w:val="22"/>
        </w:rPr>
        <w:t xml:space="preserve"> et </w:t>
      </w:r>
      <w:r>
        <w:rPr/>
      </w:r>
      <m:oMath xmlns:m="http://schemas.openxmlformats.org/officeDocument/2006/math">
        <m:sSub>
          <m:e>
            <m:r>
              <w:rPr>
                <w:rFonts w:ascii="Cambria Math" w:hAnsi="Cambria Math"/>
              </w:rPr>
              <m:t xml:space="preserve">F</m:t>
            </m:r>
          </m:e>
          <m:sub>
            <m:r>
              <w:rPr>
                <w:rFonts w:ascii="Cambria Math" w:hAnsi="Cambria Math"/>
              </w:rPr>
              <m:t xml:space="preserve">1</m:t>
            </m:r>
          </m:sub>
        </m:sSub>
      </m:oMath>
      <w:r>
        <w:rPr>
          <w:rFonts w:cs="Calibri"/>
          <w:sz w:val="22"/>
          <w:szCs w:val="22"/>
        </w:rPr>
        <w:t xml:space="preserve"> entiers quelconques.</w:t>
        <w:br/>
        <w:t xml:space="preserve">Expliquer pourquoi on peut associer à chaque terme de la suite </w:t>
      </w:r>
      <w:r>
        <w:rPr/>
      </w:r>
      <m:oMath xmlns:m="http://schemas.openxmlformats.org/officeDocument/2006/math">
        <m:d>
          <m:dPr>
            <m:begChr m:val="("/>
            <m:endChr m:val=")"/>
          </m:dPr>
          <m:e>
            <m:sSub>
              <m:e>
                <m:r>
                  <w:rPr>
                    <w:rFonts w:ascii="Cambria Math" w:hAnsi="Cambria Math"/>
                  </w:rPr>
                  <m:t xml:space="preserve">u</m:t>
                </m:r>
              </m:e>
              <m:sub>
                <m:r>
                  <w:rPr>
                    <w:rFonts w:ascii="Cambria Math" w:hAnsi="Cambria Math"/>
                  </w:rPr>
                  <m:t xml:space="preserve">n</m:t>
                </m:r>
              </m:sub>
            </m:sSub>
          </m:e>
        </m:d>
      </m:oMath>
      <w:r>
        <w:rPr>
          <w:rFonts w:cs="Calibri"/>
          <w:sz w:val="22"/>
          <w:szCs w:val="22"/>
        </w:rPr>
        <w:t xml:space="preserve"> une unique note de la gamme.</w:t>
      </w:r>
    </w:p>
    <w:p>
      <w:pPr>
        <w:pStyle w:val="Normal"/>
        <w:ind w:left="284" w:hanging="0"/>
        <w:jc w:val="both"/>
        <w:rPr>
          <w:rFonts w:ascii="Calibri" w:hAnsi="Calibri" w:cs="Calibri"/>
          <w:i/>
          <w:i/>
          <w:sz w:val="22"/>
          <w:szCs w:val="22"/>
        </w:rPr>
      </w:pPr>
      <w:r>
        <w:rPr>
          <w:rFonts w:cs="Calibri"/>
          <w:i/>
          <w:sz w:val="22"/>
          <w:szCs w:val="22"/>
        </w:rPr>
        <w:t xml:space="preserve">On appelle ainsi </w:t>
      </w:r>
      <w:r>
        <w:rPr>
          <w:rFonts w:cs="Calibri"/>
          <w:sz w:val="22"/>
          <w:szCs w:val="22"/>
        </w:rPr>
        <w:t>mélodie</w:t>
      </w:r>
      <w:r>
        <w:rPr>
          <w:rFonts w:cs="Calibri"/>
          <w:i/>
          <w:sz w:val="22"/>
          <w:szCs w:val="22"/>
        </w:rPr>
        <w:t xml:space="preserve"> chaque suite </w:t>
      </w:r>
      <w:r>
        <w:rPr/>
      </w:r>
      <m:oMath xmlns:m="http://schemas.openxmlformats.org/officeDocument/2006/math">
        <m:d>
          <m:dPr>
            <m:begChr m:val="("/>
            <m:endChr m:val=")"/>
          </m:dPr>
          <m:e>
            <m:sSub>
              <m:e>
                <m:r>
                  <w:rPr>
                    <w:rFonts w:ascii="Cambria Math" w:hAnsi="Cambria Math"/>
                  </w:rPr>
                  <m:t xml:space="preserve">u</m:t>
                </m:r>
              </m:e>
              <m:sub>
                <m:r>
                  <w:rPr>
                    <w:rFonts w:ascii="Cambria Math" w:hAnsi="Cambria Math"/>
                  </w:rPr>
                  <m:t xml:space="preserve">n</m:t>
                </m:r>
              </m:sub>
            </m:sSub>
          </m:e>
        </m:d>
      </m:oMath>
      <w:r>
        <w:rPr>
          <w:rFonts w:cs="Calibri"/>
          <w:i/>
          <w:sz w:val="22"/>
          <w:szCs w:val="22"/>
        </w:rPr>
        <w:t xml:space="preserve"> et on appellera aussi </w:t>
      </w:r>
      <w:r>
        <w:rPr>
          <w:rFonts w:cs="Calibri"/>
          <w:sz w:val="22"/>
          <w:szCs w:val="22"/>
        </w:rPr>
        <w:t>mélodie</w:t>
      </w:r>
      <w:r>
        <w:rPr>
          <w:rFonts w:cs="Calibri"/>
          <w:i/>
          <w:sz w:val="22"/>
          <w:szCs w:val="22"/>
        </w:rPr>
        <w:t xml:space="preserve"> la suite de notes correspondant à </w:t>
      </w:r>
      <w:r>
        <w:rPr/>
      </w:r>
      <m:oMath xmlns:m="http://schemas.openxmlformats.org/officeDocument/2006/math">
        <m:d>
          <m:dPr>
            <m:begChr m:val="("/>
            <m:endChr m:val=")"/>
          </m:dPr>
          <m:e>
            <m:sSub>
              <m:e>
                <m:r>
                  <w:rPr>
                    <w:rFonts w:ascii="Cambria Math" w:hAnsi="Cambria Math"/>
                  </w:rPr>
                  <m:t xml:space="preserve">u</m:t>
                </m:r>
              </m:e>
              <m:sub>
                <m:r>
                  <w:rPr>
                    <w:rFonts w:ascii="Cambria Math" w:hAnsi="Cambria Math"/>
                  </w:rPr>
                  <m:t xml:space="preserve">n</m:t>
                </m:r>
              </m:sub>
            </m:sSub>
          </m:e>
        </m:d>
      </m:oMath>
      <w:r>
        <w:rPr>
          <w:rFonts w:cs="Calibri"/>
          <w:i/>
          <w:sz w:val="22"/>
          <w:szCs w:val="22"/>
        </w:rPr>
        <w:t xml:space="preserve">. Lorsque qu’une mélodie est constituée d’une série de notes (appelée boucle) qui se répètent indéfiniment, on dit qu’elle est périodique. La période est alors le nombre de notes minimum d’une boucle de cette mélodie.  </w:t>
      </w:r>
    </w:p>
    <w:p>
      <w:pPr>
        <w:pStyle w:val="Normal"/>
        <w:ind w:left="284" w:hanging="0"/>
        <w:jc w:val="both"/>
        <w:rPr>
          <w:rFonts w:ascii="Calibri" w:hAnsi="Calibri" w:cs="Calibri"/>
          <w:i/>
          <w:i/>
          <w:sz w:val="22"/>
          <w:szCs w:val="22"/>
        </w:rPr>
      </w:pPr>
      <w:r>
        <w:rPr>
          <w:rFonts w:cs="Calibri"/>
          <w:i/>
          <w:sz w:val="22"/>
          <w:szCs w:val="22"/>
        </w:rPr>
        <w:t>Par exemple, pour m = 5, la mélodie do# ; ré# ; mi ; ré ; do# ; ré# ; mi ; ré ; do# ; ré# ; … (qui correspond à la suite 1 ; 3 ; 4 ; 2 ; 1 ; 3 ; 4 ; 2 ; 1 ; 3 ; …) comporte plusieurs boucles dont la plus petite est de longueur 4. Elle est donc périodique et sa période vaut 4.</w:t>
      </w:r>
    </w:p>
    <w:p>
      <w:pPr>
        <w:pStyle w:val="Normal"/>
        <w:ind w:left="284" w:hanging="0"/>
        <w:jc w:val="both"/>
        <w:rPr>
          <w:rFonts w:ascii="Calibri" w:hAnsi="Calibri" w:cs="Calibri"/>
          <w:sz w:val="22"/>
          <w:szCs w:val="22"/>
        </w:rPr>
      </w:pPr>
      <w:r>
        <w:rPr>
          <w:rFonts w:cs="Calibri"/>
          <w:sz w:val="22"/>
          <w:szCs w:val="22"/>
        </w:rPr>
      </w:r>
    </w:p>
    <w:p>
      <w:pPr>
        <w:pStyle w:val="Normal"/>
        <w:ind w:left="284" w:hanging="0"/>
        <w:jc w:val="both"/>
        <w:rPr>
          <w:rFonts w:ascii="Calibri" w:hAnsi="Calibri" w:cs="Calibri"/>
          <w:sz w:val="22"/>
          <w:szCs w:val="22"/>
        </w:rPr>
      </w:pPr>
      <w:r>
        <w:rPr>
          <w:rFonts w:cs="Calibri"/>
          <w:sz w:val="22"/>
          <w:szCs w:val="22"/>
        </w:rPr>
        <w:t xml:space="preserve">On suppose dans la suite de l’exercice que </w:t>
      </w: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12</m:t>
        </m:r>
      </m:oMath>
      <w:r>
        <w:rPr>
          <w:rFonts w:cs="Calibri"/>
          <w:sz w:val="22"/>
          <w:szCs w:val="22"/>
        </w:rPr>
        <w:t>.</w:t>
      </w:r>
    </w:p>
    <w:p>
      <w:pPr>
        <w:pStyle w:val="ListParagraph"/>
        <w:numPr>
          <w:ilvl w:val="0"/>
          <w:numId w:val="13"/>
        </w:numPr>
        <w:spacing w:lineRule="auto" w:line="276" w:before="0" w:after="200"/>
        <w:contextualSpacing/>
        <w:jc w:val="both"/>
        <w:rPr>
          <w:rFonts w:ascii="Calibri" w:hAnsi="Calibri" w:cs="Calibri"/>
          <w:sz w:val="22"/>
          <w:szCs w:val="22"/>
        </w:rPr>
      </w:pPr>
      <w:r>
        <w:rPr>
          <w:rFonts w:cs="Calibri"/>
          <w:sz w:val="22"/>
          <w:szCs w:val="22"/>
        </w:rPr>
      </w:r>
    </w:p>
    <w:p>
      <w:pPr>
        <w:pStyle w:val="ListParagraph"/>
        <w:numPr>
          <w:ilvl w:val="0"/>
          <w:numId w:val="15"/>
        </w:numPr>
        <w:spacing w:lineRule="auto" w:line="276" w:before="0" w:after="200"/>
        <w:contextualSpacing/>
        <w:jc w:val="both"/>
        <w:rPr/>
      </w:pPr>
      <w:r>
        <w:rPr>
          <w:rFonts w:cs="Calibri"/>
          <w:sz w:val="22"/>
          <w:szCs w:val="22"/>
        </w:rPr>
        <w:t xml:space="preserve">Montrer que la mélodie qui commence par les notes </w:t>
      </w:r>
      <w:r>
        <w:rPr>
          <w:rFonts w:cs="Calibri"/>
          <w:i/>
          <w:sz w:val="22"/>
          <w:szCs w:val="22"/>
        </w:rPr>
        <w:t>do</w:t>
      </w:r>
      <w:r>
        <w:rPr>
          <w:rFonts w:cs="Calibri"/>
          <w:sz w:val="22"/>
          <w:szCs w:val="22"/>
        </w:rPr>
        <w:t xml:space="preserve"> et </w:t>
      </w:r>
      <w:r>
        <w:rPr>
          <w:rFonts w:cs="Calibri"/>
          <w:i/>
          <w:sz w:val="22"/>
          <w:szCs w:val="22"/>
        </w:rPr>
        <w:t>mi</w:t>
      </w:r>
      <w:r>
        <w:rPr>
          <w:rFonts w:cs="Calibri"/>
          <w:sz w:val="22"/>
          <w:szCs w:val="22"/>
        </w:rPr>
        <w:t xml:space="preserve"> comporte une boucle de période 8.</w:t>
      </w:r>
    </w:p>
    <w:p>
      <w:pPr>
        <w:pStyle w:val="ListParagraph"/>
        <w:numPr>
          <w:ilvl w:val="0"/>
          <w:numId w:val="15"/>
        </w:numPr>
        <w:tabs>
          <w:tab w:val="left" w:pos="851" w:leader="none"/>
        </w:tabs>
        <w:spacing w:lineRule="auto" w:line="276" w:before="0" w:after="200"/>
        <w:contextualSpacing/>
        <w:jc w:val="both"/>
        <w:rPr>
          <w:rFonts w:ascii="Calibri" w:hAnsi="Calibri" w:cs="Calibri"/>
          <w:sz w:val="22"/>
          <w:szCs w:val="22"/>
        </w:rPr>
      </w:pPr>
      <w:r>
        <w:rPr>
          <w:rFonts w:cs="Calibri"/>
          <w:sz w:val="22"/>
          <w:szCs w:val="22"/>
        </w:rPr>
        <w:t>En changeant les deux premières notes, trouver une mélodie qui comporte une boucle de période 24.</w:t>
      </w:r>
    </w:p>
    <w:p>
      <w:pPr>
        <w:pStyle w:val="ListParagraph"/>
        <w:numPr>
          <w:ilvl w:val="0"/>
          <w:numId w:val="15"/>
        </w:numPr>
        <w:tabs>
          <w:tab w:val="left" w:pos="851" w:leader="none"/>
        </w:tabs>
        <w:spacing w:lineRule="auto" w:line="276" w:before="0" w:after="200"/>
        <w:contextualSpacing/>
        <w:jc w:val="both"/>
        <w:rPr>
          <w:rFonts w:ascii="Calibri" w:hAnsi="Calibri" w:cs="Calibri"/>
          <w:sz w:val="22"/>
          <w:szCs w:val="22"/>
        </w:rPr>
      </w:pPr>
      <w:r>
        <w:rPr>
          <w:rFonts w:cs="Calibri"/>
          <w:sz w:val="22"/>
          <w:szCs w:val="22"/>
        </w:rPr>
        <w:t>Peut-on avoir une boucle de période 1 ? de période 3 ?</w:t>
      </w:r>
    </w:p>
    <w:p>
      <w:pPr>
        <w:pStyle w:val="ListParagraph"/>
        <w:numPr>
          <w:ilvl w:val="0"/>
          <w:numId w:val="11"/>
        </w:numPr>
        <w:spacing w:lineRule="auto" w:line="276" w:before="0" w:after="200"/>
        <w:contextualSpacing/>
        <w:jc w:val="both"/>
        <w:rPr>
          <w:rFonts w:ascii="Calibri" w:hAnsi="Calibri" w:cs="Calibri"/>
          <w:sz w:val="22"/>
          <w:szCs w:val="22"/>
        </w:rPr>
      </w:pPr>
      <w:r>
        <w:rPr>
          <w:rFonts w:cs="Calibri"/>
          <w:sz w:val="22"/>
          <w:szCs w:val="22"/>
        </w:rPr>
      </w:r>
    </w:p>
    <w:p>
      <w:pPr>
        <w:pStyle w:val="ListParagraph"/>
        <w:numPr>
          <w:ilvl w:val="0"/>
          <w:numId w:val="14"/>
        </w:numPr>
        <w:spacing w:lineRule="auto" w:line="276" w:before="0" w:after="200"/>
        <w:contextualSpacing/>
        <w:jc w:val="both"/>
        <w:rPr>
          <w:rFonts w:ascii="Calibri" w:hAnsi="Calibri" w:cs="Calibri"/>
          <w:sz w:val="22"/>
          <w:szCs w:val="22"/>
        </w:rPr>
      </w:pPr>
      <w:r>
        <w:rPr>
          <w:rFonts w:cs="Calibri"/>
          <w:sz w:val="22"/>
          <w:szCs w:val="22"/>
        </w:rPr>
        <w:t>Retrouver les deux premières notes de la mélodie suivante.</w:t>
      </w:r>
    </w:p>
    <w:p>
      <w:pPr>
        <w:pStyle w:val="ListParagraph"/>
        <w:ind w:left="1984" w:firstLine="140"/>
        <w:jc w:val="both"/>
        <w:rPr>
          <w:rFonts w:ascii="Calibri" w:hAnsi="Calibri" w:cs="Calibri"/>
          <w:sz w:val="22"/>
          <w:szCs w:val="22"/>
        </w:rPr>
      </w:pPr>
      <w:r>
        <w:rPr>
          <w:rFonts w:cs="Calibri"/>
          <w:sz w:val="22"/>
          <w:szCs w:val="22"/>
        </w:rPr>
        <w:t xml:space="preserve">- ;  - ; - ; - ; - ; - ; - ; - ; </w:t>
      </w:r>
      <w:r>
        <w:rPr>
          <w:rFonts w:cs="Calibri"/>
          <w:i/>
          <w:sz w:val="22"/>
          <w:szCs w:val="22"/>
        </w:rPr>
        <w:t>sol</w:t>
      </w:r>
      <w:r>
        <w:rPr>
          <w:rFonts w:cs="Calibri"/>
          <w:sz w:val="22"/>
          <w:szCs w:val="22"/>
        </w:rPr>
        <w:t xml:space="preserve"> ; </w:t>
      </w:r>
      <w:r>
        <w:rPr>
          <w:rFonts w:cs="Calibri"/>
          <w:i/>
          <w:sz w:val="22"/>
          <w:szCs w:val="22"/>
        </w:rPr>
        <w:t>fa</w:t>
      </w:r>
      <w:r>
        <w:rPr>
          <w:rFonts w:cs="Calibri"/>
          <w:sz w:val="22"/>
          <w:szCs w:val="22"/>
        </w:rPr>
        <w:t> ; - ; - ; - ; …</w:t>
      </w:r>
    </w:p>
    <w:p>
      <w:pPr>
        <w:pStyle w:val="ListParagraph"/>
        <w:numPr>
          <w:ilvl w:val="0"/>
          <w:numId w:val="14"/>
        </w:numPr>
        <w:spacing w:lineRule="auto" w:line="276" w:before="0" w:after="200"/>
        <w:contextualSpacing/>
        <w:jc w:val="both"/>
        <w:rPr>
          <w:rFonts w:ascii="Calibri" w:hAnsi="Calibri" w:cs="Calibri"/>
          <w:sz w:val="22"/>
          <w:szCs w:val="22"/>
        </w:rPr>
      </w:pPr>
      <w:r>
        <w:rPr>
          <w:rFonts w:cs="Calibri"/>
          <w:sz w:val="22"/>
          <w:szCs w:val="22"/>
        </w:rPr>
        <w:t>Démontrer que toutes les mélodies sont périodiques.</w:t>
      </w:r>
    </w:p>
    <w:p>
      <w:pPr>
        <w:pStyle w:val="ListParagraph"/>
        <w:numPr>
          <w:ilvl w:val="0"/>
          <w:numId w:val="14"/>
        </w:numPr>
        <w:spacing w:lineRule="auto" w:line="276" w:before="0" w:after="200"/>
        <w:contextualSpacing/>
        <w:jc w:val="both"/>
        <w:rPr>
          <w:rFonts w:ascii="Calibri" w:hAnsi="Calibri" w:cs="Calibri"/>
          <w:sz w:val="22"/>
          <w:szCs w:val="22"/>
        </w:rPr>
      </w:pPr>
      <w:r>
        <w:rPr>
          <w:rFonts w:cs="Calibri"/>
          <w:sz w:val="22"/>
          <w:szCs w:val="22"/>
        </w:rPr>
        <w:t>Démontrer qu’une période est inférieure ou égale à 144.</w:t>
      </w:r>
    </w:p>
    <w:p>
      <w:pPr>
        <w:pStyle w:val="ListParagraph"/>
        <w:numPr>
          <w:ilvl w:val="0"/>
          <w:numId w:val="14"/>
        </w:numPr>
        <w:spacing w:lineRule="auto" w:line="276" w:before="0" w:after="200"/>
        <w:contextualSpacing/>
        <w:jc w:val="both"/>
        <w:rPr>
          <w:rFonts w:ascii="Calibri" w:hAnsi="Calibri" w:cs="Calibri"/>
          <w:sz w:val="22"/>
          <w:szCs w:val="22"/>
        </w:rPr>
      </w:pPr>
      <w:r>
        <w:rPr>
          <w:rFonts w:cs="Calibri"/>
          <w:sz w:val="22"/>
          <w:szCs w:val="22"/>
        </w:rPr>
        <w:t xml:space="preserve">Proposer deux premières notes pour avoir une infinité de fois la note </w:t>
      </w:r>
      <w:r>
        <w:rPr>
          <w:rFonts w:cs="Calibri"/>
          <w:i/>
          <w:sz w:val="22"/>
          <w:szCs w:val="22"/>
        </w:rPr>
        <w:t>la</w:t>
      </w:r>
      <w:r>
        <w:rPr>
          <w:rFonts w:cs="Calibri"/>
          <w:sz w:val="22"/>
          <w:szCs w:val="22"/>
        </w:rPr>
        <w:t xml:space="preserve"> dans la mélodie.</w:t>
      </w:r>
    </w:p>
    <w:p>
      <w:pPr>
        <w:pStyle w:val="ListParagraph"/>
        <w:numPr>
          <w:ilvl w:val="0"/>
          <w:numId w:val="11"/>
        </w:numPr>
        <w:spacing w:lineRule="auto" w:line="276" w:before="0" w:after="200"/>
        <w:contextualSpacing/>
        <w:jc w:val="both"/>
        <w:rPr/>
      </w:pPr>
      <w:r>
        <w:rPr>
          <w:rFonts w:cs="Calibri"/>
          <w:sz w:val="22"/>
          <w:szCs w:val="22"/>
        </w:rPr>
        <w:t>Calculer le nombre total de mélodies.</w:t>
      </w:r>
    </w:p>
    <w:sectPr>
      <w:footerReference w:type="default" r:id="rId29"/>
      <w:type w:val="nextPage"/>
      <w:pgSz w:w="11906" w:h="16838"/>
      <w:pgMar w:left="720" w:right="720" w:header="0" w:top="568" w:footer="405"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ucida Grande">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 w:name="Calibri Light">
    <w:charset w:val="01"/>
    <w:family w:val="roman"/>
    <w:pitch w:val="variable"/>
  </w:font>
  <w:font w:name="Liberation Mono">
    <w:altName w:val="Courier New"/>
    <w:charset w:val="02"/>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8364" w:leader="none"/>
      </w:tabs>
      <w:rPr/>
    </w:pPr>
    <w:r>
      <w:rPr/>
      <w:t xml:space="preserve">Olympiades de mathématiques 2019 – sujets Montpellier </w:t>
      <w:tab/>
      <w:tab/>
      <w:t xml:space="preserve">Page </w:t>
    </w:r>
    <w:r>
      <w:rPr>
        <w:b/>
      </w:rPr>
      <w:fldChar w:fldCharType="begin"/>
    </w:r>
    <w:r>
      <w:rPr>
        <w:b/>
      </w:rPr>
      <w:instrText> PAGE \* ARABIC </w:instrText>
    </w:r>
    <w:r>
      <w:rPr>
        <w:b/>
      </w:rPr>
      <w:fldChar w:fldCharType="separate"/>
    </w:r>
    <w:r>
      <w:rPr>
        <w:b/>
      </w:rPr>
      <w:t>1</w:t>
    </w:r>
    <w:r>
      <w:rPr>
        <w:b/>
      </w:rPr>
      <w:fldChar w:fldCharType="end"/>
    </w:r>
    <w:r>
      <w:rPr/>
      <w:t xml:space="preserve"> sur </w:t>
    </w:r>
    <w:r>
      <w:rPr>
        <w:b/>
      </w:rPr>
      <w:fldChar w:fldCharType="begin"/>
    </w:r>
    <w:r>
      <w:rPr>
        <w:b/>
      </w:rPr>
      <w:instrText> NUMPAGES \* ARABIC </w:instrText>
    </w:r>
    <w:r>
      <w:rPr>
        <w:b/>
      </w:rPr>
      <w:fldChar w:fldCharType="separate"/>
    </w:r>
    <w:r>
      <w:rPr>
        <w:b/>
      </w:rPr>
      <w:t>5</w:t>
    </w:r>
    <w:r>
      <w:rPr>
        <w:b/>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8364" w:leader="none"/>
      </w:tabs>
      <w:rPr/>
    </w:pPr>
    <w:r>
      <w:rPr/>
      <w:t xml:space="preserve">Olympiades de mathématiques 2019 – sujets Montpellier </w:t>
      <w:tab/>
      <w:tab/>
      <w:t xml:space="preserve">Page </w:t>
    </w:r>
    <w:r>
      <w:rPr>
        <w:b/>
      </w:rPr>
      <w:fldChar w:fldCharType="begin"/>
    </w:r>
    <w:r>
      <w:rPr>
        <w:b/>
      </w:rPr>
      <w:instrText> PAGE \* ARABIC </w:instrText>
    </w:r>
    <w:r>
      <w:rPr>
        <w:b/>
      </w:rPr>
      <w:fldChar w:fldCharType="separate"/>
    </w:r>
    <w:r>
      <w:rPr>
        <w:b/>
      </w:rPr>
      <w:t>4</w:t>
    </w:r>
    <w:r>
      <w:rPr>
        <w:b/>
      </w:rPr>
      <w:fldChar w:fldCharType="end"/>
    </w:r>
    <w:r>
      <w:rPr/>
      <w:t xml:space="preserve"> sur </w:t>
    </w:r>
    <w:r>
      <w:rPr>
        <w:b/>
      </w:rPr>
      <w:fldChar w:fldCharType="begin"/>
    </w:r>
    <w:r>
      <w:rPr>
        <w:b/>
      </w:rPr>
      <w:instrText> NUMPAGES \* ARABIC </w:instrText>
    </w:r>
    <w:r>
      <w:rPr>
        <w:b/>
      </w:rPr>
      <w:fldChar w:fldCharType="separate"/>
    </w:r>
    <w:r>
      <w:rPr>
        <w:b/>
      </w:rPr>
      <w:t>5</w:t>
    </w:r>
    <w:r>
      <w:rPr>
        <w:b/>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15" w:hanging="389"/>
      </w:pPr>
      <w:rPr>
        <w:rFonts w:ascii="Symbol" w:hAnsi="Symbol" w:cs="Symbol" w:hint="default"/>
      </w:rPr>
    </w:lvl>
    <w:lvl w:ilvl="1">
      <w:start w:val="1"/>
      <w:numFmt w:val="bullet"/>
      <w:lvlText w:val="o"/>
      <w:lvlJc w:val="left"/>
      <w:pPr>
        <w:ind w:left="1469" w:hanging="360"/>
      </w:pPr>
      <w:rPr>
        <w:rFonts w:ascii="Courier New" w:hAnsi="Courier New" w:cs="Courier New" w:hint="default"/>
        <w:rFonts w:cs="Courier New"/>
      </w:rPr>
    </w:lvl>
    <w:lvl w:ilvl="2">
      <w:start w:val="1"/>
      <w:numFmt w:val="bullet"/>
      <w:lvlText w:val=""/>
      <w:lvlJc w:val="left"/>
      <w:pPr>
        <w:ind w:left="2189" w:hanging="360"/>
      </w:pPr>
      <w:rPr>
        <w:rFonts w:ascii="Wingdings" w:hAnsi="Wingdings" w:cs="Wingdings" w:hint="default"/>
      </w:rPr>
    </w:lvl>
    <w:lvl w:ilvl="3">
      <w:start w:val="1"/>
      <w:numFmt w:val="bullet"/>
      <w:lvlText w:val=""/>
      <w:lvlJc w:val="left"/>
      <w:pPr>
        <w:ind w:left="2909" w:hanging="360"/>
      </w:pPr>
      <w:rPr>
        <w:rFonts w:ascii="Symbol" w:hAnsi="Symbol" w:cs="Symbol" w:hint="default"/>
      </w:rPr>
    </w:lvl>
    <w:lvl w:ilvl="4">
      <w:start w:val="1"/>
      <w:numFmt w:val="bullet"/>
      <w:lvlText w:val="o"/>
      <w:lvlJc w:val="left"/>
      <w:pPr>
        <w:ind w:left="3629" w:hanging="360"/>
      </w:pPr>
      <w:rPr>
        <w:rFonts w:ascii="Courier New" w:hAnsi="Courier New" w:cs="Courier New" w:hint="default"/>
        <w:rFonts w:cs="Courier New"/>
      </w:rPr>
    </w:lvl>
    <w:lvl w:ilvl="5">
      <w:start w:val="1"/>
      <w:numFmt w:val="bullet"/>
      <w:lvlText w:val=""/>
      <w:lvlJc w:val="left"/>
      <w:pPr>
        <w:ind w:left="4349" w:hanging="360"/>
      </w:pPr>
      <w:rPr>
        <w:rFonts w:ascii="Wingdings" w:hAnsi="Wingdings" w:cs="Wingdings" w:hint="default"/>
      </w:rPr>
    </w:lvl>
    <w:lvl w:ilvl="6">
      <w:start w:val="1"/>
      <w:numFmt w:val="bullet"/>
      <w:lvlText w:val=""/>
      <w:lvlJc w:val="left"/>
      <w:pPr>
        <w:ind w:left="5069" w:hanging="360"/>
      </w:pPr>
      <w:rPr>
        <w:rFonts w:ascii="Symbol" w:hAnsi="Symbol" w:cs="Symbol" w:hint="default"/>
      </w:rPr>
    </w:lvl>
    <w:lvl w:ilvl="7">
      <w:start w:val="1"/>
      <w:numFmt w:val="bullet"/>
      <w:lvlText w:val="o"/>
      <w:lvlJc w:val="left"/>
      <w:pPr>
        <w:ind w:left="5789" w:hanging="360"/>
      </w:pPr>
      <w:rPr>
        <w:rFonts w:ascii="Courier New" w:hAnsi="Courier New" w:cs="Courier New" w:hint="default"/>
        <w:rFonts w:cs="Courier New"/>
      </w:rPr>
    </w:lvl>
    <w:lvl w:ilvl="8">
      <w:start w:val="1"/>
      <w:numFmt w:val="bullet"/>
      <w:lvlText w:val=""/>
      <w:lvlJc w:val="left"/>
      <w:pPr>
        <w:ind w:left="6509" w:hanging="360"/>
      </w:pPr>
      <w:rPr>
        <w:rFonts w:ascii="Wingdings" w:hAnsi="Wingdings" w:cs="Wingdings" w:hint="default"/>
      </w:rPr>
    </w:lvl>
  </w:abstractNum>
  <w:abstractNum w:abstractNumId="2">
    <w:lvl w:ilvl="0">
      <w:start w:val="1"/>
      <w:numFmt w:val="bullet"/>
      <w:lvlText w:val="-"/>
      <w:lvlJc w:val="left"/>
      <w:pPr>
        <w:ind w:left="3196" w:hanging="360"/>
      </w:pPr>
      <w:rPr>
        <w:rFonts w:ascii="Calibri" w:hAnsi="Calibri" w:cs="Calibri" w:hint="default"/>
        <w:sz w:val="22"/>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rPr>
        <w:sz w:val="22"/>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1080" w:hanging="360"/>
      </w:pPr>
      <w:rPr>
        <w:sz w:val="22"/>
        <w:b/>
        <w:rFonts w:ascii="Calibri" w:hAnsi="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720" w:hanging="360"/>
      </w:pPr>
      <w:rPr>
        <w:sz w:val="22"/>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1080" w:hanging="360"/>
      </w:pPr>
      <w:rPr>
        <w:sz w:val="22"/>
        <w:b/>
        <w:rFonts w:ascii="Calibri" w:hAnsi="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lowerLetter"/>
      <w:lvlText w:val="%1."/>
      <w:lvlJc w:val="left"/>
      <w:pPr>
        <w:ind w:left="1080" w:hanging="360"/>
      </w:pPr>
      <w:rPr>
        <w:sz w:val="22"/>
        <w:b/>
        <w:rFonts w:ascii="Calibri" w:hAnsi="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lowerLetter"/>
      <w:lvlText w:val="%1."/>
      <w:lvlJc w:val="left"/>
      <w:pPr>
        <w:ind w:left="1070" w:hanging="360"/>
      </w:pPr>
      <w:rPr>
        <w:sz w:val="22"/>
        <w:b/>
        <w:rFonts w:ascii="Calibri" w:hAnsi="Calibri"/>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lvl w:ilvl="0">
      <w:start w:val="1"/>
      <w:numFmt w:val="bullet"/>
      <w:lvlText w:val=""/>
      <w:lvlJc w:val="right"/>
      <w:pPr>
        <w:ind w:left="-44" w:hanging="360"/>
      </w:pPr>
      <w:rPr>
        <w:rFonts w:ascii="Symbol" w:hAnsi="Symbol" w:cs="Symbol" w:hint="default"/>
        <w:sz w:val="36"/>
        <w:szCs w:val="36"/>
      </w:rPr>
    </w:lvl>
    <w:lvl w:ilvl="1">
      <w:start w:val="1"/>
      <w:numFmt w:val="bullet"/>
      <w:lvlText w:val="o"/>
      <w:lvlJc w:val="left"/>
      <w:pPr>
        <w:ind w:left="676" w:hanging="360"/>
      </w:pPr>
      <w:rPr>
        <w:rFonts w:ascii="Courier New" w:hAnsi="Courier New" w:cs="Courier New" w:hint="default"/>
        <w:rFonts w:cs="Courier New"/>
      </w:rPr>
    </w:lvl>
    <w:lvl w:ilvl="2">
      <w:start w:val="1"/>
      <w:numFmt w:val="bullet"/>
      <w:lvlText w:val=""/>
      <w:lvlJc w:val="left"/>
      <w:pPr>
        <w:ind w:left="1396" w:hanging="360"/>
      </w:pPr>
      <w:rPr>
        <w:rFonts w:ascii="Wingdings" w:hAnsi="Wingdings" w:cs="Wingdings" w:hint="default"/>
      </w:rPr>
    </w:lvl>
    <w:lvl w:ilvl="3">
      <w:start w:val="1"/>
      <w:numFmt w:val="bullet"/>
      <w:lvlText w:val=""/>
      <w:lvlJc w:val="left"/>
      <w:pPr>
        <w:ind w:left="2116" w:hanging="360"/>
      </w:pPr>
      <w:rPr>
        <w:rFonts w:ascii="Symbol" w:hAnsi="Symbol" w:cs="Symbol" w:hint="default"/>
      </w:rPr>
    </w:lvl>
    <w:lvl w:ilvl="4">
      <w:start w:val="1"/>
      <w:numFmt w:val="bullet"/>
      <w:lvlText w:val="o"/>
      <w:lvlJc w:val="left"/>
      <w:pPr>
        <w:ind w:left="2836" w:hanging="360"/>
      </w:pPr>
      <w:rPr>
        <w:rFonts w:ascii="Courier New" w:hAnsi="Courier New" w:cs="Courier New" w:hint="default"/>
        <w:rFonts w:cs="Courier New"/>
      </w:rPr>
    </w:lvl>
    <w:lvl w:ilvl="5">
      <w:start w:val="1"/>
      <w:numFmt w:val="bullet"/>
      <w:lvlText w:val=""/>
      <w:lvlJc w:val="left"/>
      <w:pPr>
        <w:ind w:left="3556" w:hanging="360"/>
      </w:pPr>
      <w:rPr>
        <w:rFonts w:ascii="Wingdings" w:hAnsi="Wingdings" w:cs="Wingdings" w:hint="default"/>
      </w:rPr>
    </w:lvl>
    <w:lvl w:ilvl="6">
      <w:start w:val="1"/>
      <w:numFmt w:val="bullet"/>
      <w:lvlText w:val=""/>
      <w:lvlJc w:val="left"/>
      <w:pPr>
        <w:ind w:left="4276" w:hanging="360"/>
      </w:pPr>
      <w:rPr>
        <w:rFonts w:ascii="Symbol" w:hAnsi="Symbol" w:cs="Symbol" w:hint="default"/>
      </w:rPr>
    </w:lvl>
    <w:lvl w:ilvl="7">
      <w:start w:val="1"/>
      <w:numFmt w:val="bullet"/>
      <w:lvlText w:val="o"/>
      <w:lvlJc w:val="left"/>
      <w:pPr>
        <w:ind w:left="4996" w:hanging="360"/>
      </w:pPr>
      <w:rPr>
        <w:rFonts w:ascii="Courier New" w:hAnsi="Courier New" w:cs="Courier New" w:hint="default"/>
        <w:rFonts w:cs="Courier New"/>
      </w:rPr>
    </w:lvl>
    <w:lvl w:ilvl="8">
      <w:start w:val="1"/>
      <w:numFmt w:val="bullet"/>
      <w:lvlText w:val=""/>
      <w:lvlJc w:val="left"/>
      <w:pPr>
        <w:ind w:left="5716" w:hanging="360"/>
      </w:pPr>
      <w:rPr>
        <w:rFonts w:ascii="Wingdings" w:hAnsi="Wingdings" w:cs="Wingdings" w:hint="default"/>
      </w:rPr>
    </w:lvl>
  </w:abstractNum>
  <w:abstractNum w:abstractNumId="10">
    <w:lvl w:ilvl="0">
      <w:start w:val="1"/>
      <w:numFmt w:val="decimal"/>
      <w:lvlText w:val="%1."/>
      <w:lvlJc w:val="left"/>
      <w:pPr>
        <w:ind w:left="765" w:hanging="360"/>
      </w:pPr>
      <w:rPr>
        <w:sz w:val="22"/>
        <w:b/>
        <w:rFonts w:ascii="Calibri" w:hAnsi="Calibri"/>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lvl w:ilvl="0">
      <w:start w:val="1"/>
      <w:numFmt w:val="decimal"/>
      <w:lvlText w:val="%1."/>
      <w:lvlJc w:val="left"/>
      <w:pPr>
        <w:ind w:left="810" w:hanging="360"/>
      </w:pPr>
      <w:rPr>
        <w:sz w:val="22"/>
        <w:b/>
        <w:szCs w:val="22"/>
        <w:rFonts w:ascii="Calibri" w:hAnsi="Calibri" w:cs="Calibri"/>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lvl w:ilvl="0">
      <w:start w:val="1"/>
      <w:numFmt w:val="lowerLetter"/>
      <w:lvlText w:val="%1."/>
      <w:lvlJc w:val="left"/>
      <w:pPr>
        <w:ind w:left="1080" w:hanging="360"/>
      </w:pPr>
      <w:rPr>
        <w:sz w:val="22"/>
        <w:b/>
        <w:rFonts w:ascii="Calibri" w:hAnsi="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lvl w:ilvl="0">
      <w:start w:val="1"/>
      <w:numFmt w:val="decimal"/>
      <w:lvlText w:val="%1."/>
      <w:lvlJc w:val="left"/>
      <w:pPr>
        <w:ind w:left="720" w:hanging="360"/>
      </w:pPr>
      <w:rPr>
        <w:sz w:val="22"/>
        <w:b/>
        <w:szCs w:val="22"/>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1211" w:hanging="360"/>
      </w:pPr>
      <w:rPr>
        <w:sz w:val="22"/>
        <w:b/>
        <w:rFonts w:ascii="Calibri" w:hAnsi="Calibr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lvl w:ilvl="0">
      <w:start w:val="1"/>
      <w:numFmt w:val="lowerLetter"/>
      <w:lvlText w:val="%1."/>
      <w:lvlJc w:val="left"/>
      <w:pPr>
        <w:ind w:left="1211" w:hanging="360"/>
      </w:pPr>
      <w:rPr>
        <w:sz w:val="22"/>
        <w:b/>
        <w:rFonts w:ascii="Calibri" w:hAnsi="Calibr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lvl w:ilvl="0">
      <w:start w:val="1"/>
      <w:numFmt w:val="lowerLetter"/>
      <w:lvlText w:val="%1."/>
      <w:lvlJc w:val="left"/>
      <w:pPr>
        <w:ind w:left="1070" w:hanging="360"/>
      </w:pPr>
      <w:rPr>
        <w:sz w:val="22"/>
        <w:b/>
        <w:rFonts w:ascii="Calibri" w:hAnsi="Calibri"/>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036" w:hanging="360"/>
      </w:pPr>
      <w:rPr>
        <w:rFonts w:ascii="Courier New" w:hAnsi="Courier New" w:cs="Courier New" w:hint="default"/>
        <w:rFonts w:cs="Courier New"/>
      </w:rPr>
    </w:lvl>
    <w:lvl w:ilvl="2">
      <w:start w:val="1"/>
      <w:numFmt w:val="bullet"/>
      <w:lvlText w:val=""/>
      <w:lvlJc w:val="left"/>
      <w:pPr>
        <w:ind w:left="-316" w:hanging="360"/>
      </w:pPr>
      <w:rPr>
        <w:rFonts w:ascii="Wingdings" w:hAnsi="Wingdings" w:cs="Wingdings" w:hint="default"/>
      </w:rPr>
    </w:lvl>
    <w:lvl w:ilvl="3">
      <w:start w:val="1"/>
      <w:numFmt w:val="bullet"/>
      <w:lvlText w:val=""/>
      <w:lvlJc w:val="left"/>
      <w:pPr>
        <w:ind w:left="404" w:hanging="360"/>
      </w:pPr>
      <w:rPr>
        <w:rFonts w:ascii="Symbol" w:hAnsi="Symbol" w:cs="Symbol" w:hint="default"/>
      </w:rPr>
    </w:lvl>
    <w:lvl w:ilvl="4">
      <w:start w:val="1"/>
      <w:numFmt w:val="bullet"/>
      <w:lvlText w:val="o"/>
      <w:lvlJc w:val="left"/>
      <w:pPr>
        <w:ind w:left="1124" w:hanging="360"/>
      </w:pPr>
      <w:rPr>
        <w:rFonts w:ascii="Courier New" w:hAnsi="Courier New" w:cs="Courier New" w:hint="default"/>
        <w:rFonts w:cs="Courier New"/>
      </w:rPr>
    </w:lvl>
    <w:lvl w:ilvl="5">
      <w:start w:val="1"/>
      <w:numFmt w:val="bullet"/>
      <w:lvlText w:val=""/>
      <w:lvlJc w:val="left"/>
      <w:pPr>
        <w:ind w:left="1844" w:hanging="360"/>
      </w:pPr>
      <w:rPr>
        <w:rFonts w:ascii="Wingdings" w:hAnsi="Wingdings" w:cs="Wingdings" w:hint="default"/>
      </w:rPr>
    </w:lvl>
    <w:lvl w:ilvl="6">
      <w:start w:val="1"/>
      <w:numFmt w:val="bullet"/>
      <w:lvlText w:val=""/>
      <w:lvlJc w:val="left"/>
      <w:pPr>
        <w:ind w:left="2564" w:hanging="360"/>
      </w:pPr>
      <w:rPr>
        <w:rFonts w:ascii="Symbol" w:hAnsi="Symbol" w:cs="Symbol" w:hint="default"/>
      </w:rPr>
    </w:lvl>
    <w:lvl w:ilvl="7">
      <w:start w:val="1"/>
      <w:numFmt w:val="bullet"/>
      <w:lvlText w:val="o"/>
      <w:lvlJc w:val="left"/>
      <w:pPr>
        <w:ind w:left="3284" w:hanging="360"/>
      </w:pPr>
      <w:rPr>
        <w:rFonts w:ascii="Courier New" w:hAnsi="Courier New" w:cs="Courier New" w:hint="default"/>
        <w:rFonts w:cs="Courier New"/>
      </w:rPr>
    </w:lvl>
    <w:lvl w:ilvl="8">
      <w:start w:val="1"/>
      <w:numFmt w:val="bullet"/>
      <w:lvlText w:val=""/>
      <w:lvlJc w:val="left"/>
      <w:pPr>
        <w:ind w:left="4004" w:hanging="360"/>
      </w:pPr>
      <w:rPr>
        <w:rFonts w:ascii="Wingdings" w:hAnsi="Wingdings" w:cs="Wingdings" w:hint="default"/>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8"/>
  <w:defaultTabStop w:val="48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6fbe"/>
    <w:pPr>
      <w:widowControl/>
      <w:bidi w:val="0"/>
      <w:spacing w:lineRule="auto" w:line="240" w:before="0" w:after="0"/>
      <w:jc w:val="left"/>
    </w:pPr>
    <w:rPr>
      <w:rFonts w:eastAsia="" w:eastAsiaTheme="minorEastAsia" w:ascii="Calibri" w:hAnsi="Calibri" w:cs=""/>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46fbe"/>
    <w:rPr>
      <w:rFonts w:ascii="Lucida Grande" w:hAnsi="Lucida Grande" w:eastAsia="" w:eastAsiaTheme="minorEastAsia"/>
      <w:sz w:val="18"/>
      <w:szCs w:val="18"/>
    </w:rPr>
  </w:style>
  <w:style w:type="character" w:styleId="PlaceholderText">
    <w:name w:val="Placeholder Text"/>
    <w:basedOn w:val="DefaultParagraphFont"/>
    <w:uiPriority w:val="99"/>
    <w:semiHidden/>
    <w:qFormat/>
    <w:rsid w:val="00b46fbe"/>
    <w:rPr>
      <w:color w:val="808080"/>
    </w:rPr>
  </w:style>
  <w:style w:type="character" w:styleId="EntteCar" w:customStyle="1">
    <w:name w:val="En-tête Car"/>
    <w:basedOn w:val="DefaultParagraphFont"/>
    <w:link w:val="En-tte"/>
    <w:uiPriority w:val="99"/>
    <w:qFormat/>
    <w:rsid w:val="00b46fbe"/>
    <w:rPr>
      <w:rFonts w:eastAsia="" w:eastAsiaTheme="minorEastAsia"/>
      <w:sz w:val="24"/>
      <w:szCs w:val="24"/>
    </w:rPr>
  </w:style>
  <w:style w:type="character" w:styleId="PieddepageCar" w:customStyle="1">
    <w:name w:val="Pied de page Car"/>
    <w:basedOn w:val="DefaultParagraphFont"/>
    <w:link w:val="Pieddepage"/>
    <w:uiPriority w:val="99"/>
    <w:qFormat/>
    <w:rsid w:val="00b46fbe"/>
    <w:rPr>
      <w:rFonts w:eastAsia="" w:eastAsiaTheme="minorEastAsia"/>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Calibri" w:hAnsi="Calibri" w:eastAsia="Calibri" w:cs="Calibri"/>
      <w:sz w:val="22"/>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Calibri" w:hAnsi="Calibri"/>
      <w:b/>
      <w:sz w:val="22"/>
    </w:rPr>
  </w:style>
  <w:style w:type="character" w:styleId="ListLabel9">
    <w:name w:val="ListLabel 9"/>
    <w:qFormat/>
    <w:rPr>
      <w:rFonts w:ascii="Calibri" w:hAnsi="Calibri"/>
      <w:b/>
      <w:sz w:val="22"/>
    </w:rPr>
  </w:style>
  <w:style w:type="character" w:styleId="ListLabel10">
    <w:name w:val="ListLabel 10"/>
    <w:qFormat/>
    <w:rPr>
      <w:rFonts w:ascii="Calibri" w:hAnsi="Calibri"/>
      <w:b/>
      <w:sz w:val="22"/>
    </w:rPr>
  </w:style>
  <w:style w:type="character" w:styleId="ListLabel11">
    <w:name w:val="ListLabel 11"/>
    <w:qFormat/>
    <w:rPr>
      <w:rFonts w:ascii="Calibri" w:hAnsi="Calibri"/>
      <w:b/>
      <w:sz w:val="22"/>
    </w:rPr>
  </w:style>
  <w:style w:type="character" w:styleId="ListLabel12">
    <w:name w:val="ListLabel 12"/>
    <w:qFormat/>
    <w:rPr>
      <w:rFonts w:ascii="Calibri" w:hAnsi="Calibri"/>
      <w:b/>
      <w:sz w:val="22"/>
    </w:rPr>
  </w:style>
  <w:style w:type="character" w:styleId="ListLabel13">
    <w:name w:val="ListLabel 13"/>
    <w:qFormat/>
    <w:rPr>
      <w:rFonts w:ascii="Calibri" w:hAnsi="Calibri"/>
      <w:b/>
      <w:sz w:val="22"/>
    </w:rPr>
  </w:style>
  <w:style w:type="character" w:styleId="ListLabel14">
    <w:name w:val="ListLabel 14"/>
    <w:qFormat/>
    <w:rPr>
      <w:rFonts w:ascii="Arial" w:hAnsi="Arial"/>
      <w:sz w:val="36"/>
      <w:szCs w:val="36"/>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ascii="Calibri" w:hAnsi="Calibri"/>
      <w:b/>
      <w:sz w:val="22"/>
    </w:rPr>
  </w:style>
  <w:style w:type="character" w:styleId="ListLabel19">
    <w:name w:val="ListLabel 19"/>
    <w:qFormat/>
    <w:rPr>
      <w:rFonts w:ascii="Calibri" w:hAnsi="Calibri" w:cs="Calibri"/>
      <w:b/>
      <w:sz w:val="22"/>
      <w:szCs w:val="22"/>
    </w:rPr>
  </w:style>
  <w:style w:type="character" w:styleId="ListLabel20">
    <w:name w:val="ListLabel 20"/>
    <w:qFormat/>
    <w:rPr>
      <w:rFonts w:ascii="Calibri" w:hAnsi="Calibri"/>
      <w:b/>
      <w:sz w:val="22"/>
    </w:rPr>
  </w:style>
  <w:style w:type="character" w:styleId="ListLabel21">
    <w:name w:val="ListLabel 21"/>
    <w:qFormat/>
    <w:rPr>
      <w:rFonts w:ascii="Calibri" w:hAnsi="Calibri" w:cs="Calibri"/>
      <w:b/>
      <w:sz w:val="22"/>
      <w:szCs w:val="22"/>
    </w:rPr>
  </w:style>
  <w:style w:type="character" w:styleId="ListLabel22">
    <w:name w:val="ListLabel 22"/>
    <w:qFormat/>
    <w:rPr>
      <w:rFonts w:ascii="Calibri" w:hAnsi="Calibri"/>
      <w:b/>
      <w:sz w:val="22"/>
    </w:rPr>
  </w:style>
  <w:style w:type="character" w:styleId="ListLabel23">
    <w:name w:val="ListLabel 23"/>
    <w:qFormat/>
    <w:rPr>
      <w:rFonts w:ascii="Calibri" w:hAnsi="Calibri"/>
      <w:b/>
      <w:sz w:val="22"/>
    </w:rPr>
  </w:style>
  <w:style w:type="character" w:styleId="ListLabel24">
    <w:name w:val="ListLabel 24"/>
    <w:qFormat/>
    <w:rPr>
      <w:rFonts w:ascii="Calibri" w:hAnsi="Calibri"/>
      <w:b/>
      <w:sz w:val="22"/>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alibri"/>
      <w:b/>
      <w:sz w:val="22"/>
      <w:szCs w:val="22"/>
    </w:rPr>
  </w:style>
  <w:style w:type="paragraph" w:styleId="Titre">
    <w:name w:val="Titre"/>
    <w:basedOn w:val="Normal"/>
    <w:next w:val="Corpsdetexte"/>
    <w:qFormat/>
    <w:pPr>
      <w:keepNext w:val="true"/>
      <w:spacing w:before="240" w:after="120"/>
    </w:pPr>
    <w:rPr>
      <w:rFonts w:ascii="Liberation Sans" w:hAnsi="Liberation Sans" w:eastAsia="AR PL SungtiL GB"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b46fbe"/>
    <w:pPr/>
    <w:rPr>
      <w:rFonts w:ascii="Lucida Grande" w:hAnsi="Lucida Grande"/>
      <w:sz w:val="18"/>
      <w:szCs w:val="18"/>
    </w:rPr>
  </w:style>
  <w:style w:type="paragraph" w:styleId="ListParagraph">
    <w:name w:val="List Paragraph"/>
    <w:basedOn w:val="Normal"/>
    <w:uiPriority w:val="34"/>
    <w:qFormat/>
    <w:rsid w:val="00b46fbe"/>
    <w:pPr>
      <w:spacing w:before="0" w:after="0"/>
      <w:ind w:left="720" w:hanging="0"/>
      <w:contextualSpacing/>
    </w:pPr>
    <w:rPr/>
  </w:style>
  <w:style w:type="paragraph" w:styleId="Entte">
    <w:name w:val="Header"/>
    <w:basedOn w:val="Normal"/>
    <w:link w:val="En-tteCar"/>
    <w:uiPriority w:val="99"/>
    <w:unhideWhenUsed/>
    <w:rsid w:val="00b46fbe"/>
    <w:pPr>
      <w:tabs>
        <w:tab w:val="center" w:pos="4536" w:leader="none"/>
        <w:tab w:val="right" w:pos="9072" w:leader="none"/>
      </w:tabs>
    </w:pPr>
    <w:rPr/>
  </w:style>
  <w:style w:type="paragraph" w:styleId="Pieddepage">
    <w:name w:val="Footer"/>
    <w:basedOn w:val="Normal"/>
    <w:link w:val="PieddepageCar"/>
    <w:uiPriority w:val="99"/>
    <w:unhideWhenUsed/>
    <w:rsid w:val="00b46fbe"/>
    <w:pPr>
      <w:tabs>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b46fbe"/>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pn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png"/><Relationship Id="rId12" Type="http://schemas.openxmlformats.org/officeDocument/2006/relationships/footer" Target="footer1.xml"/><Relationship Id="rId13" Type="http://schemas.openxmlformats.org/officeDocument/2006/relationships/oleObject" Target="embeddings/oleObject1.bin"/><Relationship Id="rId14" Type="http://schemas.openxmlformats.org/officeDocument/2006/relationships/image" Target="media/image11.emf"/><Relationship Id="rId15" Type="http://schemas.openxmlformats.org/officeDocument/2006/relationships/oleObject" Target="embeddings/oleObject2.bin"/><Relationship Id="rId16" Type="http://schemas.openxmlformats.org/officeDocument/2006/relationships/image" Target="media/image12.emf"/><Relationship Id="rId17" Type="http://schemas.openxmlformats.org/officeDocument/2006/relationships/oleObject" Target="embeddings/oleObject3.bin"/><Relationship Id="rId18" Type="http://schemas.openxmlformats.org/officeDocument/2006/relationships/image" Target="media/image13.emf"/><Relationship Id="rId19" Type="http://schemas.openxmlformats.org/officeDocument/2006/relationships/oleObject" Target="embeddings/oleObject4.bin"/><Relationship Id="rId20" Type="http://schemas.openxmlformats.org/officeDocument/2006/relationships/image" Target="media/image14.emf"/><Relationship Id="rId21" Type="http://schemas.openxmlformats.org/officeDocument/2006/relationships/oleObject" Target="embeddings/oleObject5.bin"/><Relationship Id="rId22" Type="http://schemas.openxmlformats.org/officeDocument/2006/relationships/image" Target="media/image15.emf"/><Relationship Id="rId23" Type="http://schemas.openxmlformats.org/officeDocument/2006/relationships/oleObject" Target="embeddings/oleObject6.bin"/><Relationship Id="rId24" Type="http://schemas.openxmlformats.org/officeDocument/2006/relationships/image" Target="media/image16.emf"/><Relationship Id="rId25" Type="http://schemas.openxmlformats.org/officeDocument/2006/relationships/oleObject" Target="embeddings/oleObject7.bin"/><Relationship Id="rId26" Type="http://schemas.openxmlformats.org/officeDocument/2006/relationships/image" Target="media/image17.emf"/><Relationship Id="rId27" Type="http://schemas.openxmlformats.org/officeDocument/2006/relationships/oleObject" Target="embeddings/oleObject8.bin"/><Relationship Id="rId28" Type="http://schemas.openxmlformats.org/officeDocument/2006/relationships/image" Target="media/image18.emf"/><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LibreOffice/6.0.7.3$Linux_X86_64 LibreOffice_project/00m0$Build-3</Application>
  <Pages>5</Pages>
  <Words>1591</Words>
  <Characters>6967</Characters>
  <CharactersWithSpaces>8562</CharactersWithSpaces>
  <Paragraphs>155</Paragraphs>
  <Company>Rectorat De Montpellier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2019-03-27T16:59:00Z</dcterms:created>
  <dc:creator>Mariani Magali</dc:creator>
  <dc:description/>
  <dc:language>fr-FR</dc:language>
  <cp:lastModifiedBy/>
  <dcterms:modified xsi:type="dcterms:W3CDTF">2019-05-09T19:43:01Z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Rectorat De Montpellier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