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CBEC3" w14:textId="77777777" w:rsidR="00B74F74" w:rsidRDefault="00B74F74">
      <w:pPr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tbl>
      <w:tblPr>
        <w:tblW w:w="0" w:type="auto"/>
        <w:tblInd w:w="319" w:type="dxa"/>
        <w:tblLayout w:type="fixed"/>
        <w:tblLook w:val="0000" w:firstRow="0" w:lastRow="0" w:firstColumn="0" w:lastColumn="0" w:noHBand="0" w:noVBand="0"/>
      </w:tblPr>
      <w:tblGrid>
        <w:gridCol w:w="3504"/>
        <w:gridCol w:w="5645"/>
      </w:tblGrid>
      <w:tr w:rsidR="00B74F74" w:rsidRPr="00DB1FC7" w14:paraId="47DBF330" w14:textId="77777777">
        <w:tc>
          <w:tcPr>
            <w:tcW w:w="9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F4377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4F74" w:rsidRPr="00DB1FC7" w14:paraId="4CB87A43" w14:textId="77777777">
        <w:tc>
          <w:tcPr>
            <w:tcW w:w="3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D52CD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2E5E90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14:paraId="3BEE76DB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528068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Evaluation du projet musical</w:t>
            </w:r>
          </w:p>
          <w:p w14:paraId="6614EF3E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6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2B1914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6E0243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B1FC7"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135990B2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E10B3A9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Grille d’auto-évaluation, complétée ensuite par le professeur</w:t>
            </w:r>
          </w:p>
          <w:p w14:paraId="11C940AD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0C2DE13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Evaluation de la classe entière, puis par groupes</w:t>
            </w:r>
          </w:p>
          <w:p w14:paraId="7ECE65B3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F208C52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Enregistrements des classes (avec le Zoom H4)</w:t>
            </w:r>
          </w:p>
          <w:p w14:paraId="2EB40F37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F74" w:rsidRPr="00DB1FC7" w14:paraId="4ED18D59" w14:textId="77777777">
        <w:trPr>
          <w:trHeight w:val="87"/>
        </w:trPr>
        <w:tc>
          <w:tcPr>
            <w:tcW w:w="3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7288A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1B2BEB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1F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Identification des contraintes </w:t>
            </w:r>
            <w:proofErr w:type="gramStart"/>
            <w:r w:rsidRPr="00DB1FC7">
              <w:rPr>
                <w:rFonts w:ascii="Arial" w:hAnsi="Arial" w:cs="Arial"/>
                <w:b/>
                <w:bCs/>
                <w:sz w:val="22"/>
                <w:szCs w:val="22"/>
              </w:rPr>
              <w:t>/  points</w:t>
            </w:r>
            <w:proofErr w:type="gramEnd"/>
            <w:r w:rsidRPr="00DB1F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vigilance</w:t>
            </w:r>
          </w:p>
          <w:p w14:paraId="6C70C4E3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3E3598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Psychologie adolescente : mue, regard des autres…</w:t>
            </w:r>
          </w:p>
          <w:p w14:paraId="169AEF3F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D9145C" w14:textId="77777777" w:rsidR="00B74F74" w:rsidRPr="00DB1FC7" w:rsidRDefault="00272F82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Relatif brouhaha </w:t>
            </w:r>
            <w:r w:rsidR="00B74F74" w:rsidRPr="00DB1FC7">
              <w:rPr>
                <w:rFonts w:ascii="Arial" w:hAnsi="Arial" w:cs="Arial"/>
                <w:sz w:val="22"/>
                <w:szCs w:val="22"/>
              </w:rPr>
              <w:t>créé par le travail en groupes</w:t>
            </w:r>
          </w:p>
          <w:p w14:paraId="32EEEA69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2A38195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Accompagnement : bande-son systématique pour plus de facilité d’écoute ?</w:t>
            </w:r>
          </w:p>
        </w:tc>
        <w:tc>
          <w:tcPr>
            <w:tcW w:w="5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AEF6E4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442406D" w14:textId="77777777" w:rsidR="00B74F74" w:rsidRPr="00DB1FC7" w:rsidRDefault="00B74F74">
            <w:pPr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b/>
                <w:bCs/>
                <w:sz w:val="22"/>
                <w:szCs w:val="22"/>
              </w:rPr>
              <w:t>Propositions</w:t>
            </w:r>
            <w:r w:rsidRPr="00DB1F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AE66E5" w14:textId="77777777" w:rsidR="00B74F74" w:rsidRPr="00DB1FC7" w:rsidRDefault="00B74F74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AE3C1B" w14:textId="77777777" w:rsidR="00B74F74" w:rsidRPr="00DB1FC7" w:rsidRDefault="00B74F74">
            <w:pPr>
              <w:pStyle w:val="ListParagraph"/>
              <w:spacing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Désigner un chef de groupe qui va gérer le travail (répartition du texte, interprétation, équilibre des voix, implication de chacun…) et qui sera valorisé dans l’évaluation finale</w:t>
            </w:r>
          </w:p>
          <w:p w14:paraId="7C449446" w14:textId="77777777" w:rsidR="00B74F74" w:rsidRPr="00DB1FC7" w:rsidRDefault="00B74F74">
            <w:pPr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DF931AB" w14:textId="77777777" w:rsidR="00B74F74" w:rsidRPr="00DB1FC7" w:rsidRDefault="00B74F74">
            <w:pPr>
              <w:pStyle w:val="ListParagraph"/>
              <w:spacing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Evaluation en classe entière, d’une compétence par séance de travail (ex. un jour la mémorisation du texte, un autre l’interprétation…)</w:t>
            </w:r>
          </w:p>
          <w:p w14:paraId="0BF37139" w14:textId="77777777" w:rsidR="00B74F74" w:rsidRPr="00DB1FC7" w:rsidRDefault="00B74F74">
            <w:pPr>
              <w:pStyle w:val="ListParagraph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4B542D" w14:textId="77777777" w:rsidR="00B74F74" w:rsidRPr="00DB1FC7" w:rsidRDefault="00B74F74">
            <w:pPr>
              <w:pStyle w:val="ListParagraph"/>
              <w:spacing w:line="100" w:lineRule="atLeast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Devant un « public » (personne étrangère à la classe).</w:t>
            </w:r>
          </w:p>
          <w:p w14:paraId="05E90C3B" w14:textId="77777777" w:rsidR="00B74F74" w:rsidRPr="00DB1FC7" w:rsidRDefault="00B74F74">
            <w:pPr>
              <w:pStyle w:val="ListParagraph"/>
              <w:spacing w:line="1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886EAA8" w14:textId="77777777" w:rsidR="00B74F74" w:rsidRPr="00DB1FC7" w:rsidRDefault="00B74F74">
            <w:pPr>
              <w:pStyle w:val="ListParagraph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FC7">
              <w:rPr>
                <w:rFonts w:ascii="Arial" w:hAnsi="Arial" w:cs="Arial"/>
                <w:sz w:val="22"/>
                <w:szCs w:val="22"/>
              </w:rPr>
              <w:t>Pour les élèves accompagnateurs : possibilité d’attribuer une note bonus</w:t>
            </w:r>
          </w:p>
          <w:p w14:paraId="4AE503DA" w14:textId="77777777" w:rsidR="00B74F74" w:rsidRPr="00DB1FC7" w:rsidRDefault="00B74F74">
            <w:pPr>
              <w:pStyle w:val="ListParagraph"/>
              <w:spacing w:line="100" w:lineRule="atLea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28704A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268A25F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329E809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19B76CBA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CD2CBAD" w14:textId="77777777" w:rsidR="00B74F74" w:rsidRDefault="00B74F74">
      <w:pPr>
        <w:rPr>
          <w:rFonts w:ascii="Arial" w:hAnsi="Arial" w:cs="Arial"/>
          <w:sz w:val="22"/>
          <w:szCs w:val="22"/>
        </w:rPr>
      </w:pPr>
    </w:p>
    <w:p w14:paraId="2DDC76DA" w14:textId="77777777" w:rsidR="00272F82" w:rsidRDefault="00272F82">
      <w:pPr>
        <w:rPr>
          <w:rFonts w:ascii="Arial" w:hAnsi="Arial" w:cs="Arial"/>
          <w:sz w:val="22"/>
          <w:szCs w:val="22"/>
        </w:rPr>
      </w:pPr>
    </w:p>
    <w:p w14:paraId="7DC85C36" w14:textId="77777777" w:rsidR="00272F82" w:rsidRDefault="00272F82">
      <w:pPr>
        <w:rPr>
          <w:rFonts w:ascii="Arial" w:hAnsi="Arial" w:cs="Arial"/>
          <w:sz w:val="22"/>
          <w:szCs w:val="22"/>
        </w:rPr>
      </w:pPr>
    </w:p>
    <w:p w14:paraId="0A868DB7" w14:textId="77777777" w:rsidR="00272F82" w:rsidRPr="00DB1FC7" w:rsidRDefault="00272F82">
      <w:pPr>
        <w:rPr>
          <w:rFonts w:ascii="Arial" w:hAnsi="Arial" w:cs="Arial"/>
          <w:sz w:val="22"/>
          <w:szCs w:val="22"/>
        </w:rPr>
      </w:pPr>
    </w:p>
    <w:p w14:paraId="66F74FF6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38C39032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417FA35C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58AAC80D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AC98D71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1143DF0D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73D0B5A2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8D505BC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0F49B6C5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19F56342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75ED9D96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37C36FB1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5FA097DD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EEEECD3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1F0037F1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666ED17F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4467D0C6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5DC11B63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54448E8A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651D1B59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28AF0FA8" w14:textId="77777777" w:rsidR="00B74F74" w:rsidRPr="00DB1FC7" w:rsidRDefault="00B74F74">
      <w:pPr>
        <w:rPr>
          <w:rFonts w:ascii="Arial" w:hAnsi="Arial" w:cs="Arial"/>
          <w:sz w:val="22"/>
          <w:szCs w:val="22"/>
        </w:rPr>
      </w:pPr>
    </w:p>
    <w:p w14:paraId="5EF87034" w14:textId="77777777" w:rsidR="00DB1FC7" w:rsidRPr="00DB1FC7" w:rsidRDefault="00DB1FC7">
      <w:pPr>
        <w:rPr>
          <w:rFonts w:ascii="Arial" w:hAnsi="Arial" w:cs="Arial"/>
          <w:sz w:val="22"/>
          <w:szCs w:val="22"/>
        </w:rPr>
      </w:pPr>
    </w:p>
    <w:p w14:paraId="7BF5625D" w14:textId="77777777" w:rsidR="00B74F74" w:rsidRDefault="00B74F74" w:rsidP="00196069">
      <w:pPr>
        <w:rPr>
          <w:b/>
          <w:bCs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A775F9" w:rsidRPr="00A775F9" w14:paraId="1999AD69" w14:textId="77777777" w:rsidTr="00A775F9">
        <w:tc>
          <w:tcPr>
            <w:tcW w:w="4605" w:type="dxa"/>
            <w:shd w:val="clear" w:color="auto" w:fill="auto"/>
            <w:tcMar>
              <w:left w:w="108" w:type="dxa"/>
            </w:tcMar>
          </w:tcPr>
          <w:p w14:paraId="0FCB8412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966ACD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14:paraId="5E8C0028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EED586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Chanter, interpréter (C3/ C4)</w:t>
            </w:r>
          </w:p>
          <w:p w14:paraId="54824B19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</w:p>
          <w:p w14:paraId="2587DA9F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Échanger, partager, argumenter, débattre (C4)</w:t>
            </w:r>
          </w:p>
          <w:p w14:paraId="67DAC5C0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E1353C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C41A83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39D3A7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79931F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0DE40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F0C8BD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51D45A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F4C446D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EA1198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B1C1C5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637C55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A59394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1B98A4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BB996F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tcMar>
              <w:left w:w="108" w:type="dxa"/>
            </w:tcMar>
          </w:tcPr>
          <w:p w14:paraId="59F9E03C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1C3E6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7091EE3F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6DCD04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Répertoire choisi, varié</w:t>
            </w:r>
          </w:p>
          <w:p w14:paraId="745EDC1B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2EE6D9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5B1A88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158515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9F60E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546F54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FD05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7955B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75F9" w:rsidRPr="00A775F9" w14:paraId="7920A0CC" w14:textId="77777777" w:rsidTr="00A775F9">
        <w:tc>
          <w:tcPr>
            <w:tcW w:w="4605" w:type="dxa"/>
            <w:shd w:val="clear" w:color="auto" w:fill="auto"/>
            <w:tcMar>
              <w:left w:w="108" w:type="dxa"/>
            </w:tcMar>
          </w:tcPr>
          <w:p w14:paraId="379E5775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8DF3D4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  <w:r w:rsidRPr="00A775F9">
              <w:rPr>
                <w:rFonts w:ascii="Arial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A775F9">
              <w:rPr>
                <w:rFonts w:ascii="Arial" w:hAnsi="Arial" w:cs="Arial"/>
                <w:b/>
                <w:sz w:val="22"/>
                <w:szCs w:val="22"/>
              </w:rPr>
              <w:t>/  points</w:t>
            </w:r>
            <w:proofErr w:type="gramEnd"/>
            <w:r w:rsidRPr="00A775F9">
              <w:rPr>
                <w:rFonts w:ascii="Arial" w:hAnsi="Arial" w:cs="Arial"/>
                <w:b/>
                <w:sz w:val="22"/>
                <w:szCs w:val="22"/>
              </w:rPr>
              <w:t xml:space="preserve"> de vigilance</w:t>
            </w:r>
          </w:p>
          <w:p w14:paraId="70CFDB10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13E6DA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Hétérogénéité des classes</w:t>
            </w:r>
          </w:p>
          <w:p w14:paraId="238C24B8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</w:p>
          <w:p w14:paraId="5269737F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Timidité des élèves (densification difficile à mettre en œuvre en chant : les élèves se mettent plus en valeur dans le cycle 3 que dans le cycle 4)</w:t>
            </w:r>
          </w:p>
          <w:p w14:paraId="3280A202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</w:p>
          <w:p w14:paraId="0BD3FC86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Matériel pour filmer</w:t>
            </w:r>
          </w:p>
          <w:p w14:paraId="5E8B5354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08B5A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C9B7C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55AE27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06DA4B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4F15E10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B27E87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ACDE7A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DFDB90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F71D13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F231BD2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F30CB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2F85A2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265FF0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3B23A0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D275C2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FC7C0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2DF4C1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3410B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B30DED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  <w:tcMar>
              <w:left w:w="108" w:type="dxa"/>
            </w:tcMar>
          </w:tcPr>
          <w:p w14:paraId="532A0926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DDEA9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b/>
                <w:sz w:val="22"/>
                <w:szCs w:val="22"/>
              </w:rPr>
              <w:t xml:space="preserve">Propositions </w:t>
            </w:r>
          </w:p>
          <w:p w14:paraId="3F43A36E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0E188FB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0CCBE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Filmer + enregistrer</w:t>
            </w:r>
          </w:p>
          <w:p w14:paraId="41CB5A68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</w:p>
          <w:p w14:paraId="31582944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Donner les compétences en début de séquence</w:t>
            </w:r>
          </w:p>
          <w:p w14:paraId="1E33D53F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</w:p>
          <w:p w14:paraId="45888690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Auto-évaluation + évaluation par le professeur</w:t>
            </w:r>
          </w:p>
          <w:p w14:paraId="219F1064" w14:textId="77777777" w:rsidR="00A775F9" w:rsidRPr="00A775F9" w:rsidRDefault="00A775F9" w:rsidP="00A775F9">
            <w:pPr>
              <w:suppressLineNumbers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448A24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Prévoir p</w:t>
            </w:r>
            <w:r w:rsidRPr="00A775F9">
              <w:rPr>
                <w:rFonts w:ascii="Arial" w:hAnsi="Arial" w:cs="Arial"/>
                <w:sz w:val="22"/>
                <w:szCs w:val="22"/>
              </w:rPr>
              <w:t>lusieurs évaluations :</w:t>
            </w:r>
          </w:p>
          <w:p w14:paraId="567481A9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 xml:space="preserve"> -individuelle</w:t>
            </w:r>
          </w:p>
          <w:p w14:paraId="4E9F1087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-collective</w:t>
            </w:r>
          </w:p>
          <w:p w14:paraId="4749E69B" w14:textId="77777777" w:rsidR="00A775F9" w:rsidRPr="00A775F9" w:rsidRDefault="00A775F9" w:rsidP="00A775F9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A775F9">
              <w:rPr>
                <w:rFonts w:ascii="Arial" w:hAnsi="Arial" w:cs="Arial"/>
                <w:sz w:val="22"/>
                <w:szCs w:val="22"/>
              </w:rPr>
              <w:t>-en cours d'apprentissage</w:t>
            </w:r>
          </w:p>
        </w:tc>
      </w:tr>
    </w:tbl>
    <w:p w14:paraId="73C59FCD" w14:textId="77777777" w:rsidR="00B74F74" w:rsidRDefault="00B74F74">
      <w:pPr>
        <w:jc w:val="center"/>
        <w:rPr>
          <w:rFonts w:ascii="Arial" w:hAnsi="Arial" w:cs="Arial"/>
          <w:sz w:val="22"/>
          <w:szCs w:val="22"/>
        </w:rPr>
      </w:pPr>
    </w:p>
    <w:p w14:paraId="7F9078AD" w14:textId="77777777" w:rsidR="00A775F9" w:rsidRDefault="00A775F9">
      <w:pPr>
        <w:jc w:val="center"/>
        <w:rPr>
          <w:rFonts w:ascii="Arial" w:hAnsi="Arial" w:cs="Arial"/>
          <w:sz w:val="22"/>
          <w:szCs w:val="22"/>
        </w:rPr>
      </w:pPr>
    </w:p>
    <w:p w14:paraId="647272C4" w14:textId="77777777" w:rsidR="00A775F9" w:rsidRDefault="00A775F9">
      <w:pPr>
        <w:jc w:val="center"/>
        <w:rPr>
          <w:rFonts w:ascii="Arial" w:hAnsi="Arial" w:cs="Arial"/>
          <w:sz w:val="22"/>
          <w:szCs w:val="22"/>
        </w:rPr>
      </w:pPr>
    </w:p>
    <w:p w14:paraId="15A9B507" w14:textId="77777777" w:rsidR="00A775F9" w:rsidRDefault="00A775F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31E1F" w:rsidRPr="00431E1F" w14:paraId="222672CD" w14:textId="77777777" w:rsidTr="00431E1F">
        <w:tc>
          <w:tcPr>
            <w:tcW w:w="4531" w:type="dxa"/>
          </w:tcPr>
          <w:p w14:paraId="2A928FA2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539CF545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Libellé des programmes </w:t>
            </w:r>
          </w:p>
          <w:p w14:paraId="477A337B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3615C03D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Compétences :</w:t>
            </w:r>
          </w:p>
          <w:p w14:paraId="7B7CB3BB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7A080963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Chanter, interpréter</w:t>
            </w:r>
          </w:p>
          <w:p w14:paraId="215D0FEE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0A38E5C5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Ecouter/comparer/commenter</w:t>
            </w:r>
          </w:p>
          <w:p w14:paraId="43D374E8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2238C6EB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Explorer/imaginer/créer</w:t>
            </w:r>
          </w:p>
          <w:p w14:paraId="7733E8A7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1D715338" w14:textId="77777777" w:rsidR="00431E1F" w:rsidRPr="00431E1F" w:rsidRDefault="00431E1F" w:rsidP="00431E1F">
            <w:pP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Echanger/partager/argumenter</w:t>
            </w:r>
          </w:p>
          <w:p w14:paraId="1F924B43" w14:textId="77777777" w:rsidR="00431E1F" w:rsidRPr="00431E1F" w:rsidRDefault="00431E1F" w:rsidP="00431E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A5DFA7E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125F939C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Points d’appui / expérience antérieure</w:t>
            </w:r>
          </w:p>
          <w:p w14:paraId="77AE875C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7D8BBD65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Evaluation par groupe classe</w:t>
            </w:r>
          </w:p>
          <w:p w14:paraId="74EDB7F6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5EB74456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Evaluation par petits groupes</w:t>
            </w:r>
          </w:p>
          <w:p w14:paraId="37C58DB4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30DA12E6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Evaluation individuelle</w:t>
            </w:r>
          </w:p>
          <w:p w14:paraId="3913D999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498F8678" w14:textId="77777777" w:rsidR="00431E1F" w:rsidRPr="00431E1F" w:rsidRDefault="00431E1F" w:rsidP="00431E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E1F">
              <w:rPr>
                <w:rFonts w:ascii="Arial" w:eastAsia="Calibri" w:hAnsi="Arial" w:cs="Arial"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Autoévaluation avec grille de référence donnée aux élèves</w:t>
            </w:r>
          </w:p>
        </w:tc>
      </w:tr>
      <w:tr w:rsidR="00431E1F" w:rsidRPr="00431E1F" w14:paraId="1A645F42" w14:textId="77777777" w:rsidTr="00431E1F">
        <w:tc>
          <w:tcPr>
            <w:tcW w:w="4531" w:type="dxa"/>
          </w:tcPr>
          <w:p w14:paraId="380EE7B5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2EDBDE4D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Identification des contraintes / points de vigilance</w:t>
            </w:r>
          </w:p>
          <w:p w14:paraId="43EBF7C1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4E8C8167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Difficulté d’évaluer en solo pour un chant polyphonique</w:t>
            </w:r>
          </w:p>
          <w:p w14:paraId="7F4D2188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4D0C6BCC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Difficulté pour certains élèves à se mettre en avant</w:t>
            </w:r>
          </w:p>
          <w:p w14:paraId="709041A8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6933ADFC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Gestion de l’individu dans le groupe</w:t>
            </w:r>
          </w:p>
          <w:p w14:paraId="7EA6825F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54E470F2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Difficulté des élèves à comprendre ce que l’on attend d’eux lors d’une évaluation orale.</w:t>
            </w:r>
          </w:p>
          <w:p w14:paraId="5ACDC642" w14:textId="77777777" w:rsidR="00431E1F" w:rsidRPr="00431E1F" w:rsidRDefault="00431E1F" w:rsidP="00431E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14:paraId="233BC3B8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46D03958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 xml:space="preserve">Propositions </w:t>
            </w:r>
          </w:p>
          <w:p w14:paraId="3D34B418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29EDCF5E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23390A0A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—&gt; Evaluer en classe entière</w:t>
            </w:r>
          </w:p>
          <w:p w14:paraId="5E42E0A5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46B110ED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11E33F06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—&gt;</w:t>
            </w:r>
            <w:r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Faire passer</w:t>
            </w: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 xml:space="preserve"> par petits groupes</w:t>
            </w:r>
          </w:p>
          <w:p w14:paraId="55F5845F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46E41D62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38480F85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—&gt; Adapter la taille du groupe, tutorat des élèves entre eux, élèves qui passent tournant le dos à la classe…</w:t>
            </w:r>
          </w:p>
          <w:p w14:paraId="3F882FC4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669D52DC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</w:rPr>
              <w:t>(</w:t>
            </w: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En cycle IV, idem avec choix artistique de l’élève avec mise en place de l’interprétation pour les 3eme. Argumentation des choix artistiques.</w:t>
            </w: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</w:rPr>
              <w:t>)</w:t>
            </w:r>
          </w:p>
          <w:p w14:paraId="3C80A7E6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2EB60490" w14:textId="77777777" w:rsidR="00431E1F" w:rsidRPr="00431E1F" w:rsidRDefault="00431E1F" w:rsidP="00431E1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</w:pPr>
          </w:p>
          <w:p w14:paraId="17D9D245" w14:textId="77777777" w:rsidR="00431E1F" w:rsidRPr="00431E1F" w:rsidRDefault="00431E1F" w:rsidP="00431E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31E1F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color="000000"/>
                <w:bdr w:val="nil"/>
                <w:lang w:eastAsia="fr-FR"/>
              </w:rPr>
              <w:t>—&gt; Autoévaluation pour les amener à réfléchir sur ce qu’ils entendent</w:t>
            </w:r>
          </w:p>
        </w:tc>
      </w:tr>
    </w:tbl>
    <w:p w14:paraId="17A737AD" w14:textId="77777777" w:rsidR="00A775F9" w:rsidRDefault="00A775F9">
      <w:pPr>
        <w:jc w:val="center"/>
        <w:rPr>
          <w:rFonts w:ascii="Arial" w:hAnsi="Arial" w:cs="Arial"/>
          <w:sz w:val="22"/>
          <w:szCs w:val="22"/>
        </w:rPr>
      </w:pPr>
    </w:p>
    <w:p w14:paraId="050FB361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4661474F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1CF98EF2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2CEDAD50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351E8FE8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708399CF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03B094F0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284E5CAF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61466077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63EFAC97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7CBD0441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7A5924ED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48EA86EB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6846B1B9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7B1CE390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1E5317F5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74CAC33B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21B0953D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0E5A00BB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2DDAC8EC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3D5AC80C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5EB944AE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p w14:paraId="048CBCA1" w14:textId="77777777" w:rsidR="00431E1F" w:rsidRDefault="00431E1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6"/>
      </w:tblGrid>
      <w:tr w:rsidR="00E06DC8" w:rsidRPr="0043197D" w14:paraId="7F1B3860" w14:textId="77777777" w:rsidTr="008A394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11CE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10D0D9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DC8">
              <w:rPr>
                <w:rFonts w:ascii="Arial" w:hAnsi="Arial" w:cs="Arial"/>
                <w:b/>
                <w:sz w:val="22"/>
                <w:szCs w:val="22"/>
              </w:rPr>
              <w:t>Libellé des programmes</w:t>
            </w:r>
          </w:p>
          <w:p w14:paraId="6228D378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59D1A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8C79C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FE8B5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34FA2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6E5B34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D9EFA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B8A26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3C25F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8A0E17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4B3E3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9F27E9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CB049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7CD554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10A645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C78C19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4531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A945CA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DC8">
              <w:rPr>
                <w:rFonts w:ascii="Arial" w:hAnsi="Arial" w:cs="Arial"/>
                <w:b/>
                <w:sz w:val="22"/>
                <w:szCs w:val="22"/>
              </w:rPr>
              <w:t>Points d’appui / expérience antérieure</w:t>
            </w:r>
          </w:p>
          <w:p w14:paraId="51E719D1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9D6530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Evaluation par compétences</w:t>
            </w:r>
          </w:p>
          <w:p w14:paraId="1E3CD152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370817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E10E7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1B50C0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F59FA1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F9C112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0CAB9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1DE65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6DC8" w:rsidRPr="0043197D" w14:paraId="510794C0" w14:textId="77777777" w:rsidTr="008A3949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BCE0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B0BCE9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DC8">
              <w:rPr>
                <w:rFonts w:ascii="Arial" w:hAnsi="Arial" w:cs="Arial"/>
                <w:b/>
                <w:sz w:val="22"/>
                <w:szCs w:val="22"/>
              </w:rPr>
              <w:t xml:space="preserve">Identification des contraintes </w:t>
            </w:r>
            <w:proofErr w:type="gramStart"/>
            <w:r w:rsidRPr="00E06DC8">
              <w:rPr>
                <w:rFonts w:ascii="Arial" w:hAnsi="Arial" w:cs="Arial"/>
                <w:b/>
                <w:sz w:val="22"/>
                <w:szCs w:val="22"/>
              </w:rPr>
              <w:t>/  points</w:t>
            </w:r>
            <w:proofErr w:type="gramEnd"/>
            <w:r w:rsidRPr="00E06DC8">
              <w:rPr>
                <w:rFonts w:ascii="Arial" w:hAnsi="Arial" w:cs="Arial"/>
                <w:b/>
                <w:sz w:val="22"/>
                <w:szCs w:val="22"/>
              </w:rPr>
              <w:t xml:space="preserve"> de vigilance</w:t>
            </w:r>
          </w:p>
          <w:p w14:paraId="644C00D2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C871BF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Temps (chronophage)</w:t>
            </w:r>
          </w:p>
          <w:p w14:paraId="6EC09715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70F3A4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Occupation de ceux qui ne sont pas évalués</w:t>
            </w:r>
          </w:p>
          <w:p w14:paraId="213FD3E4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B0884E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69CDD6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0A58BE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B4E3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F52C24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B1A79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23730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0133B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2A5265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A7AEC8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E8EA14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68B651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270BFC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36BC2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49C791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A0606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461A26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661B51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32C17A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353100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A59203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BB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034913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DC8">
              <w:rPr>
                <w:rFonts w:ascii="Arial" w:hAnsi="Arial" w:cs="Arial"/>
                <w:b/>
                <w:sz w:val="22"/>
                <w:szCs w:val="22"/>
              </w:rPr>
              <w:t xml:space="preserve">Propositions </w:t>
            </w:r>
          </w:p>
          <w:p w14:paraId="04175D6F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6824A6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Autoévaluation ou par les pairs</w:t>
            </w:r>
          </w:p>
          <w:p w14:paraId="2952A60F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06DC8">
              <w:rPr>
                <w:rFonts w:ascii="Arial" w:hAnsi="Arial" w:cs="Arial"/>
                <w:sz w:val="22"/>
                <w:szCs w:val="22"/>
              </w:rPr>
              <w:t>évaluation</w:t>
            </w:r>
            <w:proofErr w:type="gramEnd"/>
            <w:r w:rsidRPr="00E06DC8">
              <w:rPr>
                <w:rFonts w:ascii="Arial" w:hAnsi="Arial" w:cs="Arial"/>
                <w:sz w:val="22"/>
                <w:szCs w:val="22"/>
              </w:rPr>
              <w:t xml:space="preserve"> sans note</w:t>
            </w:r>
          </w:p>
          <w:p w14:paraId="62B9584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7D6D6B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Proposer une échelle de progression</w:t>
            </w:r>
          </w:p>
          <w:p w14:paraId="15DB8DD8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DD6792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Evaluation diagnostic, en cours de séquence et/ou finale</w:t>
            </w:r>
          </w:p>
          <w:p w14:paraId="22DB062F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89111D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Evaluation toujours présente mais moins stressante</w:t>
            </w:r>
          </w:p>
          <w:p w14:paraId="70626FC8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673B3A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6DC8">
              <w:rPr>
                <w:rFonts w:ascii="Arial" w:hAnsi="Arial" w:cs="Arial"/>
                <w:sz w:val="22"/>
                <w:szCs w:val="22"/>
              </w:rPr>
              <w:t>Ecrits : plus nombreux mais plus progressifs et intégrés au cours</w:t>
            </w:r>
          </w:p>
          <w:p w14:paraId="1257E562" w14:textId="77777777" w:rsidR="00E06DC8" w:rsidRPr="00E06DC8" w:rsidRDefault="00E06DC8" w:rsidP="008A3949">
            <w:pPr>
              <w:spacing w:line="100" w:lineRule="atLeas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AE273C6" w14:textId="77777777" w:rsidR="00D62E02" w:rsidRDefault="00D62E02" w:rsidP="00D62E02">
      <w:pPr>
        <w:pStyle w:val="Titre2"/>
        <w:spacing w:line="276" w:lineRule="auto"/>
        <w:jc w:val="both"/>
        <w:rPr>
          <w:color w:val="800000"/>
          <w:sz w:val="22"/>
          <w:szCs w:val="22"/>
          <w:u w:val="single"/>
        </w:rPr>
      </w:pPr>
    </w:p>
    <w:p w14:paraId="4C804D98" w14:textId="77777777" w:rsidR="00D62E02" w:rsidRDefault="00D62E02" w:rsidP="00D62E02">
      <w:pPr>
        <w:pStyle w:val="Titre2"/>
        <w:spacing w:line="276" w:lineRule="auto"/>
        <w:jc w:val="both"/>
        <w:rPr>
          <w:color w:val="800000"/>
          <w:sz w:val="22"/>
          <w:szCs w:val="22"/>
          <w:u w:val="single"/>
        </w:rPr>
      </w:pPr>
    </w:p>
    <w:p w14:paraId="712D91D0" w14:textId="77777777" w:rsidR="00D62E02" w:rsidRDefault="00D62E02" w:rsidP="00D62E02">
      <w:pPr>
        <w:rPr>
          <w:lang w:eastAsia="fr-FR" w:bidi="ar-SA"/>
        </w:rPr>
      </w:pPr>
    </w:p>
    <w:p w14:paraId="7C3FD158" w14:textId="77777777" w:rsidR="00D62E02" w:rsidRPr="00D62E02" w:rsidRDefault="00D62E02" w:rsidP="00D62E02">
      <w:pPr>
        <w:rPr>
          <w:lang w:eastAsia="fr-FR" w:bidi="ar-SA"/>
        </w:rPr>
      </w:pPr>
    </w:p>
    <w:p w14:paraId="374F15AE" w14:textId="77777777" w:rsidR="00D62E02" w:rsidRDefault="00D62E02" w:rsidP="00D62E02">
      <w:pPr>
        <w:pStyle w:val="Titre2"/>
        <w:spacing w:line="276" w:lineRule="auto"/>
        <w:jc w:val="both"/>
        <w:rPr>
          <w:color w:val="800000"/>
          <w:sz w:val="22"/>
          <w:szCs w:val="22"/>
          <w:u w:val="single"/>
        </w:rPr>
      </w:pPr>
    </w:p>
    <w:p w14:paraId="6FFF7FA9" w14:textId="77777777" w:rsidR="00D62E02" w:rsidRDefault="00D62E02" w:rsidP="00D62E02">
      <w:pPr>
        <w:pStyle w:val="Titre2"/>
        <w:spacing w:line="276" w:lineRule="auto"/>
        <w:jc w:val="both"/>
        <w:rPr>
          <w:color w:val="800000"/>
          <w:sz w:val="22"/>
          <w:szCs w:val="22"/>
          <w:u w:val="single"/>
        </w:rPr>
      </w:pPr>
    </w:p>
    <w:p w14:paraId="37D1733A" w14:textId="77777777" w:rsidR="00D62E02" w:rsidRPr="00D62E02" w:rsidRDefault="00D62E02" w:rsidP="00D62E02">
      <w:pPr>
        <w:rPr>
          <w:lang w:eastAsia="fr-FR" w:bidi="ar-SA"/>
        </w:rPr>
      </w:pPr>
    </w:p>
    <w:p w14:paraId="793E4338" w14:textId="77777777" w:rsidR="00D62E02" w:rsidRDefault="00D62E02" w:rsidP="00D62E02">
      <w:pPr>
        <w:pStyle w:val="Titre2"/>
        <w:spacing w:line="276" w:lineRule="auto"/>
        <w:jc w:val="both"/>
        <w:rPr>
          <w:color w:val="800000"/>
          <w:sz w:val="22"/>
          <w:szCs w:val="22"/>
          <w:u w:val="single"/>
        </w:rPr>
      </w:pPr>
    </w:p>
    <w:p w14:paraId="64A5C2AA" w14:textId="77777777" w:rsidR="00D62E02" w:rsidRDefault="00D62E02" w:rsidP="00D62E02">
      <w:pPr>
        <w:pStyle w:val="Titre2"/>
        <w:spacing w:line="276" w:lineRule="auto"/>
        <w:jc w:val="both"/>
        <w:rPr>
          <w:color w:val="800000"/>
          <w:sz w:val="22"/>
          <w:szCs w:val="22"/>
          <w:u w:val="single"/>
        </w:rPr>
      </w:pPr>
    </w:p>
    <w:p w14:paraId="4629CF65" w14:textId="77777777" w:rsidR="00D62E02" w:rsidRPr="00D62E02" w:rsidRDefault="00D62E02" w:rsidP="00D62E02">
      <w:pPr>
        <w:pStyle w:val="Titre2"/>
        <w:spacing w:line="276" w:lineRule="auto"/>
        <w:jc w:val="both"/>
        <w:rPr>
          <w:rFonts w:ascii="Arial" w:hAnsi="Arial" w:cs="Arial"/>
          <w:color w:val="800000"/>
          <w:sz w:val="22"/>
          <w:szCs w:val="22"/>
        </w:rPr>
      </w:pPr>
      <w:r w:rsidRPr="00D62E02">
        <w:rPr>
          <w:rFonts w:ascii="Arial" w:hAnsi="Arial" w:cs="Arial"/>
          <w:color w:val="800000"/>
          <w:sz w:val="22"/>
          <w:szCs w:val="22"/>
          <w:u w:val="single"/>
        </w:rPr>
        <w:t>Questionnements </w:t>
      </w:r>
      <w:r w:rsidRPr="00D62E02">
        <w:rPr>
          <w:rFonts w:ascii="Arial" w:hAnsi="Arial" w:cs="Arial"/>
          <w:color w:val="800000"/>
          <w:sz w:val="22"/>
          <w:szCs w:val="22"/>
        </w:rPr>
        <w:t>:</w:t>
      </w:r>
      <w:r w:rsidRPr="00D62E02">
        <w:rPr>
          <w:rFonts w:ascii="Arial" w:hAnsi="Arial" w:cs="Arial"/>
          <w:color w:val="800000"/>
          <w:sz w:val="22"/>
          <w:szCs w:val="22"/>
        </w:rPr>
        <w:tab/>
        <w:t>- place de l’évaluation dans le cours d’éducation musicale ?</w:t>
      </w:r>
    </w:p>
    <w:p w14:paraId="4D063526" w14:textId="77777777" w:rsidR="00D62E02" w:rsidRPr="00D62E02" w:rsidRDefault="00D62E02" w:rsidP="00D62E02">
      <w:pPr>
        <w:spacing w:line="276" w:lineRule="auto"/>
        <w:rPr>
          <w:rFonts w:ascii="Arial" w:hAnsi="Arial" w:cs="Arial"/>
          <w:b/>
          <w:color w:val="800000"/>
          <w:sz w:val="22"/>
          <w:szCs w:val="22"/>
        </w:rPr>
      </w:pPr>
      <w:r w:rsidRPr="00D62E02">
        <w:rPr>
          <w:rFonts w:ascii="Arial" w:hAnsi="Arial" w:cs="Arial"/>
          <w:b/>
          <w:color w:val="800000"/>
          <w:sz w:val="22"/>
          <w:szCs w:val="22"/>
        </w:rPr>
        <w:tab/>
      </w:r>
      <w:r w:rsidRPr="00D62E02">
        <w:rPr>
          <w:rFonts w:ascii="Arial" w:hAnsi="Arial" w:cs="Arial"/>
          <w:b/>
          <w:color w:val="800000"/>
          <w:sz w:val="22"/>
          <w:szCs w:val="22"/>
        </w:rPr>
        <w:tab/>
      </w:r>
      <w:r w:rsidRPr="00D62E02">
        <w:rPr>
          <w:rFonts w:ascii="Arial" w:hAnsi="Arial" w:cs="Arial"/>
          <w:b/>
          <w:color w:val="800000"/>
          <w:sz w:val="22"/>
          <w:szCs w:val="22"/>
        </w:rPr>
        <w:tab/>
        <w:t>- à quel moment dans la séquence ?</w:t>
      </w:r>
    </w:p>
    <w:p w14:paraId="0231DC62" w14:textId="77777777" w:rsidR="00D62E02" w:rsidRPr="00D62E02" w:rsidRDefault="00D62E02" w:rsidP="00D62E02">
      <w:pPr>
        <w:spacing w:line="276" w:lineRule="auto"/>
        <w:ind w:left="1416" w:firstLine="708"/>
        <w:rPr>
          <w:rFonts w:ascii="Arial" w:hAnsi="Arial" w:cs="Arial"/>
          <w:b/>
          <w:color w:val="800000"/>
          <w:sz w:val="22"/>
          <w:szCs w:val="22"/>
        </w:rPr>
      </w:pPr>
      <w:r w:rsidRPr="00D62E02">
        <w:rPr>
          <w:rFonts w:ascii="Arial" w:hAnsi="Arial" w:cs="Arial"/>
          <w:b/>
          <w:color w:val="800000"/>
          <w:sz w:val="22"/>
          <w:szCs w:val="22"/>
        </w:rPr>
        <w:t>- à l’oral : oui et à l’écrit ?</w:t>
      </w:r>
    </w:p>
    <w:p w14:paraId="4DE04C74" w14:textId="77777777" w:rsidR="00D62E02" w:rsidRPr="00D62E02" w:rsidRDefault="00D62E02" w:rsidP="00D62E02">
      <w:pPr>
        <w:spacing w:line="276" w:lineRule="auto"/>
        <w:ind w:left="1416" w:firstLine="708"/>
        <w:rPr>
          <w:rFonts w:ascii="Arial" w:hAnsi="Arial" w:cs="Arial"/>
          <w:b/>
          <w:color w:val="800000"/>
          <w:sz w:val="22"/>
          <w:szCs w:val="22"/>
        </w:rPr>
      </w:pPr>
      <w:r w:rsidRPr="00D62E02">
        <w:rPr>
          <w:rFonts w:ascii="Arial" w:hAnsi="Arial" w:cs="Arial"/>
          <w:b/>
          <w:color w:val="800000"/>
          <w:sz w:val="22"/>
          <w:szCs w:val="22"/>
        </w:rPr>
        <w:t>- la note ?</w:t>
      </w:r>
    </w:p>
    <w:p w14:paraId="30E1E878" w14:textId="77777777" w:rsidR="00D62E02" w:rsidRPr="00D62E02" w:rsidRDefault="00D62E02" w:rsidP="00D62E02">
      <w:pPr>
        <w:pStyle w:val="Titre2"/>
        <w:spacing w:line="360" w:lineRule="auto"/>
        <w:rPr>
          <w:rFonts w:ascii="Arial" w:hAnsi="Arial" w:cs="Arial"/>
          <w:sz w:val="22"/>
          <w:szCs w:val="22"/>
        </w:rPr>
      </w:pPr>
      <w:r w:rsidRPr="00D62E02">
        <w:rPr>
          <w:rFonts w:ascii="Arial" w:hAnsi="Arial" w:cs="Arial"/>
          <w:sz w:val="22"/>
          <w:szCs w:val="22"/>
        </w:rPr>
        <w:tab/>
      </w:r>
      <w:r w:rsidRPr="00D62E02">
        <w:rPr>
          <w:rFonts w:ascii="Arial" w:hAnsi="Arial" w:cs="Arial"/>
          <w:sz w:val="22"/>
          <w:szCs w:val="22"/>
        </w:rPr>
        <w:tab/>
      </w:r>
      <w:r w:rsidRPr="00D62E02">
        <w:rPr>
          <w:rFonts w:ascii="Arial" w:hAnsi="Arial" w:cs="Arial"/>
          <w:sz w:val="22"/>
          <w:szCs w:val="22"/>
        </w:rPr>
        <w:tab/>
      </w:r>
    </w:p>
    <w:p w14:paraId="65A00468" w14:textId="77777777" w:rsidR="00D62E02" w:rsidRPr="00D62E02" w:rsidRDefault="00D62E02" w:rsidP="00D62E02">
      <w:pPr>
        <w:pStyle w:val="Titre2"/>
        <w:spacing w:line="360" w:lineRule="auto"/>
        <w:jc w:val="center"/>
        <w:rPr>
          <w:rFonts w:ascii="Arial" w:hAnsi="Arial" w:cs="Arial"/>
          <w:i/>
          <w:iCs/>
          <w:sz w:val="22"/>
          <w:szCs w:val="22"/>
          <w:bdr w:val="single" w:sz="4" w:space="0" w:color="auto" w:frame="1"/>
        </w:rPr>
      </w:pPr>
      <w:r w:rsidRPr="00D62E02">
        <w:rPr>
          <w:rFonts w:ascii="Arial" w:hAnsi="Arial" w:cs="Arial"/>
          <w:sz w:val="22"/>
          <w:szCs w:val="22"/>
          <w:bdr w:val="single" w:sz="4" w:space="0" w:color="auto" w:frame="1"/>
        </w:rPr>
        <w:t xml:space="preserve">EVALUATION DE LA PRATIQUE VOCALE </w:t>
      </w:r>
      <w:r w:rsidRPr="00D62E02">
        <w:rPr>
          <w:rFonts w:ascii="Arial" w:hAnsi="Arial" w:cs="Arial"/>
          <w:i/>
          <w:iCs/>
          <w:sz w:val="22"/>
          <w:szCs w:val="22"/>
          <w:bdr w:val="single" w:sz="4" w:space="0" w:color="auto" w:frame="1"/>
        </w:rPr>
        <w:t>(PRODUIRE)</w:t>
      </w:r>
    </w:p>
    <w:p w14:paraId="46D5E831" w14:textId="77777777" w:rsidR="00D62E02" w:rsidRPr="00D62E02" w:rsidRDefault="00D62E02" w:rsidP="00D62E02">
      <w:pPr>
        <w:rPr>
          <w:rFonts w:ascii="Arial" w:hAnsi="Arial" w:cs="Arial"/>
        </w:rPr>
      </w:pPr>
    </w:p>
    <w:p w14:paraId="1739748C" w14:textId="77777777" w:rsidR="00D62E02" w:rsidRPr="00D62E02" w:rsidRDefault="00D62E02" w:rsidP="00D62E02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D62E02">
        <w:rPr>
          <w:rFonts w:ascii="Arial" w:hAnsi="Arial" w:cs="Arial"/>
          <w:b/>
          <w:bCs/>
          <w:sz w:val="22"/>
          <w:szCs w:val="22"/>
        </w:rPr>
        <w:t>envisager</w:t>
      </w:r>
      <w:proofErr w:type="gramEnd"/>
      <w:r w:rsidRPr="00D62E02">
        <w:rPr>
          <w:rFonts w:ascii="Arial" w:hAnsi="Arial" w:cs="Arial"/>
          <w:b/>
          <w:bCs/>
          <w:sz w:val="22"/>
          <w:szCs w:val="22"/>
        </w:rPr>
        <w:t xml:space="preserve"> une évaluation formative : </w:t>
      </w:r>
    </w:p>
    <w:p w14:paraId="1238E30C" w14:textId="77777777" w:rsidR="00D62E02" w:rsidRPr="00D62E02" w:rsidRDefault="00D62E02" w:rsidP="00D62E02">
      <w:pPr>
        <w:pStyle w:val="Retraitcorpsdetexte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  <w:u w:val="single"/>
        </w:rPr>
        <w:t>proposition</w:t>
      </w:r>
      <w:proofErr w:type="gramEnd"/>
      <w:r w:rsidRPr="00D62E02">
        <w:rPr>
          <w:rFonts w:ascii="Arial" w:hAnsi="Arial" w:cs="Arial"/>
          <w:sz w:val="22"/>
          <w:szCs w:val="22"/>
        </w:rPr>
        <w:t> : classe scindée en 2 groupes : un chante, l’autre observe puis critique constructive en fonction des compétences à évaluer</w:t>
      </w:r>
    </w:p>
    <w:p w14:paraId="2B6B0213" w14:textId="77777777" w:rsidR="00D62E02" w:rsidRPr="00D62E02" w:rsidRDefault="00D62E02" w:rsidP="00D62E02">
      <w:pPr>
        <w:pStyle w:val="Retraitcorpsdetexte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  <w:u w:val="single"/>
        </w:rPr>
        <w:t>proposition</w:t>
      </w:r>
      <w:proofErr w:type="gramEnd"/>
      <w:r w:rsidRPr="00D62E02">
        <w:rPr>
          <w:rFonts w:ascii="Arial" w:hAnsi="Arial" w:cs="Arial"/>
          <w:sz w:val="22"/>
          <w:szCs w:val="22"/>
        </w:rPr>
        <w:t> : enregistrement de la production des élèves puis écoute pour débattre de l’interprétation</w:t>
      </w:r>
    </w:p>
    <w:p w14:paraId="433B6E04" w14:textId="77777777" w:rsidR="00D62E02" w:rsidRPr="00D62E02" w:rsidRDefault="00D62E02" w:rsidP="00D62E0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F8647F" w14:textId="77777777" w:rsidR="00D62E02" w:rsidRPr="00D62E02" w:rsidRDefault="00D62E02" w:rsidP="00D62E02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D62E02">
        <w:rPr>
          <w:rFonts w:ascii="Arial" w:hAnsi="Arial" w:cs="Arial"/>
          <w:b/>
          <w:bCs/>
          <w:sz w:val="22"/>
          <w:szCs w:val="22"/>
        </w:rPr>
        <w:t>un</w:t>
      </w:r>
      <w:proofErr w:type="gramEnd"/>
      <w:r w:rsidRPr="00D62E02">
        <w:rPr>
          <w:rFonts w:ascii="Arial" w:hAnsi="Arial" w:cs="Arial"/>
          <w:b/>
          <w:bCs/>
          <w:sz w:val="22"/>
          <w:szCs w:val="22"/>
        </w:rPr>
        <w:t xml:space="preserve"> référentiel de critères, communs à tous les niveaux pour la pratique vocale (penser à l’évolution des exigences entre cycles 3 et 4)</w:t>
      </w:r>
    </w:p>
    <w:p w14:paraId="29343C32" w14:textId="77777777" w:rsidR="00D62E02" w:rsidRPr="00D62E02" w:rsidRDefault="00D62E02" w:rsidP="00D62E0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  <w:u w:val="single"/>
        </w:rPr>
        <w:t>proposition</w:t>
      </w:r>
      <w:proofErr w:type="gramEnd"/>
      <w:r w:rsidRPr="00D62E02">
        <w:rPr>
          <w:rFonts w:ascii="Arial" w:hAnsi="Arial" w:cs="Arial"/>
          <w:sz w:val="22"/>
          <w:szCs w:val="22"/>
        </w:rPr>
        <w:t> </w:t>
      </w:r>
      <w:r w:rsidRPr="00D62E02">
        <w:rPr>
          <w:rFonts w:ascii="Arial" w:hAnsi="Arial" w:cs="Arial"/>
          <w:i/>
          <w:iCs/>
          <w:sz w:val="22"/>
          <w:szCs w:val="22"/>
        </w:rPr>
        <w:t>: posture, respect du rythme, de la mélodie et interprétation</w:t>
      </w:r>
    </w:p>
    <w:p w14:paraId="53F61EC2" w14:textId="77777777" w:rsidR="00D62E02" w:rsidRPr="00D62E02" w:rsidRDefault="00D62E02" w:rsidP="00D62E02">
      <w:pPr>
        <w:spacing w:line="360" w:lineRule="auto"/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2406D517" w14:textId="77777777" w:rsidR="00D62E02" w:rsidRPr="00D62E02" w:rsidRDefault="00D62E02" w:rsidP="00D62E0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62E02">
        <w:rPr>
          <w:rFonts w:ascii="Arial" w:hAnsi="Arial" w:cs="Arial"/>
          <w:sz w:val="22"/>
          <w:szCs w:val="22"/>
        </w:rPr>
        <w:t xml:space="preserve">- </w:t>
      </w:r>
      <w:r w:rsidRPr="00D62E02">
        <w:rPr>
          <w:rFonts w:ascii="Arial" w:hAnsi="Arial" w:cs="Arial"/>
          <w:b/>
          <w:bCs/>
          <w:sz w:val="22"/>
          <w:szCs w:val="22"/>
        </w:rPr>
        <w:t>évaluation sommative (production finale)</w:t>
      </w:r>
      <w:r w:rsidRPr="00D62E02">
        <w:rPr>
          <w:rFonts w:ascii="Arial" w:hAnsi="Arial" w:cs="Arial"/>
          <w:sz w:val="22"/>
          <w:szCs w:val="22"/>
        </w:rPr>
        <w:t> : en classe entière, en groupes / note collective, note individuelle / modulation de la note en fonction de l’implication des élèves</w:t>
      </w:r>
    </w:p>
    <w:p w14:paraId="35299A50" w14:textId="77777777" w:rsidR="00D62E02" w:rsidRPr="00D62E02" w:rsidRDefault="00D62E02" w:rsidP="00D62E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11C96E" w14:textId="77777777" w:rsidR="00D62E02" w:rsidRPr="00D62E02" w:rsidRDefault="00D62E02" w:rsidP="00D62E02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gramStart"/>
      <w:r w:rsidRPr="00D62E02">
        <w:rPr>
          <w:rFonts w:ascii="Arial" w:hAnsi="Arial" w:cs="Arial"/>
          <w:b/>
          <w:bCs/>
          <w:sz w:val="22"/>
          <w:szCs w:val="22"/>
        </w:rPr>
        <w:t>mettre</w:t>
      </w:r>
      <w:proofErr w:type="gramEnd"/>
      <w:r w:rsidRPr="00D62E02">
        <w:rPr>
          <w:rFonts w:ascii="Arial" w:hAnsi="Arial" w:cs="Arial"/>
          <w:b/>
          <w:bCs/>
          <w:sz w:val="22"/>
          <w:szCs w:val="22"/>
        </w:rPr>
        <w:t xml:space="preserve"> en place des stratégies pour « décomplexer » le rapport à la voix, surtout au cycle 4  (adolescence, mue èmalaise et refus) </w:t>
      </w:r>
    </w:p>
    <w:p w14:paraId="7D6936AE" w14:textId="77777777" w:rsidR="00D62E02" w:rsidRPr="00D62E02" w:rsidRDefault="00D62E02" w:rsidP="00D62E0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  <w:u w:val="single"/>
        </w:rPr>
        <w:t>proposition</w:t>
      </w:r>
      <w:proofErr w:type="gramEnd"/>
      <w:r w:rsidRPr="00D62E02">
        <w:rPr>
          <w:rFonts w:ascii="Arial" w:hAnsi="Arial" w:cs="Arial"/>
          <w:sz w:val="22"/>
          <w:szCs w:val="22"/>
        </w:rPr>
        <w:t> </w:t>
      </w:r>
      <w:r w:rsidRPr="00D62E02">
        <w:rPr>
          <w:rFonts w:ascii="Arial" w:hAnsi="Arial" w:cs="Arial"/>
          <w:i/>
          <w:iCs/>
          <w:sz w:val="22"/>
          <w:szCs w:val="22"/>
        </w:rPr>
        <w:t>: valoriser l’ implication, la bonne volonté malgré les maladresses</w:t>
      </w:r>
    </w:p>
    <w:p w14:paraId="4863BA7B" w14:textId="77777777" w:rsidR="00D62E02" w:rsidRPr="00D62E02" w:rsidRDefault="00D62E02" w:rsidP="00D62E0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  <w:u w:val="single"/>
        </w:rPr>
        <w:t>proposition</w:t>
      </w:r>
      <w:proofErr w:type="gramEnd"/>
      <w:r w:rsidRPr="00D62E02">
        <w:rPr>
          <w:rFonts w:ascii="Arial" w:hAnsi="Arial" w:cs="Arial"/>
          <w:sz w:val="22"/>
          <w:szCs w:val="22"/>
        </w:rPr>
        <w:t> </w:t>
      </w:r>
      <w:r w:rsidRPr="00D62E02">
        <w:rPr>
          <w:rFonts w:ascii="Arial" w:hAnsi="Arial" w:cs="Arial"/>
          <w:i/>
          <w:iCs/>
          <w:sz w:val="22"/>
          <w:szCs w:val="22"/>
        </w:rPr>
        <w:t>: proposer aux élèves d’interpréter un chant issu de leur répertoire musical (meilleure maîtrise vocale ?)</w:t>
      </w:r>
    </w:p>
    <w:p w14:paraId="34F5D188" w14:textId="77777777" w:rsidR="00D62E02" w:rsidRPr="00D62E02" w:rsidRDefault="00D62E02" w:rsidP="00D62E0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  <w:u w:val="single"/>
        </w:rPr>
        <w:t>proposition</w:t>
      </w:r>
      <w:proofErr w:type="gramEnd"/>
      <w:r w:rsidRPr="00D62E02">
        <w:rPr>
          <w:rFonts w:ascii="Arial" w:hAnsi="Arial" w:cs="Arial"/>
          <w:sz w:val="22"/>
          <w:szCs w:val="22"/>
        </w:rPr>
        <w:t> </w:t>
      </w:r>
      <w:r w:rsidRPr="00D62E02">
        <w:rPr>
          <w:rFonts w:ascii="Arial" w:hAnsi="Arial" w:cs="Arial"/>
          <w:i/>
          <w:iCs/>
          <w:sz w:val="22"/>
          <w:szCs w:val="22"/>
        </w:rPr>
        <w:t>: réciter et interpréter le texte</w:t>
      </w:r>
    </w:p>
    <w:p w14:paraId="557427DF" w14:textId="77777777" w:rsidR="00D62E02" w:rsidRPr="00D62E02" w:rsidRDefault="00D62E02" w:rsidP="00D62E02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642A6B34" w14:textId="77777777" w:rsidR="00D62E02" w:rsidRPr="00D62E02" w:rsidRDefault="00D62E02" w:rsidP="00D62E0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D62E02">
        <w:rPr>
          <w:rFonts w:ascii="Arial" w:hAnsi="Arial" w:cs="Arial"/>
          <w:b/>
          <w:bCs/>
          <w:sz w:val="22"/>
          <w:szCs w:val="22"/>
          <w:bdr w:val="single" w:sz="4" w:space="0" w:color="auto" w:frame="1"/>
        </w:rPr>
        <w:t xml:space="preserve">EVALUATION DE L’ECOUTE </w:t>
      </w:r>
      <w:r w:rsidRPr="00D62E02">
        <w:rPr>
          <w:rFonts w:ascii="Arial" w:hAnsi="Arial" w:cs="Arial"/>
          <w:b/>
          <w:bCs/>
          <w:i/>
          <w:iCs/>
          <w:sz w:val="22"/>
          <w:szCs w:val="22"/>
          <w:bdr w:val="single" w:sz="4" w:space="0" w:color="auto" w:frame="1"/>
        </w:rPr>
        <w:t>(PERCEVOIR)</w:t>
      </w:r>
    </w:p>
    <w:p w14:paraId="4A5F97E3" w14:textId="77777777" w:rsidR="00D62E02" w:rsidRPr="00D62E02" w:rsidRDefault="00D62E02" w:rsidP="00D62E0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</w:p>
    <w:p w14:paraId="5052ABD1" w14:textId="77777777" w:rsidR="00D62E02" w:rsidRPr="00D62E02" w:rsidRDefault="00D62E02" w:rsidP="00D62E02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62E02">
        <w:rPr>
          <w:rFonts w:ascii="Arial" w:hAnsi="Arial" w:cs="Arial"/>
          <w:b/>
          <w:bCs/>
          <w:sz w:val="22"/>
          <w:szCs w:val="22"/>
        </w:rPr>
        <w:t>connaissances</w:t>
      </w:r>
      <w:proofErr w:type="gramEnd"/>
      <w:r w:rsidRPr="00D62E02">
        <w:rPr>
          <w:rFonts w:ascii="Arial" w:hAnsi="Arial" w:cs="Arial"/>
          <w:sz w:val="22"/>
          <w:szCs w:val="22"/>
        </w:rPr>
        <w:t xml:space="preserve"> et </w:t>
      </w:r>
      <w:r w:rsidRPr="00D62E02">
        <w:rPr>
          <w:rFonts w:ascii="Arial" w:hAnsi="Arial" w:cs="Arial"/>
          <w:b/>
          <w:bCs/>
          <w:sz w:val="22"/>
          <w:szCs w:val="22"/>
        </w:rPr>
        <w:t>compétences</w:t>
      </w:r>
      <w:r w:rsidRPr="00D62E02">
        <w:rPr>
          <w:rFonts w:ascii="Arial" w:hAnsi="Arial" w:cs="Arial"/>
          <w:sz w:val="22"/>
          <w:szCs w:val="22"/>
        </w:rPr>
        <w:t xml:space="preserve"> à associer dans les exercices de l’évaluation pour permettre à tous les élèves d’être en situation de réussite. Préférer une œuvre « inconnue » des élèves (non travaillée en classe), en lien avec la problématique et qui pourra aussi servir d’œuvre complémentaire lors de la correction.</w:t>
      </w:r>
    </w:p>
    <w:p w14:paraId="0E964E4A" w14:textId="77777777" w:rsidR="00D62E02" w:rsidRPr="00D62E02" w:rsidRDefault="00D62E02" w:rsidP="00D62E02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62E02">
        <w:rPr>
          <w:rFonts w:ascii="Arial" w:hAnsi="Arial" w:cs="Arial"/>
          <w:b/>
          <w:bCs/>
          <w:sz w:val="22"/>
          <w:szCs w:val="22"/>
        </w:rPr>
        <w:t>évaluation</w:t>
      </w:r>
      <w:proofErr w:type="gramEnd"/>
      <w:r w:rsidRPr="00D62E02">
        <w:rPr>
          <w:rFonts w:ascii="Arial" w:hAnsi="Arial" w:cs="Arial"/>
          <w:b/>
          <w:bCs/>
          <w:sz w:val="22"/>
          <w:szCs w:val="22"/>
        </w:rPr>
        <w:t xml:space="preserve"> formative </w:t>
      </w:r>
      <w:r w:rsidRPr="00D62E02">
        <w:rPr>
          <w:rFonts w:ascii="Arial" w:hAnsi="Arial" w:cs="Arial"/>
          <w:sz w:val="22"/>
          <w:szCs w:val="22"/>
        </w:rPr>
        <w:t>sur les</w:t>
      </w:r>
      <w:r w:rsidRPr="00D62E02">
        <w:rPr>
          <w:rFonts w:ascii="Arial" w:hAnsi="Arial" w:cs="Arial"/>
          <w:b/>
          <w:bCs/>
          <w:sz w:val="22"/>
          <w:szCs w:val="22"/>
        </w:rPr>
        <w:t xml:space="preserve"> connaissances </w:t>
      </w:r>
      <w:r w:rsidRPr="00D62E02">
        <w:rPr>
          <w:rFonts w:ascii="Arial" w:hAnsi="Arial" w:cs="Arial"/>
          <w:sz w:val="22"/>
          <w:szCs w:val="22"/>
        </w:rPr>
        <w:t>acquises pendant la séquence, avec auto-évaluation des élèves</w:t>
      </w:r>
    </w:p>
    <w:p w14:paraId="37462CCC" w14:textId="77777777" w:rsidR="00D62E02" w:rsidRPr="00D62E02" w:rsidRDefault="00D62E02" w:rsidP="00D62E02">
      <w:pPr>
        <w:widowControl/>
        <w:numPr>
          <w:ilvl w:val="0"/>
          <w:numId w:val="3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D62E02">
        <w:rPr>
          <w:rFonts w:ascii="Arial" w:hAnsi="Arial" w:cs="Arial"/>
          <w:sz w:val="22"/>
          <w:szCs w:val="22"/>
        </w:rPr>
        <w:t>à</w:t>
      </w:r>
      <w:proofErr w:type="gramEnd"/>
      <w:r w:rsidRPr="00D62E02">
        <w:rPr>
          <w:rFonts w:ascii="Arial" w:hAnsi="Arial" w:cs="Arial"/>
          <w:sz w:val="22"/>
          <w:szCs w:val="22"/>
        </w:rPr>
        <w:t xml:space="preserve"> l’oral, de façon ponctuelle ou systématiquement sur le contenu de la (des) séance(s) (notes /5  ou  +  -)</w:t>
      </w:r>
    </w:p>
    <w:p w14:paraId="1A3165A1" w14:textId="77777777" w:rsidR="00431E1F" w:rsidRPr="00A775F9" w:rsidRDefault="00431E1F">
      <w:pPr>
        <w:jc w:val="center"/>
        <w:rPr>
          <w:rFonts w:ascii="Arial" w:hAnsi="Arial" w:cs="Arial"/>
          <w:sz w:val="22"/>
          <w:szCs w:val="22"/>
        </w:rPr>
      </w:pPr>
    </w:p>
    <w:sectPr w:rsidR="00431E1F" w:rsidRPr="00A775F9">
      <w:pgSz w:w="11906" w:h="16838"/>
      <w:pgMar w:top="785" w:right="1134" w:bottom="10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enSymbol">
    <w:altName w:val="Opus Special Extra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5FA1C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A100E6B"/>
    <w:multiLevelType w:val="hybridMultilevel"/>
    <w:tmpl w:val="EFF663D6"/>
    <w:lvl w:ilvl="0" w:tplc="1F5C6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7"/>
    <w:rsid w:val="00036A5F"/>
    <w:rsid w:val="00196069"/>
    <w:rsid w:val="00272F82"/>
    <w:rsid w:val="00431E1F"/>
    <w:rsid w:val="008A3949"/>
    <w:rsid w:val="00A775F9"/>
    <w:rsid w:val="00B74F74"/>
    <w:rsid w:val="00D62E02"/>
    <w:rsid w:val="00DB1FC7"/>
    <w:rsid w:val="00E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23BF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D62E02"/>
    <w:pPr>
      <w:keepNext/>
      <w:widowControl/>
      <w:suppressAutoHyphens w:val="0"/>
      <w:outlineLvl w:val="1"/>
    </w:pPr>
    <w:rPr>
      <w:rFonts w:eastAsia="Times New Roman" w:cs="Times New Roman"/>
      <w:b/>
      <w:bCs/>
      <w:noProof/>
      <w:kern w:val="0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ListParagraph">
    <w:name w:val="List Paragraph"/>
    <w:basedOn w:val="Normal"/>
    <w:pPr>
      <w:ind w:left="72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A775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62E02"/>
    <w:pPr>
      <w:spacing w:after="120"/>
      <w:ind w:left="283"/>
    </w:pPr>
    <w:rPr>
      <w:rFonts w:cs="Mangal"/>
      <w:szCs w:val="21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62E02"/>
    <w:rPr>
      <w:rFonts w:eastAsia="Arial Unicode MS" w:cs="Mangal"/>
      <w:kern w:val="1"/>
      <w:sz w:val="24"/>
      <w:szCs w:val="21"/>
      <w:lang w:eastAsia="hi-IN" w:bidi="hi-IN"/>
    </w:rPr>
  </w:style>
  <w:style w:type="character" w:customStyle="1" w:styleId="Titre2Car">
    <w:name w:val="Titre 2 Car"/>
    <w:basedOn w:val="Policepardfaut"/>
    <w:link w:val="Titre2"/>
    <w:semiHidden/>
    <w:rsid w:val="00D62E02"/>
    <w:rPr>
      <w:b/>
      <w:b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4323</Characters>
  <Application>Microsoft Macintosh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9</vt:i4>
      </vt:variant>
    </vt:vector>
  </HeadingPairs>
  <TitlesOfParts>
    <vt:vector size="10" baseType="lpstr">
      <vt:lpstr/>
      <vt:lpstr>    </vt:lpstr>
      <vt:lpstr>    </vt:lpstr>
      <vt:lpstr>    </vt:lpstr>
      <vt:lpstr>    </vt:lpstr>
      <vt:lpstr>    </vt:lpstr>
      <vt:lpstr>    </vt:lpstr>
      <vt:lpstr>    Questionnements :	- place de l’évaluation dans le cours d’éducation musicale ?</vt:lpstr>
      <vt:lpstr>    </vt:lpstr>
      <vt:lpstr>    EVALUATION DE LA PRATIQUE VOCALE (PRODUIRE)</vt:lpstr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cp:lastModifiedBy>Christian Sempéré</cp:lastModifiedBy>
  <cp:revision>2</cp:revision>
  <cp:lastPrinted>1601-01-01T00:00:00Z</cp:lastPrinted>
  <dcterms:created xsi:type="dcterms:W3CDTF">2016-09-01T05:07:00Z</dcterms:created>
  <dcterms:modified xsi:type="dcterms:W3CDTF">2016-09-01T05:07:00Z</dcterms:modified>
</cp:coreProperties>
</file>