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651F5" w14:textId="77777777" w:rsidR="00B97DFC" w:rsidRPr="00350E07" w:rsidRDefault="00B97DFC" w:rsidP="00B97DFC">
      <w:pPr>
        <w:pStyle w:val="Titre1"/>
        <w:spacing w:line="240" w:lineRule="auto"/>
        <w:ind w:left="3284"/>
      </w:pPr>
      <w:r w:rsidRPr="00350E07">
        <w:rPr>
          <w:spacing w:val="-1"/>
        </w:rPr>
        <w:t>Champ</w:t>
      </w:r>
      <w:r w:rsidRPr="00350E07">
        <w:rPr>
          <w:spacing w:val="-9"/>
        </w:rPr>
        <w:t xml:space="preserve"> </w:t>
      </w:r>
      <w:r w:rsidRPr="00350E07">
        <w:rPr>
          <w:spacing w:val="-1"/>
        </w:rPr>
        <w:t>d’Apprentissage</w:t>
      </w:r>
      <w:r w:rsidRPr="00350E07">
        <w:rPr>
          <w:spacing w:val="23"/>
        </w:rPr>
        <w:t xml:space="preserve"> </w:t>
      </w:r>
      <w:r w:rsidRPr="00350E07">
        <w:t>5 :</w:t>
      </w:r>
      <w:r w:rsidRPr="00350E07">
        <w:rPr>
          <w:spacing w:val="3"/>
        </w:rPr>
        <w:t xml:space="preserve"> </w:t>
      </w:r>
      <w:r w:rsidRPr="00350E07">
        <w:t>« Réaliser</w:t>
      </w:r>
      <w:r w:rsidRPr="00350E07">
        <w:rPr>
          <w:spacing w:val="-13"/>
        </w:rPr>
        <w:t xml:space="preserve"> </w:t>
      </w:r>
      <w:r w:rsidRPr="00350E07">
        <w:t>et</w:t>
      </w:r>
      <w:r w:rsidRPr="00350E07">
        <w:rPr>
          <w:spacing w:val="-2"/>
        </w:rPr>
        <w:t xml:space="preserve"> </w:t>
      </w:r>
      <w:r w:rsidRPr="00350E07">
        <w:t>orienter</w:t>
      </w:r>
      <w:r w:rsidRPr="00350E07">
        <w:rPr>
          <w:spacing w:val="-12"/>
        </w:rPr>
        <w:t xml:space="preserve"> </w:t>
      </w:r>
      <w:r w:rsidRPr="00350E07">
        <w:t>son</w:t>
      </w:r>
      <w:r w:rsidRPr="00350E07">
        <w:rPr>
          <w:spacing w:val="-5"/>
        </w:rPr>
        <w:t xml:space="preserve"> </w:t>
      </w:r>
      <w:r w:rsidRPr="00350E07">
        <w:t>activité</w:t>
      </w:r>
      <w:r w:rsidRPr="00350E07">
        <w:rPr>
          <w:spacing w:val="-10"/>
        </w:rPr>
        <w:t xml:space="preserve"> </w:t>
      </w:r>
      <w:r w:rsidRPr="00350E07">
        <w:t>physique</w:t>
      </w:r>
      <w:r w:rsidRPr="00350E07">
        <w:rPr>
          <w:spacing w:val="-13"/>
        </w:rPr>
        <w:t xml:space="preserve"> </w:t>
      </w:r>
      <w:r w:rsidRPr="00350E07">
        <w:t>pour</w:t>
      </w:r>
      <w:r w:rsidRPr="00350E07">
        <w:rPr>
          <w:spacing w:val="-5"/>
        </w:rPr>
        <w:t xml:space="preserve"> </w:t>
      </w:r>
      <w:r w:rsidRPr="00350E07">
        <w:t>développer</w:t>
      </w:r>
      <w:r w:rsidRPr="00350E07">
        <w:rPr>
          <w:spacing w:val="-15"/>
        </w:rPr>
        <w:t xml:space="preserve"> </w:t>
      </w:r>
      <w:r w:rsidRPr="00350E07">
        <w:t>ses</w:t>
      </w:r>
      <w:r w:rsidRPr="00350E07">
        <w:rPr>
          <w:spacing w:val="-5"/>
        </w:rPr>
        <w:t xml:space="preserve"> </w:t>
      </w:r>
      <w:r w:rsidRPr="00350E07">
        <w:t>ressources</w:t>
      </w:r>
      <w:r w:rsidRPr="00350E07">
        <w:rPr>
          <w:spacing w:val="-12"/>
        </w:rPr>
        <w:t xml:space="preserve"> </w:t>
      </w:r>
      <w:r w:rsidRPr="00350E07">
        <w:t>et s’entretenir. »</w:t>
      </w:r>
    </w:p>
    <w:p w14:paraId="4642E5A4" w14:textId="77777777" w:rsidR="00B97DFC" w:rsidRPr="00350E07" w:rsidRDefault="00B97DFC" w:rsidP="00B97DFC">
      <w:pPr>
        <w:pStyle w:val="Corpsdetexte"/>
        <w:spacing w:before="5"/>
        <w:rPr>
          <w:b/>
        </w:rPr>
      </w:pPr>
    </w:p>
    <w:p w14:paraId="0F70A2EB" w14:textId="77777777" w:rsidR="00B97DFC" w:rsidRPr="00350E07" w:rsidRDefault="00B97DFC" w:rsidP="00B97DFC">
      <w:pPr>
        <w:pStyle w:val="Corpsdetexte"/>
        <w:ind w:left="327" w:right="961"/>
      </w:pPr>
      <w:r w:rsidRPr="00350E07">
        <w:t>Dans</w:t>
      </w:r>
      <w:r w:rsidRPr="00350E07">
        <w:rPr>
          <w:spacing w:val="9"/>
        </w:rPr>
        <w:t xml:space="preserve"> </w:t>
      </w:r>
      <w:r w:rsidRPr="00350E07">
        <w:t>ce</w:t>
      </w:r>
      <w:r w:rsidRPr="00350E07">
        <w:rPr>
          <w:spacing w:val="8"/>
        </w:rPr>
        <w:t xml:space="preserve"> </w:t>
      </w:r>
      <w:r w:rsidRPr="00350E07">
        <w:t>champ</w:t>
      </w:r>
      <w:r w:rsidRPr="00350E07">
        <w:rPr>
          <w:spacing w:val="12"/>
        </w:rPr>
        <w:t xml:space="preserve"> </w:t>
      </w:r>
      <w:r w:rsidRPr="00350E07">
        <w:t>d’apprentissage,</w:t>
      </w:r>
      <w:r w:rsidRPr="00350E07">
        <w:rPr>
          <w:spacing w:val="3"/>
        </w:rPr>
        <w:t xml:space="preserve"> </w:t>
      </w:r>
      <w:r w:rsidRPr="00350E07">
        <w:t>l’élève</w:t>
      </w:r>
      <w:r w:rsidRPr="00350E07">
        <w:rPr>
          <w:spacing w:val="9"/>
        </w:rPr>
        <w:t xml:space="preserve"> </w:t>
      </w:r>
      <w:r w:rsidRPr="00350E07">
        <w:t>apprend</w:t>
      </w:r>
      <w:r w:rsidRPr="00350E07">
        <w:rPr>
          <w:spacing w:val="8"/>
        </w:rPr>
        <w:t xml:space="preserve"> </w:t>
      </w:r>
      <w:r w:rsidRPr="00350E07">
        <w:t>à</w:t>
      </w:r>
      <w:r w:rsidRPr="00350E07">
        <w:rPr>
          <w:spacing w:val="8"/>
        </w:rPr>
        <w:t xml:space="preserve"> </w:t>
      </w:r>
      <w:r w:rsidRPr="00350E07">
        <w:t>s’entrainer</w:t>
      </w:r>
      <w:r w:rsidRPr="00350E07">
        <w:rPr>
          <w:spacing w:val="5"/>
        </w:rPr>
        <w:t xml:space="preserve"> </w:t>
      </w:r>
      <w:r w:rsidRPr="00350E07">
        <w:t>pour</w:t>
      </w:r>
      <w:r w:rsidRPr="00350E07">
        <w:rPr>
          <w:spacing w:val="10"/>
        </w:rPr>
        <w:t xml:space="preserve"> </w:t>
      </w:r>
      <w:r w:rsidRPr="00350E07">
        <w:t>viser</w:t>
      </w:r>
      <w:r w:rsidRPr="00350E07">
        <w:rPr>
          <w:spacing w:val="5"/>
        </w:rPr>
        <w:t xml:space="preserve"> </w:t>
      </w:r>
      <w:r w:rsidRPr="00350E07">
        <w:t>à</w:t>
      </w:r>
      <w:r w:rsidRPr="00350E07">
        <w:rPr>
          <w:spacing w:val="8"/>
        </w:rPr>
        <w:t xml:space="preserve"> </w:t>
      </w:r>
      <w:r w:rsidRPr="00350E07">
        <w:t>long</w:t>
      </w:r>
      <w:r w:rsidRPr="00350E07">
        <w:rPr>
          <w:spacing w:val="7"/>
        </w:rPr>
        <w:t xml:space="preserve"> </w:t>
      </w:r>
      <w:r w:rsidRPr="00350E07">
        <w:t>terme,</w:t>
      </w:r>
      <w:r w:rsidRPr="00350E07">
        <w:rPr>
          <w:spacing w:val="5"/>
        </w:rPr>
        <w:t xml:space="preserve"> </w:t>
      </w:r>
      <w:r w:rsidRPr="00350E07">
        <w:t>de</w:t>
      </w:r>
      <w:r w:rsidRPr="00350E07">
        <w:rPr>
          <w:spacing w:val="7"/>
        </w:rPr>
        <w:t xml:space="preserve"> </w:t>
      </w:r>
      <w:r w:rsidRPr="00350E07">
        <w:t>façon</w:t>
      </w:r>
      <w:r w:rsidRPr="00350E07">
        <w:rPr>
          <w:spacing w:val="10"/>
        </w:rPr>
        <w:t xml:space="preserve"> </w:t>
      </w:r>
      <w:r w:rsidRPr="00350E07">
        <w:t>lucide</w:t>
      </w:r>
      <w:r w:rsidRPr="00350E07">
        <w:rPr>
          <w:spacing w:val="8"/>
        </w:rPr>
        <w:t xml:space="preserve"> </w:t>
      </w:r>
      <w:r w:rsidRPr="00350E07">
        <w:t>et</w:t>
      </w:r>
      <w:r w:rsidRPr="00350E07">
        <w:rPr>
          <w:spacing w:val="11"/>
        </w:rPr>
        <w:t xml:space="preserve"> </w:t>
      </w:r>
      <w:r w:rsidRPr="00350E07">
        <w:t>autonome,</w:t>
      </w:r>
      <w:r w:rsidRPr="00350E07">
        <w:rPr>
          <w:spacing w:val="8"/>
        </w:rPr>
        <w:t xml:space="preserve"> </w:t>
      </w:r>
      <w:r w:rsidRPr="00350E07">
        <w:t>le</w:t>
      </w:r>
      <w:r w:rsidRPr="00350E07">
        <w:rPr>
          <w:spacing w:val="7"/>
        </w:rPr>
        <w:t xml:space="preserve"> </w:t>
      </w:r>
      <w:r w:rsidRPr="00350E07">
        <w:t>développement</w:t>
      </w:r>
      <w:r w:rsidRPr="00350E07">
        <w:rPr>
          <w:spacing w:val="2"/>
        </w:rPr>
        <w:t xml:space="preserve"> </w:t>
      </w:r>
      <w:r w:rsidRPr="00350E07">
        <w:t>et</w:t>
      </w:r>
      <w:r w:rsidRPr="00350E07">
        <w:rPr>
          <w:spacing w:val="11"/>
        </w:rPr>
        <w:t xml:space="preserve"> </w:t>
      </w:r>
      <w:r w:rsidRPr="00350E07">
        <w:t>l’entretien</w:t>
      </w:r>
      <w:r w:rsidRPr="00350E07">
        <w:rPr>
          <w:spacing w:val="5"/>
        </w:rPr>
        <w:t xml:space="preserve"> </w:t>
      </w:r>
      <w:r w:rsidRPr="00350E07">
        <w:t>de</w:t>
      </w:r>
      <w:r w:rsidRPr="00350E07">
        <w:rPr>
          <w:spacing w:val="9"/>
        </w:rPr>
        <w:t xml:space="preserve"> </w:t>
      </w:r>
      <w:r w:rsidRPr="00350E07">
        <w:t>ses</w:t>
      </w:r>
      <w:r w:rsidRPr="00350E07">
        <w:rPr>
          <w:spacing w:val="-3"/>
        </w:rPr>
        <w:t xml:space="preserve"> </w:t>
      </w:r>
      <w:r w:rsidRPr="00350E07">
        <w:t>capacités</w:t>
      </w:r>
      <w:r w:rsidRPr="00350E07">
        <w:rPr>
          <w:spacing w:val="-9"/>
        </w:rPr>
        <w:t xml:space="preserve"> </w:t>
      </w:r>
      <w:r w:rsidRPr="00350E07">
        <w:t>physiques</w:t>
      </w:r>
      <w:r w:rsidRPr="00350E07">
        <w:rPr>
          <w:spacing w:val="-2"/>
        </w:rPr>
        <w:t xml:space="preserve"> </w:t>
      </w:r>
      <w:r w:rsidRPr="00350E07">
        <w:t>en</w:t>
      </w:r>
      <w:r w:rsidRPr="00350E07">
        <w:rPr>
          <w:spacing w:val="-1"/>
        </w:rPr>
        <w:t xml:space="preserve"> </w:t>
      </w:r>
      <w:r w:rsidRPr="00350E07">
        <w:t>lien</w:t>
      </w:r>
      <w:r w:rsidRPr="00350E07">
        <w:rPr>
          <w:spacing w:val="1"/>
        </w:rPr>
        <w:t xml:space="preserve"> </w:t>
      </w:r>
      <w:r w:rsidRPr="00350E07">
        <w:t>avec</w:t>
      </w:r>
      <w:r w:rsidRPr="00350E07">
        <w:rPr>
          <w:spacing w:val="-7"/>
        </w:rPr>
        <w:t xml:space="preserve"> </w:t>
      </w:r>
      <w:r w:rsidRPr="00350E07">
        <w:t>un</w:t>
      </w:r>
      <w:r w:rsidRPr="00350E07">
        <w:rPr>
          <w:spacing w:val="-1"/>
        </w:rPr>
        <w:t xml:space="preserve"> </w:t>
      </w:r>
      <w:r w:rsidRPr="00350E07">
        <w:t>projet</w:t>
      </w:r>
      <w:r w:rsidRPr="00350E07">
        <w:rPr>
          <w:spacing w:val="1"/>
        </w:rPr>
        <w:t xml:space="preserve"> </w:t>
      </w:r>
      <w:r w:rsidRPr="00350E07">
        <w:t>personnel</w:t>
      </w:r>
      <w:r w:rsidRPr="00350E07">
        <w:rPr>
          <w:spacing w:val="-8"/>
        </w:rPr>
        <w:t xml:space="preserve"> </w:t>
      </w:r>
      <w:r w:rsidRPr="00350E07">
        <w:t>d’entrainement.</w:t>
      </w:r>
    </w:p>
    <w:p w14:paraId="6F26B8C8" w14:textId="77777777" w:rsidR="00B97DFC" w:rsidRPr="00350E07" w:rsidRDefault="00B97DFC" w:rsidP="00B97DFC">
      <w:pPr>
        <w:pStyle w:val="Corpsdetexte"/>
        <w:spacing w:before="6"/>
      </w:pPr>
    </w:p>
    <w:p w14:paraId="3B8BBF53" w14:textId="77777777" w:rsidR="00B97DFC" w:rsidRPr="00350E07" w:rsidRDefault="00B97DFC" w:rsidP="00B97DFC">
      <w:pPr>
        <w:pStyle w:val="Titre1"/>
      </w:pPr>
      <w:r w:rsidRPr="00350E07">
        <w:t>Principes</w:t>
      </w:r>
      <w:r w:rsidRPr="00350E07">
        <w:rPr>
          <w:spacing w:val="-5"/>
        </w:rPr>
        <w:t xml:space="preserve"> </w:t>
      </w:r>
      <w:r w:rsidRPr="00350E07">
        <w:t>d’évaluation</w:t>
      </w:r>
      <w:r w:rsidRPr="00350E07">
        <w:rPr>
          <w:spacing w:val="-6"/>
        </w:rPr>
        <w:t xml:space="preserve"> </w:t>
      </w:r>
      <w:r w:rsidRPr="00350E07">
        <w:t>:</w:t>
      </w:r>
    </w:p>
    <w:p w14:paraId="7B37B7ED" w14:textId="77777777" w:rsidR="00B97DFC" w:rsidRPr="00350E07" w:rsidRDefault="00B97DFC" w:rsidP="00B97DFC">
      <w:pPr>
        <w:pStyle w:val="Corpsdetexte"/>
        <w:spacing w:line="204" w:lineRule="exact"/>
        <w:ind w:left="327"/>
      </w:pPr>
      <w:r w:rsidRPr="00350E07">
        <w:t>Deux</w:t>
      </w:r>
      <w:r w:rsidRPr="00350E07">
        <w:rPr>
          <w:spacing w:val="-4"/>
        </w:rPr>
        <w:t xml:space="preserve"> </w:t>
      </w:r>
      <w:r w:rsidRPr="00350E07">
        <w:t>moments</w:t>
      </w:r>
      <w:r w:rsidRPr="00350E07">
        <w:rPr>
          <w:spacing w:val="-6"/>
        </w:rPr>
        <w:t xml:space="preserve"> </w:t>
      </w:r>
      <w:r w:rsidRPr="00350E07">
        <w:t>d’évaluation</w:t>
      </w:r>
      <w:r w:rsidRPr="00350E07">
        <w:rPr>
          <w:spacing w:val="-2"/>
        </w:rPr>
        <w:t xml:space="preserve"> </w:t>
      </w:r>
      <w:r w:rsidRPr="00350E07">
        <w:t>sont</w:t>
      </w:r>
      <w:r w:rsidRPr="00350E07">
        <w:rPr>
          <w:spacing w:val="-5"/>
        </w:rPr>
        <w:t xml:space="preserve"> </w:t>
      </w:r>
      <w:r w:rsidRPr="00350E07">
        <w:t>prévus</w:t>
      </w:r>
      <w:r w:rsidRPr="00350E07">
        <w:rPr>
          <w:spacing w:val="-6"/>
        </w:rPr>
        <w:t xml:space="preserve"> </w:t>
      </w:r>
      <w:r w:rsidRPr="00350E07">
        <w:t>: l’un</w:t>
      </w:r>
      <w:r w:rsidRPr="00350E07">
        <w:rPr>
          <w:spacing w:val="-2"/>
        </w:rPr>
        <w:t xml:space="preserve"> </w:t>
      </w:r>
      <w:r w:rsidRPr="00350E07">
        <w:t>à</w:t>
      </w:r>
      <w:r w:rsidRPr="00350E07">
        <w:rPr>
          <w:spacing w:val="-4"/>
        </w:rPr>
        <w:t xml:space="preserve"> </w:t>
      </w:r>
      <w:r w:rsidRPr="00350E07">
        <w:t>l’occasion</w:t>
      </w:r>
      <w:r w:rsidRPr="00350E07">
        <w:rPr>
          <w:spacing w:val="-3"/>
        </w:rPr>
        <w:t xml:space="preserve"> </w:t>
      </w:r>
      <w:r w:rsidRPr="00350E07">
        <w:t>d’une</w:t>
      </w:r>
      <w:r w:rsidRPr="00350E07">
        <w:rPr>
          <w:spacing w:val="-4"/>
        </w:rPr>
        <w:t xml:space="preserve"> </w:t>
      </w:r>
      <w:r w:rsidRPr="00350E07">
        <w:t>situation</w:t>
      </w:r>
      <w:r w:rsidRPr="00350E07">
        <w:rPr>
          <w:spacing w:val="-4"/>
        </w:rPr>
        <w:t xml:space="preserve"> </w:t>
      </w:r>
      <w:r w:rsidRPr="00350E07">
        <w:t>en</w:t>
      </w:r>
      <w:r w:rsidRPr="00350E07">
        <w:rPr>
          <w:spacing w:val="-2"/>
        </w:rPr>
        <w:t xml:space="preserve"> </w:t>
      </w:r>
      <w:r w:rsidRPr="00350E07">
        <w:t>fin</w:t>
      </w:r>
      <w:r w:rsidRPr="00350E07">
        <w:rPr>
          <w:spacing w:val="-9"/>
        </w:rPr>
        <w:t xml:space="preserve"> </w:t>
      </w:r>
      <w:r w:rsidRPr="00350E07">
        <w:t>de</w:t>
      </w:r>
      <w:r w:rsidRPr="00350E07">
        <w:rPr>
          <w:spacing w:val="-4"/>
        </w:rPr>
        <w:t xml:space="preserve"> </w:t>
      </w:r>
      <w:r w:rsidRPr="00350E07">
        <w:t>séquence</w:t>
      </w:r>
      <w:r w:rsidRPr="00350E07">
        <w:rPr>
          <w:spacing w:val="-3"/>
        </w:rPr>
        <w:t xml:space="preserve"> </w:t>
      </w:r>
      <w:r w:rsidRPr="00350E07">
        <w:t>et</w:t>
      </w:r>
      <w:r w:rsidRPr="00350E07">
        <w:rPr>
          <w:spacing w:val="-2"/>
        </w:rPr>
        <w:t xml:space="preserve"> </w:t>
      </w:r>
      <w:r w:rsidRPr="00350E07">
        <w:t>l’autre</w:t>
      </w:r>
      <w:r w:rsidRPr="00350E07">
        <w:rPr>
          <w:spacing w:val="-4"/>
        </w:rPr>
        <w:t xml:space="preserve"> </w:t>
      </w:r>
      <w:r w:rsidRPr="00350E07">
        <w:t>au</w:t>
      </w:r>
      <w:r w:rsidRPr="00350E07">
        <w:rPr>
          <w:spacing w:val="-2"/>
        </w:rPr>
        <w:t xml:space="preserve"> </w:t>
      </w:r>
      <w:r w:rsidRPr="00350E07">
        <w:t>fil</w:t>
      </w:r>
      <w:r w:rsidRPr="00350E07">
        <w:rPr>
          <w:spacing w:val="-5"/>
        </w:rPr>
        <w:t xml:space="preserve"> </w:t>
      </w:r>
      <w:r w:rsidRPr="00350E07">
        <w:t>de</w:t>
      </w:r>
      <w:r w:rsidRPr="00350E07">
        <w:rPr>
          <w:spacing w:val="-4"/>
        </w:rPr>
        <w:t xml:space="preserve"> </w:t>
      </w:r>
      <w:r w:rsidRPr="00350E07">
        <w:t>la</w:t>
      </w:r>
      <w:r w:rsidRPr="00350E07">
        <w:rPr>
          <w:spacing w:val="-4"/>
        </w:rPr>
        <w:t xml:space="preserve"> </w:t>
      </w:r>
      <w:r w:rsidRPr="00350E07">
        <w:t>séquence.</w:t>
      </w:r>
      <w:bookmarkStart w:id="0" w:name="_GoBack"/>
      <w:bookmarkEnd w:id="0"/>
    </w:p>
    <w:p w14:paraId="23980B11" w14:textId="77777777" w:rsidR="00B97DFC" w:rsidRPr="00350E07" w:rsidRDefault="00B97DFC" w:rsidP="00B97DFC">
      <w:pPr>
        <w:pStyle w:val="Corpsdetexte"/>
        <w:spacing w:before="1"/>
      </w:pPr>
    </w:p>
    <w:p w14:paraId="1AED4A58" w14:textId="77777777" w:rsidR="00B97DFC" w:rsidRPr="00350E07" w:rsidRDefault="00B97DFC" w:rsidP="00B97DFC">
      <w:pPr>
        <w:spacing w:line="207" w:lineRule="exact"/>
        <w:ind w:left="327"/>
        <w:rPr>
          <w:sz w:val="18"/>
          <w:szCs w:val="18"/>
        </w:rPr>
      </w:pPr>
      <w:r w:rsidRPr="00350E07">
        <w:rPr>
          <w:b/>
          <w:sz w:val="18"/>
          <w:szCs w:val="18"/>
        </w:rPr>
        <w:t>Situation</w:t>
      </w:r>
      <w:r w:rsidRPr="00350E07">
        <w:rPr>
          <w:b/>
          <w:spacing w:val="-5"/>
          <w:sz w:val="18"/>
          <w:szCs w:val="18"/>
        </w:rPr>
        <w:t xml:space="preserve"> </w:t>
      </w:r>
      <w:r w:rsidRPr="00350E07">
        <w:rPr>
          <w:b/>
          <w:sz w:val="18"/>
          <w:szCs w:val="18"/>
        </w:rPr>
        <w:t>de</w:t>
      </w:r>
      <w:r w:rsidRPr="00350E07">
        <w:rPr>
          <w:b/>
          <w:spacing w:val="-4"/>
          <w:sz w:val="18"/>
          <w:szCs w:val="18"/>
        </w:rPr>
        <w:t xml:space="preserve"> </w:t>
      </w:r>
      <w:r w:rsidRPr="00350E07">
        <w:rPr>
          <w:b/>
          <w:sz w:val="18"/>
          <w:szCs w:val="18"/>
        </w:rPr>
        <w:t>fin</w:t>
      </w:r>
      <w:r w:rsidRPr="00350E07">
        <w:rPr>
          <w:b/>
          <w:spacing w:val="-4"/>
          <w:sz w:val="18"/>
          <w:szCs w:val="18"/>
        </w:rPr>
        <w:t xml:space="preserve"> </w:t>
      </w:r>
      <w:r w:rsidRPr="00350E07">
        <w:rPr>
          <w:b/>
          <w:sz w:val="18"/>
          <w:szCs w:val="18"/>
        </w:rPr>
        <w:t>de</w:t>
      </w:r>
      <w:r w:rsidRPr="00350E07">
        <w:rPr>
          <w:b/>
          <w:spacing w:val="-1"/>
          <w:sz w:val="18"/>
          <w:szCs w:val="18"/>
        </w:rPr>
        <w:t xml:space="preserve"> </w:t>
      </w:r>
      <w:r w:rsidRPr="00350E07">
        <w:rPr>
          <w:b/>
          <w:sz w:val="18"/>
          <w:szCs w:val="18"/>
        </w:rPr>
        <w:t>séquence</w:t>
      </w:r>
      <w:r w:rsidRPr="00350E07">
        <w:rPr>
          <w:b/>
          <w:spacing w:val="-4"/>
          <w:sz w:val="18"/>
          <w:szCs w:val="18"/>
        </w:rPr>
        <w:t xml:space="preserve"> </w:t>
      </w:r>
      <w:r w:rsidRPr="00350E07">
        <w:rPr>
          <w:b/>
          <w:sz w:val="18"/>
          <w:szCs w:val="18"/>
        </w:rPr>
        <w:t>:</w:t>
      </w:r>
      <w:r w:rsidRPr="00350E07">
        <w:rPr>
          <w:b/>
          <w:spacing w:val="-2"/>
          <w:sz w:val="18"/>
          <w:szCs w:val="18"/>
        </w:rPr>
        <w:t xml:space="preserve"> </w:t>
      </w:r>
      <w:r w:rsidRPr="00350E07">
        <w:rPr>
          <w:sz w:val="18"/>
          <w:szCs w:val="18"/>
        </w:rPr>
        <w:t>notée</w:t>
      </w:r>
      <w:r w:rsidRPr="00350E07">
        <w:rPr>
          <w:spacing w:val="-4"/>
          <w:sz w:val="18"/>
          <w:szCs w:val="18"/>
        </w:rPr>
        <w:t xml:space="preserve"> </w:t>
      </w:r>
      <w:r w:rsidRPr="00350E07">
        <w:rPr>
          <w:sz w:val="18"/>
          <w:szCs w:val="18"/>
        </w:rPr>
        <w:t>sur</w:t>
      </w:r>
      <w:r w:rsidRPr="00350E07">
        <w:rPr>
          <w:spacing w:val="-5"/>
          <w:sz w:val="18"/>
          <w:szCs w:val="18"/>
        </w:rPr>
        <w:t xml:space="preserve"> </w:t>
      </w:r>
      <w:r w:rsidRPr="00350E07">
        <w:rPr>
          <w:sz w:val="18"/>
          <w:szCs w:val="18"/>
        </w:rPr>
        <w:t>12</w:t>
      </w:r>
      <w:r w:rsidRPr="00350E07">
        <w:rPr>
          <w:spacing w:val="-1"/>
          <w:sz w:val="18"/>
          <w:szCs w:val="18"/>
        </w:rPr>
        <w:t xml:space="preserve"> </w:t>
      </w:r>
      <w:r w:rsidRPr="00350E07">
        <w:rPr>
          <w:sz w:val="18"/>
          <w:szCs w:val="18"/>
        </w:rPr>
        <w:t>points,</w:t>
      </w:r>
      <w:r w:rsidRPr="00350E07">
        <w:rPr>
          <w:spacing w:val="-2"/>
          <w:sz w:val="18"/>
          <w:szCs w:val="18"/>
        </w:rPr>
        <w:t xml:space="preserve"> </w:t>
      </w:r>
      <w:r w:rsidRPr="00350E07">
        <w:rPr>
          <w:sz w:val="18"/>
          <w:szCs w:val="18"/>
        </w:rPr>
        <w:t>elle</w:t>
      </w:r>
      <w:r w:rsidRPr="00350E07">
        <w:rPr>
          <w:spacing w:val="-4"/>
          <w:sz w:val="18"/>
          <w:szCs w:val="18"/>
        </w:rPr>
        <w:t xml:space="preserve"> </w:t>
      </w:r>
      <w:r w:rsidRPr="00350E07">
        <w:rPr>
          <w:sz w:val="18"/>
          <w:szCs w:val="18"/>
        </w:rPr>
        <w:t>porte</w:t>
      </w:r>
      <w:r w:rsidRPr="00350E07">
        <w:rPr>
          <w:spacing w:val="-3"/>
          <w:sz w:val="18"/>
          <w:szCs w:val="18"/>
        </w:rPr>
        <w:t xml:space="preserve"> </w:t>
      </w:r>
      <w:r w:rsidRPr="00350E07">
        <w:rPr>
          <w:sz w:val="18"/>
          <w:szCs w:val="18"/>
        </w:rPr>
        <w:t>sur</w:t>
      </w:r>
      <w:r w:rsidRPr="00350E07">
        <w:rPr>
          <w:spacing w:val="-3"/>
          <w:sz w:val="18"/>
          <w:szCs w:val="18"/>
        </w:rPr>
        <w:t xml:space="preserve"> </w:t>
      </w:r>
      <w:r w:rsidRPr="00350E07">
        <w:rPr>
          <w:sz w:val="18"/>
          <w:szCs w:val="18"/>
        </w:rPr>
        <w:t>l’évaluation</w:t>
      </w:r>
      <w:r w:rsidRPr="00350E07">
        <w:rPr>
          <w:spacing w:val="-4"/>
          <w:sz w:val="18"/>
          <w:szCs w:val="18"/>
        </w:rPr>
        <w:t xml:space="preserve"> </w:t>
      </w:r>
      <w:r w:rsidRPr="00350E07">
        <w:rPr>
          <w:sz w:val="18"/>
          <w:szCs w:val="18"/>
        </w:rPr>
        <w:t>des</w:t>
      </w:r>
      <w:r w:rsidRPr="00350E07">
        <w:rPr>
          <w:spacing w:val="-5"/>
          <w:sz w:val="18"/>
          <w:szCs w:val="18"/>
        </w:rPr>
        <w:t xml:space="preserve"> </w:t>
      </w:r>
      <w:r w:rsidRPr="00350E07">
        <w:rPr>
          <w:sz w:val="18"/>
          <w:szCs w:val="18"/>
        </w:rPr>
        <w:t>attendus</w:t>
      </w:r>
      <w:r w:rsidRPr="00350E07">
        <w:rPr>
          <w:spacing w:val="-3"/>
          <w:sz w:val="18"/>
          <w:szCs w:val="18"/>
        </w:rPr>
        <w:t xml:space="preserve"> </w:t>
      </w:r>
      <w:r w:rsidRPr="00350E07">
        <w:rPr>
          <w:sz w:val="18"/>
          <w:szCs w:val="18"/>
        </w:rPr>
        <w:t>suivants</w:t>
      </w:r>
      <w:r w:rsidRPr="00350E07">
        <w:rPr>
          <w:spacing w:val="-5"/>
          <w:sz w:val="18"/>
          <w:szCs w:val="18"/>
        </w:rPr>
        <w:t xml:space="preserve"> </w:t>
      </w:r>
      <w:r w:rsidRPr="00350E07">
        <w:rPr>
          <w:sz w:val="18"/>
          <w:szCs w:val="18"/>
        </w:rPr>
        <w:t>:</w:t>
      </w:r>
    </w:p>
    <w:p w14:paraId="1C49CA2B" w14:textId="77777777" w:rsidR="00B97DFC" w:rsidRPr="00350E07" w:rsidRDefault="00B97DFC" w:rsidP="00B97DFC">
      <w:pPr>
        <w:pStyle w:val="Paragraphedeliste"/>
        <w:numPr>
          <w:ilvl w:val="0"/>
          <w:numId w:val="3"/>
        </w:numPr>
        <w:tabs>
          <w:tab w:val="left" w:pos="1035"/>
          <w:tab w:val="left" w:pos="1036"/>
        </w:tabs>
        <w:ind w:left="1035" w:hanging="349"/>
        <w:rPr>
          <w:sz w:val="18"/>
          <w:szCs w:val="18"/>
        </w:rPr>
      </w:pPr>
      <w:r w:rsidRPr="00350E07">
        <w:rPr>
          <w:sz w:val="18"/>
          <w:szCs w:val="18"/>
        </w:rPr>
        <w:t>Concevoir</w:t>
      </w:r>
      <w:r w:rsidRPr="00350E07">
        <w:rPr>
          <w:spacing w:val="-2"/>
          <w:sz w:val="18"/>
          <w:szCs w:val="18"/>
        </w:rPr>
        <w:t xml:space="preserve"> </w:t>
      </w:r>
      <w:r w:rsidRPr="00350E07">
        <w:rPr>
          <w:sz w:val="18"/>
          <w:szCs w:val="18"/>
        </w:rPr>
        <w:t>et</w:t>
      </w:r>
      <w:r w:rsidRPr="00350E07">
        <w:rPr>
          <w:spacing w:val="-1"/>
          <w:sz w:val="18"/>
          <w:szCs w:val="18"/>
        </w:rPr>
        <w:t xml:space="preserve"> </w:t>
      </w:r>
      <w:r w:rsidRPr="00350E07">
        <w:rPr>
          <w:sz w:val="18"/>
          <w:szCs w:val="18"/>
        </w:rPr>
        <w:t>mettre</w:t>
      </w:r>
      <w:r w:rsidRPr="00350E07">
        <w:rPr>
          <w:spacing w:val="-3"/>
          <w:sz w:val="18"/>
          <w:szCs w:val="18"/>
        </w:rPr>
        <w:t xml:space="preserve"> </w:t>
      </w:r>
      <w:r w:rsidRPr="00350E07">
        <w:rPr>
          <w:sz w:val="18"/>
          <w:szCs w:val="18"/>
        </w:rPr>
        <w:t>en œuvre</w:t>
      </w:r>
      <w:r w:rsidRPr="00350E07">
        <w:rPr>
          <w:spacing w:val="-3"/>
          <w:sz w:val="18"/>
          <w:szCs w:val="18"/>
        </w:rPr>
        <w:t xml:space="preserve"> </w:t>
      </w:r>
      <w:r w:rsidRPr="00350E07">
        <w:rPr>
          <w:sz w:val="18"/>
          <w:szCs w:val="18"/>
        </w:rPr>
        <w:t>un</w:t>
      </w:r>
      <w:r w:rsidRPr="00350E07">
        <w:rPr>
          <w:spacing w:val="-2"/>
          <w:sz w:val="18"/>
          <w:szCs w:val="18"/>
        </w:rPr>
        <w:t xml:space="preserve"> </w:t>
      </w:r>
      <w:r w:rsidRPr="00350E07">
        <w:rPr>
          <w:sz w:val="18"/>
          <w:szCs w:val="18"/>
        </w:rPr>
        <w:t>projet</w:t>
      </w:r>
      <w:r w:rsidRPr="00350E07">
        <w:rPr>
          <w:spacing w:val="-4"/>
          <w:sz w:val="18"/>
          <w:szCs w:val="18"/>
        </w:rPr>
        <w:t xml:space="preserve"> </w:t>
      </w:r>
      <w:r w:rsidRPr="00350E07">
        <w:rPr>
          <w:sz w:val="18"/>
          <w:szCs w:val="18"/>
        </w:rPr>
        <w:t>d’entrainement</w:t>
      </w:r>
      <w:r w:rsidRPr="00350E07">
        <w:rPr>
          <w:spacing w:val="-1"/>
          <w:sz w:val="18"/>
          <w:szCs w:val="18"/>
        </w:rPr>
        <w:t xml:space="preserve"> </w:t>
      </w:r>
      <w:r w:rsidRPr="00350E07">
        <w:rPr>
          <w:sz w:val="18"/>
          <w:szCs w:val="18"/>
        </w:rPr>
        <w:t>pour</w:t>
      </w:r>
      <w:r w:rsidRPr="00350E07">
        <w:rPr>
          <w:spacing w:val="-2"/>
          <w:sz w:val="18"/>
          <w:szCs w:val="18"/>
        </w:rPr>
        <w:t xml:space="preserve"> </w:t>
      </w:r>
      <w:r w:rsidRPr="00350E07">
        <w:rPr>
          <w:sz w:val="18"/>
          <w:szCs w:val="18"/>
        </w:rPr>
        <w:t>répondre</w:t>
      </w:r>
      <w:r w:rsidRPr="00350E07">
        <w:rPr>
          <w:spacing w:val="-2"/>
          <w:sz w:val="18"/>
          <w:szCs w:val="18"/>
        </w:rPr>
        <w:t xml:space="preserve"> </w:t>
      </w:r>
      <w:r w:rsidRPr="00350E07">
        <w:rPr>
          <w:sz w:val="18"/>
          <w:szCs w:val="18"/>
        </w:rPr>
        <w:t>à</w:t>
      </w:r>
      <w:r w:rsidRPr="00350E07">
        <w:rPr>
          <w:spacing w:val="-3"/>
          <w:sz w:val="18"/>
          <w:szCs w:val="18"/>
        </w:rPr>
        <w:t xml:space="preserve"> </w:t>
      </w:r>
      <w:r w:rsidRPr="00350E07">
        <w:rPr>
          <w:sz w:val="18"/>
          <w:szCs w:val="18"/>
        </w:rPr>
        <w:t>un</w:t>
      </w:r>
      <w:r w:rsidRPr="00350E07">
        <w:rPr>
          <w:spacing w:val="-2"/>
          <w:sz w:val="18"/>
          <w:szCs w:val="18"/>
        </w:rPr>
        <w:t xml:space="preserve"> </w:t>
      </w:r>
      <w:r w:rsidRPr="00350E07">
        <w:rPr>
          <w:sz w:val="18"/>
          <w:szCs w:val="18"/>
        </w:rPr>
        <w:t>mobile</w:t>
      </w:r>
      <w:r w:rsidRPr="00350E07">
        <w:rPr>
          <w:spacing w:val="-3"/>
          <w:sz w:val="18"/>
          <w:szCs w:val="18"/>
        </w:rPr>
        <w:t xml:space="preserve"> </w:t>
      </w:r>
      <w:r w:rsidRPr="00350E07">
        <w:rPr>
          <w:sz w:val="18"/>
          <w:szCs w:val="18"/>
        </w:rPr>
        <w:t>personnel</w:t>
      </w:r>
      <w:r w:rsidRPr="00350E07">
        <w:rPr>
          <w:spacing w:val="-3"/>
          <w:sz w:val="18"/>
          <w:szCs w:val="18"/>
        </w:rPr>
        <w:t xml:space="preserve"> </w:t>
      </w:r>
      <w:r w:rsidRPr="00350E07">
        <w:rPr>
          <w:sz w:val="18"/>
          <w:szCs w:val="18"/>
        </w:rPr>
        <w:t>de</w:t>
      </w:r>
      <w:r w:rsidRPr="00350E07">
        <w:rPr>
          <w:spacing w:val="-3"/>
          <w:sz w:val="18"/>
          <w:szCs w:val="18"/>
        </w:rPr>
        <w:t xml:space="preserve"> </w:t>
      </w:r>
      <w:r w:rsidRPr="00350E07">
        <w:rPr>
          <w:sz w:val="18"/>
          <w:szCs w:val="18"/>
        </w:rPr>
        <w:t>développement.</w:t>
      </w:r>
    </w:p>
    <w:p w14:paraId="55DD8FF0" w14:textId="77777777" w:rsidR="00B97DFC" w:rsidRPr="00350E07" w:rsidRDefault="00B97DFC" w:rsidP="00B97DFC">
      <w:pPr>
        <w:pStyle w:val="Paragraphedeliste"/>
        <w:numPr>
          <w:ilvl w:val="0"/>
          <w:numId w:val="3"/>
        </w:numPr>
        <w:tabs>
          <w:tab w:val="left" w:pos="1035"/>
          <w:tab w:val="left" w:pos="1036"/>
        </w:tabs>
        <w:spacing w:line="240" w:lineRule="auto"/>
        <w:ind w:left="1035" w:hanging="349"/>
        <w:rPr>
          <w:sz w:val="18"/>
          <w:szCs w:val="18"/>
        </w:rPr>
      </w:pPr>
      <w:r w:rsidRPr="00350E07">
        <w:rPr>
          <w:sz w:val="18"/>
          <w:szCs w:val="18"/>
        </w:rPr>
        <w:t>Éprouver</w:t>
      </w:r>
      <w:r w:rsidRPr="00350E07">
        <w:rPr>
          <w:spacing w:val="-2"/>
          <w:sz w:val="18"/>
          <w:szCs w:val="18"/>
        </w:rPr>
        <w:t xml:space="preserve"> </w:t>
      </w:r>
      <w:r w:rsidRPr="00350E07">
        <w:rPr>
          <w:sz w:val="18"/>
          <w:szCs w:val="18"/>
        </w:rPr>
        <w:t>différentes méthodes</w:t>
      </w:r>
      <w:r w:rsidRPr="00350E07">
        <w:rPr>
          <w:spacing w:val="-3"/>
          <w:sz w:val="18"/>
          <w:szCs w:val="18"/>
        </w:rPr>
        <w:t xml:space="preserve"> </w:t>
      </w:r>
      <w:r w:rsidRPr="00350E07">
        <w:rPr>
          <w:sz w:val="18"/>
          <w:szCs w:val="18"/>
        </w:rPr>
        <w:t>d’entrainement</w:t>
      </w:r>
      <w:r w:rsidRPr="00350E07">
        <w:rPr>
          <w:spacing w:val="-2"/>
          <w:sz w:val="18"/>
          <w:szCs w:val="18"/>
        </w:rPr>
        <w:t xml:space="preserve"> </w:t>
      </w:r>
      <w:r w:rsidRPr="00350E07">
        <w:rPr>
          <w:sz w:val="18"/>
          <w:szCs w:val="18"/>
        </w:rPr>
        <w:t>et</w:t>
      </w:r>
      <w:r w:rsidRPr="00350E07">
        <w:rPr>
          <w:spacing w:val="-1"/>
          <w:sz w:val="18"/>
          <w:szCs w:val="18"/>
        </w:rPr>
        <w:t xml:space="preserve"> </w:t>
      </w:r>
      <w:r w:rsidRPr="00350E07">
        <w:rPr>
          <w:sz w:val="18"/>
          <w:szCs w:val="18"/>
        </w:rPr>
        <w:t>en</w:t>
      </w:r>
      <w:r w:rsidRPr="00350E07">
        <w:rPr>
          <w:spacing w:val="-1"/>
          <w:sz w:val="18"/>
          <w:szCs w:val="18"/>
        </w:rPr>
        <w:t xml:space="preserve"> </w:t>
      </w:r>
      <w:r w:rsidRPr="00350E07">
        <w:rPr>
          <w:sz w:val="18"/>
          <w:szCs w:val="18"/>
        </w:rPr>
        <w:t>identifier</w:t>
      </w:r>
      <w:r w:rsidRPr="00350E07">
        <w:rPr>
          <w:spacing w:val="-2"/>
          <w:sz w:val="18"/>
          <w:szCs w:val="18"/>
        </w:rPr>
        <w:t xml:space="preserve"> </w:t>
      </w:r>
      <w:r w:rsidRPr="00350E07">
        <w:rPr>
          <w:sz w:val="18"/>
          <w:szCs w:val="18"/>
        </w:rPr>
        <w:t>des</w:t>
      </w:r>
      <w:r w:rsidRPr="00350E07">
        <w:rPr>
          <w:spacing w:val="-3"/>
          <w:sz w:val="18"/>
          <w:szCs w:val="18"/>
        </w:rPr>
        <w:t xml:space="preserve"> </w:t>
      </w:r>
      <w:r w:rsidRPr="00350E07">
        <w:rPr>
          <w:sz w:val="18"/>
          <w:szCs w:val="18"/>
        </w:rPr>
        <w:t>principes</w:t>
      </w:r>
      <w:r w:rsidRPr="00350E07">
        <w:rPr>
          <w:spacing w:val="-2"/>
          <w:sz w:val="18"/>
          <w:szCs w:val="18"/>
        </w:rPr>
        <w:t xml:space="preserve"> </w:t>
      </w:r>
      <w:r w:rsidRPr="00350E07">
        <w:rPr>
          <w:sz w:val="18"/>
          <w:szCs w:val="18"/>
        </w:rPr>
        <w:t>pour</w:t>
      </w:r>
      <w:r w:rsidRPr="00350E07">
        <w:rPr>
          <w:spacing w:val="-4"/>
          <w:sz w:val="18"/>
          <w:szCs w:val="18"/>
        </w:rPr>
        <w:t xml:space="preserve"> </w:t>
      </w:r>
      <w:r w:rsidRPr="00350E07">
        <w:rPr>
          <w:sz w:val="18"/>
          <w:szCs w:val="18"/>
        </w:rPr>
        <w:t>les</w:t>
      </w:r>
      <w:r w:rsidRPr="00350E07">
        <w:rPr>
          <w:spacing w:val="2"/>
          <w:sz w:val="18"/>
          <w:szCs w:val="18"/>
        </w:rPr>
        <w:t xml:space="preserve"> </w:t>
      </w:r>
      <w:r w:rsidRPr="00350E07">
        <w:rPr>
          <w:sz w:val="18"/>
          <w:szCs w:val="18"/>
        </w:rPr>
        <w:t>réutiliser</w:t>
      </w:r>
      <w:r w:rsidRPr="00350E07">
        <w:rPr>
          <w:spacing w:val="-4"/>
          <w:sz w:val="18"/>
          <w:szCs w:val="18"/>
        </w:rPr>
        <w:t xml:space="preserve"> </w:t>
      </w:r>
      <w:r w:rsidRPr="00350E07">
        <w:rPr>
          <w:sz w:val="18"/>
          <w:szCs w:val="18"/>
        </w:rPr>
        <w:t>dans</w:t>
      </w:r>
      <w:r w:rsidRPr="00350E07">
        <w:rPr>
          <w:spacing w:val="-2"/>
          <w:sz w:val="18"/>
          <w:szCs w:val="18"/>
        </w:rPr>
        <w:t xml:space="preserve"> </w:t>
      </w:r>
      <w:r w:rsidRPr="00350E07">
        <w:rPr>
          <w:sz w:val="18"/>
          <w:szCs w:val="18"/>
        </w:rPr>
        <w:t>sa</w:t>
      </w:r>
      <w:r w:rsidRPr="00350E07">
        <w:rPr>
          <w:spacing w:val="-2"/>
          <w:sz w:val="18"/>
          <w:szCs w:val="18"/>
        </w:rPr>
        <w:t xml:space="preserve"> </w:t>
      </w:r>
      <w:r w:rsidRPr="00350E07">
        <w:rPr>
          <w:sz w:val="18"/>
          <w:szCs w:val="18"/>
        </w:rPr>
        <w:t>séance.</w:t>
      </w:r>
    </w:p>
    <w:p w14:paraId="2FE7CC7F" w14:textId="77777777" w:rsidR="00B97DFC" w:rsidRPr="00350E07" w:rsidRDefault="00B97DFC" w:rsidP="00B97DFC">
      <w:pPr>
        <w:pStyle w:val="Corpsdetexte"/>
        <w:spacing w:before="1"/>
      </w:pPr>
    </w:p>
    <w:p w14:paraId="6A9CE399" w14:textId="77777777" w:rsidR="00B97DFC" w:rsidRPr="00350E07" w:rsidRDefault="00B97DFC" w:rsidP="00B97DFC">
      <w:pPr>
        <w:pStyle w:val="Corpsdetexte"/>
        <w:ind w:left="327"/>
      </w:pPr>
      <w:r w:rsidRPr="00350E07">
        <w:t>L’équipe</w:t>
      </w:r>
      <w:r w:rsidRPr="00350E07">
        <w:rPr>
          <w:spacing w:val="-4"/>
        </w:rPr>
        <w:t xml:space="preserve"> </w:t>
      </w:r>
      <w:r w:rsidRPr="00350E07">
        <w:t>pédagogique</w:t>
      </w:r>
      <w:r w:rsidRPr="00350E07">
        <w:rPr>
          <w:spacing w:val="-4"/>
        </w:rPr>
        <w:t xml:space="preserve"> </w:t>
      </w:r>
      <w:r w:rsidRPr="00350E07">
        <w:t>spécifie</w:t>
      </w:r>
      <w:r w:rsidRPr="00350E07">
        <w:rPr>
          <w:spacing w:val="-3"/>
        </w:rPr>
        <w:t xml:space="preserve"> </w:t>
      </w:r>
      <w:r w:rsidRPr="00350E07">
        <w:t>l’épreuve</w:t>
      </w:r>
      <w:r w:rsidRPr="00350E07">
        <w:rPr>
          <w:spacing w:val="-4"/>
        </w:rPr>
        <w:t xml:space="preserve"> </w:t>
      </w:r>
      <w:r w:rsidRPr="00350E07">
        <w:t>d’évaluation</w:t>
      </w:r>
      <w:r w:rsidRPr="00350E07">
        <w:rPr>
          <w:spacing w:val="-9"/>
        </w:rPr>
        <w:t xml:space="preserve"> </w:t>
      </w:r>
      <w:r w:rsidRPr="00350E07">
        <w:t>du</w:t>
      </w:r>
      <w:r w:rsidRPr="00350E07">
        <w:rPr>
          <w:spacing w:val="-4"/>
        </w:rPr>
        <w:t xml:space="preserve"> </w:t>
      </w:r>
      <w:r w:rsidRPr="00350E07">
        <w:t>CCF</w:t>
      </w:r>
      <w:r w:rsidRPr="00350E07">
        <w:rPr>
          <w:spacing w:val="-2"/>
        </w:rPr>
        <w:t xml:space="preserve"> </w:t>
      </w:r>
      <w:r w:rsidRPr="00350E07">
        <w:t>et</w:t>
      </w:r>
      <w:r w:rsidRPr="00350E07">
        <w:rPr>
          <w:spacing w:val="-2"/>
        </w:rPr>
        <w:t xml:space="preserve"> </w:t>
      </w:r>
      <w:r w:rsidRPr="00350E07">
        <w:t>les</w:t>
      </w:r>
      <w:r w:rsidRPr="00350E07">
        <w:rPr>
          <w:spacing w:val="-3"/>
        </w:rPr>
        <w:t xml:space="preserve"> </w:t>
      </w:r>
      <w:r w:rsidRPr="00350E07">
        <w:t>repères</w:t>
      </w:r>
      <w:r w:rsidRPr="00350E07">
        <w:rPr>
          <w:spacing w:val="-6"/>
        </w:rPr>
        <w:t xml:space="preserve"> </w:t>
      </w:r>
      <w:r w:rsidRPr="00350E07">
        <w:t>nationaux</w:t>
      </w:r>
      <w:r w:rsidRPr="00350E07">
        <w:rPr>
          <w:spacing w:val="-4"/>
        </w:rPr>
        <w:t xml:space="preserve"> </w:t>
      </w:r>
      <w:r w:rsidRPr="00350E07">
        <w:t>dans</w:t>
      </w:r>
      <w:r w:rsidRPr="00350E07">
        <w:rPr>
          <w:spacing w:val="-3"/>
        </w:rPr>
        <w:t xml:space="preserve"> </w:t>
      </w:r>
      <w:r w:rsidRPr="00350E07">
        <w:t>l’</w:t>
      </w:r>
      <w:proofErr w:type="spellStart"/>
      <w:r w:rsidRPr="00350E07">
        <w:t>Apsa</w:t>
      </w:r>
      <w:proofErr w:type="spellEnd"/>
      <w:r w:rsidRPr="00350E07">
        <w:rPr>
          <w:spacing w:val="-3"/>
        </w:rPr>
        <w:t xml:space="preserve"> </w:t>
      </w:r>
      <w:r w:rsidRPr="00350E07">
        <w:t>support</w:t>
      </w:r>
    </w:p>
    <w:p w14:paraId="1FD45F04" w14:textId="77777777" w:rsidR="00B97DFC" w:rsidRPr="00350E07" w:rsidRDefault="00B97DFC" w:rsidP="00B97DFC">
      <w:pPr>
        <w:pStyle w:val="Corpsdetexte"/>
        <w:spacing w:before="10"/>
      </w:pPr>
    </w:p>
    <w:p w14:paraId="314DEEA7" w14:textId="77777777" w:rsidR="00B97DFC" w:rsidRPr="00350E07" w:rsidRDefault="00B97DFC" w:rsidP="00B97DFC">
      <w:pPr>
        <w:spacing w:before="1"/>
        <w:ind w:left="327"/>
        <w:rPr>
          <w:sz w:val="18"/>
          <w:szCs w:val="18"/>
        </w:rPr>
      </w:pPr>
      <w:r w:rsidRPr="00350E07">
        <w:rPr>
          <w:b/>
          <w:spacing w:val="-1"/>
          <w:sz w:val="18"/>
          <w:szCs w:val="18"/>
        </w:rPr>
        <w:t>Évaluation</w:t>
      </w:r>
      <w:r w:rsidRPr="00350E07">
        <w:rPr>
          <w:b/>
          <w:spacing w:val="-11"/>
          <w:sz w:val="18"/>
          <w:szCs w:val="18"/>
        </w:rPr>
        <w:t xml:space="preserve"> </w:t>
      </w:r>
      <w:r w:rsidRPr="00350E07">
        <w:rPr>
          <w:b/>
          <w:spacing w:val="-1"/>
          <w:sz w:val="18"/>
          <w:szCs w:val="18"/>
        </w:rPr>
        <w:t>au</w:t>
      </w:r>
      <w:r w:rsidRPr="00350E07">
        <w:rPr>
          <w:b/>
          <w:spacing w:val="-2"/>
          <w:sz w:val="18"/>
          <w:szCs w:val="18"/>
        </w:rPr>
        <w:t xml:space="preserve"> </w:t>
      </w:r>
      <w:r w:rsidRPr="00350E07">
        <w:rPr>
          <w:b/>
          <w:spacing w:val="-1"/>
          <w:sz w:val="18"/>
          <w:szCs w:val="18"/>
        </w:rPr>
        <w:t>fil</w:t>
      </w:r>
      <w:r w:rsidRPr="00350E07">
        <w:rPr>
          <w:b/>
          <w:spacing w:val="1"/>
          <w:sz w:val="18"/>
          <w:szCs w:val="18"/>
        </w:rPr>
        <w:t xml:space="preserve"> </w:t>
      </w:r>
      <w:r w:rsidRPr="00350E07">
        <w:rPr>
          <w:b/>
          <w:spacing w:val="-1"/>
          <w:sz w:val="18"/>
          <w:szCs w:val="18"/>
        </w:rPr>
        <w:t>de la</w:t>
      </w:r>
      <w:r w:rsidRPr="00350E07">
        <w:rPr>
          <w:b/>
          <w:spacing w:val="-6"/>
          <w:sz w:val="18"/>
          <w:szCs w:val="18"/>
        </w:rPr>
        <w:t xml:space="preserve"> </w:t>
      </w:r>
      <w:r w:rsidRPr="00350E07">
        <w:rPr>
          <w:b/>
          <w:spacing w:val="-1"/>
          <w:sz w:val="18"/>
          <w:szCs w:val="18"/>
        </w:rPr>
        <w:t>séquence</w:t>
      </w:r>
      <w:r w:rsidRPr="00350E07">
        <w:rPr>
          <w:b/>
          <w:spacing w:val="-3"/>
          <w:sz w:val="18"/>
          <w:szCs w:val="18"/>
        </w:rPr>
        <w:t xml:space="preserve"> </w:t>
      </w:r>
      <w:r w:rsidRPr="00350E07">
        <w:rPr>
          <w:spacing w:val="-1"/>
          <w:sz w:val="18"/>
          <w:szCs w:val="18"/>
        </w:rPr>
        <w:t>:</w:t>
      </w:r>
      <w:r w:rsidRPr="00350E07">
        <w:rPr>
          <w:spacing w:val="-2"/>
          <w:sz w:val="18"/>
          <w:szCs w:val="18"/>
        </w:rPr>
        <w:t xml:space="preserve"> </w:t>
      </w:r>
      <w:r w:rsidRPr="00350E07">
        <w:rPr>
          <w:spacing w:val="-1"/>
          <w:sz w:val="18"/>
          <w:szCs w:val="18"/>
        </w:rPr>
        <w:t>notée</w:t>
      </w:r>
      <w:r w:rsidRPr="00350E07">
        <w:rPr>
          <w:spacing w:val="-5"/>
          <w:sz w:val="18"/>
          <w:szCs w:val="18"/>
        </w:rPr>
        <w:t xml:space="preserve"> </w:t>
      </w:r>
      <w:r w:rsidRPr="00350E07">
        <w:rPr>
          <w:spacing w:val="-1"/>
          <w:sz w:val="18"/>
          <w:szCs w:val="18"/>
        </w:rPr>
        <w:t>sur</w:t>
      </w:r>
      <w:r w:rsidRPr="00350E07">
        <w:rPr>
          <w:sz w:val="18"/>
          <w:szCs w:val="18"/>
        </w:rPr>
        <w:t xml:space="preserve"> </w:t>
      </w:r>
      <w:r w:rsidRPr="00350E07">
        <w:rPr>
          <w:spacing w:val="-1"/>
          <w:sz w:val="18"/>
          <w:szCs w:val="18"/>
        </w:rPr>
        <w:t>8 points,</w:t>
      </w:r>
      <w:r w:rsidRPr="00350E07">
        <w:rPr>
          <w:spacing w:val="-2"/>
          <w:sz w:val="18"/>
          <w:szCs w:val="18"/>
        </w:rPr>
        <w:t xml:space="preserve"> </w:t>
      </w:r>
      <w:r w:rsidRPr="00350E07">
        <w:rPr>
          <w:spacing w:val="-1"/>
          <w:sz w:val="18"/>
          <w:szCs w:val="18"/>
        </w:rPr>
        <w:t>elle</w:t>
      </w:r>
      <w:r w:rsidRPr="00350E07">
        <w:rPr>
          <w:spacing w:val="-3"/>
          <w:sz w:val="18"/>
          <w:szCs w:val="18"/>
        </w:rPr>
        <w:t xml:space="preserve"> </w:t>
      </w:r>
      <w:r w:rsidRPr="00350E07">
        <w:rPr>
          <w:spacing w:val="-1"/>
          <w:sz w:val="18"/>
          <w:szCs w:val="18"/>
        </w:rPr>
        <w:t>porte sur</w:t>
      </w:r>
      <w:r w:rsidRPr="00350E07">
        <w:rPr>
          <w:spacing w:val="-2"/>
          <w:sz w:val="18"/>
          <w:szCs w:val="18"/>
        </w:rPr>
        <w:t xml:space="preserve"> </w:t>
      </w:r>
      <w:r w:rsidRPr="00350E07">
        <w:rPr>
          <w:spacing w:val="-1"/>
          <w:sz w:val="18"/>
          <w:szCs w:val="18"/>
        </w:rPr>
        <w:t>l’évaluation</w:t>
      </w:r>
      <w:r w:rsidRPr="00350E07">
        <w:rPr>
          <w:spacing w:val="-3"/>
          <w:sz w:val="18"/>
          <w:szCs w:val="18"/>
        </w:rPr>
        <w:t xml:space="preserve"> </w:t>
      </w:r>
      <w:r w:rsidRPr="00350E07">
        <w:rPr>
          <w:spacing w:val="-1"/>
          <w:sz w:val="18"/>
          <w:szCs w:val="18"/>
        </w:rPr>
        <w:t>de 2</w:t>
      </w:r>
      <w:r w:rsidRPr="00350E07">
        <w:rPr>
          <w:spacing w:val="1"/>
          <w:sz w:val="18"/>
          <w:szCs w:val="18"/>
        </w:rPr>
        <w:t xml:space="preserve"> </w:t>
      </w:r>
      <w:r w:rsidRPr="00350E07">
        <w:rPr>
          <w:spacing w:val="-1"/>
          <w:sz w:val="18"/>
          <w:szCs w:val="18"/>
        </w:rPr>
        <w:t>AFLP</w:t>
      </w:r>
      <w:r w:rsidRPr="00350E07">
        <w:rPr>
          <w:spacing w:val="2"/>
          <w:sz w:val="18"/>
          <w:szCs w:val="18"/>
        </w:rPr>
        <w:t xml:space="preserve"> </w:t>
      </w:r>
      <w:r w:rsidRPr="00350E07">
        <w:rPr>
          <w:spacing w:val="-1"/>
          <w:sz w:val="18"/>
          <w:szCs w:val="18"/>
        </w:rPr>
        <w:t>retenus</w:t>
      </w:r>
      <w:r w:rsidRPr="00350E07">
        <w:rPr>
          <w:spacing w:val="-5"/>
          <w:sz w:val="18"/>
          <w:szCs w:val="18"/>
        </w:rPr>
        <w:t xml:space="preserve"> </w:t>
      </w:r>
      <w:r w:rsidRPr="00350E07">
        <w:rPr>
          <w:spacing w:val="-1"/>
          <w:sz w:val="18"/>
          <w:szCs w:val="18"/>
        </w:rPr>
        <w:t>par</w:t>
      </w:r>
      <w:r w:rsidRPr="00350E07">
        <w:rPr>
          <w:spacing w:val="-5"/>
          <w:sz w:val="18"/>
          <w:szCs w:val="18"/>
        </w:rPr>
        <w:t xml:space="preserve"> </w:t>
      </w:r>
      <w:r w:rsidRPr="00350E07">
        <w:rPr>
          <w:spacing w:val="-1"/>
          <w:sz w:val="18"/>
          <w:szCs w:val="18"/>
        </w:rPr>
        <w:t>l’équipe</w:t>
      </w:r>
      <w:r w:rsidRPr="00350E07">
        <w:rPr>
          <w:spacing w:val="-5"/>
          <w:sz w:val="18"/>
          <w:szCs w:val="18"/>
        </w:rPr>
        <w:t xml:space="preserve"> </w:t>
      </w:r>
      <w:r w:rsidRPr="00350E07">
        <w:rPr>
          <w:spacing w:val="-1"/>
          <w:sz w:val="18"/>
          <w:szCs w:val="18"/>
        </w:rPr>
        <w:t>pédagogique</w:t>
      </w:r>
      <w:r w:rsidRPr="00350E07">
        <w:rPr>
          <w:spacing w:val="-5"/>
          <w:sz w:val="18"/>
          <w:szCs w:val="18"/>
        </w:rPr>
        <w:t xml:space="preserve"> </w:t>
      </w:r>
      <w:r w:rsidRPr="00350E07">
        <w:rPr>
          <w:sz w:val="18"/>
          <w:szCs w:val="18"/>
        </w:rPr>
        <w:t>parmi</w:t>
      </w:r>
      <w:r w:rsidRPr="00350E07">
        <w:rPr>
          <w:spacing w:val="-4"/>
          <w:sz w:val="18"/>
          <w:szCs w:val="18"/>
        </w:rPr>
        <w:t xml:space="preserve"> </w:t>
      </w:r>
      <w:r w:rsidRPr="00350E07">
        <w:rPr>
          <w:sz w:val="18"/>
          <w:szCs w:val="18"/>
        </w:rPr>
        <w:t>les</w:t>
      </w:r>
      <w:r w:rsidRPr="00350E07">
        <w:rPr>
          <w:spacing w:val="-5"/>
          <w:sz w:val="18"/>
          <w:szCs w:val="18"/>
        </w:rPr>
        <w:t xml:space="preserve"> </w:t>
      </w:r>
      <w:r w:rsidRPr="00350E07">
        <w:rPr>
          <w:sz w:val="18"/>
          <w:szCs w:val="18"/>
        </w:rPr>
        <w:t>4</w:t>
      </w:r>
      <w:r w:rsidRPr="00350E07">
        <w:rPr>
          <w:spacing w:val="-3"/>
          <w:sz w:val="18"/>
          <w:szCs w:val="18"/>
        </w:rPr>
        <w:t xml:space="preserve"> </w:t>
      </w:r>
      <w:r w:rsidRPr="00350E07">
        <w:rPr>
          <w:sz w:val="18"/>
          <w:szCs w:val="18"/>
        </w:rPr>
        <w:t>suivants :</w:t>
      </w:r>
    </w:p>
    <w:p w14:paraId="15C93A1D" w14:textId="77777777" w:rsidR="00B97DFC" w:rsidRPr="00350E07" w:rsidRDefault="00B97DFC" w:rsidP="00B97DFC">
      <w:pPr>
        <w:pStyle w:val="Paragraphedeliste"/>
        <w:numPr>
          <w:ilvl w:val="0"/>
          <w:numId w:val="3"/>
        </w:numPr>
        <w:tabs>
          <w:tab w:val="left" w:pos="1035"/>
          <w:tab w:val="left" w:pos="1036"/>
        </w:tabs>
        <w:spacing w:before="1"/>
        <w:ind w:left="1035" w:hanging="349"/>
        <w:rPr>
          <w:sz w:val="18"/>
          <w:szCs w:val="18"/>
        </w:rPr>
      </w:pPr>
      <w:r w:rsidRPr="00350E07">
        <w:rPr>
          <w:sz w:val="18"/>
          <w:szCs w:val="18"/>
        </w:rPr>
        <w:t>Systématiser</w:t>
      </w:r>
      <w:r w:rsidRPr="00350E07">
        <w:rPr>
          <w:spacing w:val="-2"/>
          <w:sz w:val="18"/>
          <w:szCs w:val="18"/>
        </w:rPr>
        <w:t xml:space="preserve"> </w:t>
      </w:r>
      <w:r w:rsidRPr="00350E07">
        <w:rPr>
          <w:sz w:val="18"/>
          <w:szCs w:val="18"/>
        </w:rPr>
        <w:t>un</w:t>
      </w:r>
      <w:r w:rsidRPr="00350E07">
        <w:rPr>
          <w:spacing w:val="-1"/>
          <w:sz w:val="18"/>
          <w:szCs w:val="18"/>
        </w:rPr>
        <w:t xml:space="preserve"> </w:t>
      </w:r>
      <w:r w:rsidRPr="00350E07">
        <w:rPr>
          <w:sz w:val="18"/>
          <w:szCs w:val="18"/>
        </w:rPr>
        <w:t>retour</w:t>
      </w:r>
      <w:r w:rsidRPr="00350E07">
        <w:rPr>
          <w:spacing w:val="-2"/>
          <w:sz w:val="18"/>
          <w:szCs w:val="18"/>
        </w:rPr>
        <w:t xml:space="preserve"> </w:t>
      </w:r>
      <w:r w:rsidRPr="00350E07">
        <w:rPr>
          <w:sz w:val="18"/>
          <w:szCs w:val="18"/>
        </w:rPr>
        <w:t>réflexif</w:t>
      </w:r>
      <w:r w:rsidRPr="00350E07">
        <w:rPr>
          <w:spacing w:val="-4"/>
          <w:sz w:val="18"/>
          <w:szCs w:val="18"/>
        </w:rPr>
        <w:t xml:space="preserve"> </w:t>
      </w:r>
      <w:r w:rsidRPr="00350E07">
        <w:rPr>
          <w:sz w:val="18"/>
          <w:szCs w:val="18"/>
        </w:rPr>
        <w:t>sur</w:t>
      </w:r>
      <w:r w:rsidRPr="00350E07">
        <w:rPr>
          <w:spacing w:val="-1"/>
          <w:sz w:val="18"/>
          <w:szCs w:val="18"/>
        </w:rPr>
        <w:t xml:space="preserve"> </w:t>
      </w:r>
      <w:r w:rsidRPr="00350E07">
        <w:rPr>
          <w:sz w:val="18"/>
          <w:szCs w:val="18"/>
        </w:rPr>
        <w:t>sa</w:t>
      </w:r>
      <w:r w:rsidRPr="00350E07">
        <w:rPr>
          <w:spacing w:val="-3"/>
          <w:sz w:val="18"/>
          <w:szCs w:val="18"/>
        </w:rPr>
        <w:t xml:space="preserve"> </w:t>
      </w:r>
      <w:r w:rsidRPr="00350E07">
        <w:rPr>
          <w:sz w:val="18"/>
          <w:szCs w:val="18"/>
        </w:rPr>
        <w:t>pratique</w:t>
      </w:r>
      <w:r w:rsidRPr="00350E07">
        <w:rPr>
          <w:spacing w:val="-3"/>
          <w:sz w:val="18"/>
          <w:szCs w:val="18"/>
        </w:rPr>
        <w:t xml:space="preserve"> </w:t>
      </w:r>
      <w:r w:rsidRPr="00350E07">
        <w:rPr>
          <w:sz w:val="18"/>
          <w:szCs w:val="18"/>
        </w:rPr>
        <w:t>pour</w:t>
      </w:r>
      <w:r w:rsidRPr="00350E07">
        <w:rPr>
          <w:spacing w:val="-2"/>
          <w:sz w:val="18"/>
          <w:szCs w:val="18"/>
        </w:rPr>
        <w:t xml:space="preserve"> </w:t>
      </w:r>
      <w:r w:rsidRPr="00350E07">
        <w:rPr>
          <w:sz w:val="18"/>
          <w:szCs w:val="18"/>
        </w:rPr>
        <w:t>réguler</w:t>
      </w:r>
      <w:r w:rsidRPr="00350E07">
        <w:rPr>
          <w:spacing w:val="-1"/>
          <w:sz w:val="18"/>
          <w:szCs w:val="18"/>
        </w:rPr>
        <w:t xml:space="preserve"> </w:t>
      </w:r>
      <w:r w:rsidRPr="00350E07">
        <w:rPr>
          <w:sz w:val="18"/>
          <w:szCs w:val="18"/>
        </w:rPr>
        <w:t>sa</w:t>
      </w:r>
      <w:r w:rsidRPr="00350E07">
        <w:rPr>
          <w:spacing w:val="-3"/>
          <w:sz w:val="18"/>
          <w:szCs w:val="18"/>
        </w:rPr>
        <w:t xml:space="preserve"> </w:t>
      </w:r>
      <w:r w:rsidRPr="00350E07">
        <w:rPr>
          <w:sz w:val="18"/>
          <w:szCs w:val="18"/>
        </w:rPr>
        <w:t>charge</w:t>
      </w:r>
      <w:r w:rsidRPr="00350E07">
        <w:rPr>
          <w:spacing w:val="-3"/>
          <w:sz w:val="18"/>
          <w:szCs w:val="18"/>
        </w:rPr>
        <w:t xml:space="preserve"> </w:t>
      </w:r>
      <w:r w:rsidRPr="00350E07">
        <w:rPr>
          <w:sz w:val="18"/>
          <w:szCs w:val="18"/>
        </w:rPr>
        <w:t>de</w:t>
      </w:r>
      <w:r w:rsidRPr="00350E07">
        <w:rPr>
          <w:spacing w:val="-2"/>
          <w:sz w:val="18"/>
          <w:szCs w:val="18"/>
        </w:rPr>
        <w:t xml:space="preserve"> </w:t>
      </w:r>
      <w:r w:rsidRPr="00350E07">
        <w:rPr>
          <w:sz w:val="18"/>
          <w:szCs w:val="18"/>
        </w:rPr>
        <w:t>travail</w:t>
      </w:r>
      <w:r w:rsidRPr="00350E07">
        <w:rPr>
          <w:spacing w:val="-2"/>
          <w:sz w:val="18"/>
          <w:szCs w:val="18"/>
        </w:rPr>
        <w:t xml:space="preserve"> </w:t>
      </w:r>
      <w:r w:rsidRPr="00350E07">
        <w:rPr>
          <w:sz w:val="18"/>
          <w:szCs w:val="18"/>
        </w:rPr>
        <w:t>en</w:t>
      </w:r>
      <w:r w:rsidRPr="00350E07">
        <w:rPr>
          <w:spacing w:val="-1"/>
          <w:sz w:val="18"/>
          <w:szCs w:val="18"/>
        </w:rPr>
        <w:t xml:space="preserve"> </w:t>
      </w:r>
      <w:r w:rsidRPr="00350E07">
        <w:rPr>
          <w:sz w:val="18"/>
          <w:szCs w:val="18"/>
        </w:rPr>
        <w:t>fonction</w:t>
      </w:r>
      <w:r w:rsidRPr="00350E07">
        <w:rPr>
          <w:spacing w:val="-3"/>
          <w:sz w:val="18"/>
          <w:szCs w:val="18"/>
        </w:rPr>
        <w:t xml:space="preserve"> </w:t>
      </w:r>
      <w:r w:rsidRPr="00350E07">
        <w:rPr>
          <w:sz w:val="18"/>
          <w:szCs w:val="18"/>
        </w:rPr>
        <w:t>d’indicateurs</w:t>
      </w:r>
      <w:r w:rsidRPr="00350E07">
        <w:rPr>
          <w:spacing w:val="-2"/>
          <w:sz w:val="18"/>
          <w:szCs w:val="18"/>
        </w:rPr>
        <w:t xml:space="preserve"> </w:t>
      </w:r>
      <w:r w:rsidRPr="00350E07">
        <w:rPr>
          <w:sz w:val="18"/>
          <w:szCs w:val="18"/>
        </w:rPr>
        <w:t>de</w:t>
      </w:r>
      <w:r w:rsidRPr="00350E07">
        <w:rPr>
          <w:spacing w:val="-2"/>
          <w:sz w:val="18"/>
          <w:szCs w:val="18"/>
        </w:rPr>
        <w:t xml:space="preserve"> </w:t>
      </w:r>
      <w:r w:rsidRPr="00350E07">
        <w:rPr>
          <w:sz w:val="18"/>
          <w:szCs w:val="18"/>
        </w:rPr>
        <w:t>l’effort</w:t>
      </w:r>
      <w:r w:rsidRPr="00350E07">
        <w:rPr>
          <w:spacing w:val="-2"/>
          <w:sz w:val="18"/>
          <w:szCs w:val="18"/>
        </w:rPr>
        <w:t xml:space="preserve"> </w:t>
      </w:r>
      <w:r w:rsidRPr="00350E07">
        <w:rPr>
          <w:sz w:val="18"/>
          <w:szCs w:val="18"/>
        </w:rPr>
        <w:t>(fréquence</w:t>
      </w:r>
      <w:r w:rsidRPr="00350E07">
        <w:rPr>
          <w:spacing w:val="-3"/>
          <w:sz w:val="18"/>
          <w:szCs w:val="18"/>
        </w:rPr>
        <w:t xml:space="preserve"> </w:t>
      </w:r>
      <w:r w:rsidRPr="00350E07">
        <w:rPr>
          <w:sz w:val="18"/>
          <w:szCs w:val="18"/>
        </w:rPr>
        <w:t>cardiaque,</w:t>
      </w:r>
      <w:r w:rsidRPr="00350E07">
        <w:rPr>
          <w:spacing w:val="-2"/>
          <w:sz w:val="18"/>
          <w:szCs w:val="18"/>
        </w:rPr>
        <w:t xml:space="preserve"> </w:t>
      </w:r>
      <w:r w:rsidRPr="00350E07">
        <w:rPr>
          <w:sz w:val="18"/>
          <w:szCs w:val="18"/>
        </w:rPr>
        <w:t>ressenti</w:t>
      </w:r>
      <w:r w:rsidRPr="00350E07">
        <w:rPr>
          <w:spacing w:val="-1"/>
          <w:sz w:val="18"/>
          <w:szCs w:val="18"/>
        </w:rPr>
        <w:t xml:space="preserve"> </w:t>
      </w:r>
      <w:r w:rsidRPr="00350E07">
        <w:rPr>
          <w:sz w:val="18"/>
          <w:szCs w:val="18"/>
        </w:rPr>
        <w:t>musculaire</w:t>
      </w:r>
      <w:r w:rsidRPr="00350E07">
        <w:rPr>
          <w:spacing w:val="-3"/>
          <w:sz w:val="18"/>
          <w:szCs w:val="18"/>
        </w:rPr>
        <w:t xml:space="preserve"> </w:t>
      </w:r>
      <w:r w:rsidRPr="00350E07">
        <w:rPr>
          <w:sz w:val="18"/>
          <w:szCs w:val="18"/>
        </w:rPr>
        <w:t>et</w:t>
      </w:r>
      <w:r w:rsidRPr="00350E07">
        <w:rPr>
          <w:spacing w:val="-2"/>
          <w:sz w:val="18"/>
          <w:szCs w:val="18"/>
        </w:rPr>
        <w:t xml:space="preserve"> </w:t>
      </w:r>
      <w:r w:rsidRPr="00350E07">
        <w:rPr>
          <w:sz w:val="18"/>
          <w:szCs w:val="18"/>
        </w:rPr>
        <w:t>respiratoire,</w:t>
      </w:r>
      <w:r w:rsidRPr="00350E07">
        <w:rPr>
          <w:spacing w:val="-2"/>
          <w:sz w:val="18"/>
          <w:szCs w:val="18"/>
        </w:rPr>
        <w:t xml:space="preserve"> </w:t>
      </w:r>
      <w:r w:rsidRPr="00350E07">
        <w:rPr>
          <w:sz w:val="18"/>
          <w:szCs w:val="18"/>
        </w:rPr>
        <w:t>fatigue</w:t>
      </w:r>
      <w:r w:rsidRPr="00350E07">
        <w:rPr>
          <w:spacing w:val="-2"/>
          <w:sz w:val="18"/>
          <w:szCs w:val="18"/>
        </w:rPr>
        <w:t xml:space="preserve"> </w:t>
      </w:r>
      <w:r w:rsidRPr="00350E07">
        <w:rPr>
          <w:sz w:val="18"/>
          <w:szCs w:val="18"/>
        </w:rPr>
        <w:t>générale).</w:t>
      </w:r>
    </w:p>
    <w:p w14:paraId="63C71BE9" w14:textId="77777777" w:rsidR="00B97DFC" w:rsidRPr="00350E07" w:rsidRDefault="00B97DFC" w:rsidP="00B97DFC">
      <w:pPr>
        <w:pStyle w:val="Paragraphedeliste"/>
        <w:numPr>
          <w:ilvl w:val="0"/>
          <w:numId w:val="3"/>
        </w:numPr>
        <w:tabs>
          <w:tab w:val="left" w:pos="1035"/>
          <w:tab w:val="left" w:pos="1036"/>
        </w:tabs>
        <w:spacing w:line="206" w:lineRule="exact"/>
        <w:ind w:left="1035" w:hanging="349"/>
        <w:rPr>
          <w:sz w:val="18"/>
          <w:szCs w:val="18"/>
        </w:rPr>
      </w:pPr>
      <w:r w:rsidRPr="00350E07">
        <w:rPr>
          <w:sz w:val="18"/>
          <w:szCs w:val="18"/>
        </w:rPr>
        <w:t>Agir</w:t>
      </w:r>
      <w:r w:rsidRPr="00350E07">
        <w:rPr>
          <w:spacing w:val="-2"/>
          <w:sz w:val="18"/>
          <w:szCs w:val="18"/>
        </w:rPr>
        <w:t xml:space="preserve"> </w:t>
      </w:r>
      <w:r w:rsidRPr="00350E07">
        <w:rPr>
          <w:sz w:val="18"/>
          <w:szCs w:val="18"/>
        </w:rPr>
        <w:t>avec</w:t>
      </w:r>
      <w:r w:rsidRPr="00350E07">
        <w:rPr>
          <w:spacing w:val="-2"/>
          <w:sz w:val="18"/>
          <w:szCs w:val="18"/>
        </w:rPr>
        <w:t xml:space="preserve"> </w:t>
      </w:r>
      <w:r w:rsidRPr="00350E07">
        <w:rPr>
          <w:sz w:val="18"/>
          <w:szCs w:val="18"/>
        </w:rPr>
        <w:t>et</w:t>
      </w:r>
      <w:r w:rsidRPr="00350E07">
        <w:rPr>
          <w:spacing w:val="-2"/>
          <w:sz w:val="18"/>
          <w:szCs w:val="18"/>
        </w:rPr>
        <w:t xml:space="preserve"> </w:t>
      </w:r>
      <w:r w:rsidRPr="00350E07">
        <w:rPr>
          <w:sz w:val="18"/>
          <w:szCs w:val="18"/>
        </w:rPr>
        <w:t>pour</w:t>
      </w:r>
      <w:r w:rsidRPr="00350E07">
        <w:rPr>
          <w:spacing w:val="-3"/>
          <w:sz w:val="18"/>
          <w:szCs w:val="18"/>
        </w:rPr>
        <w:t xml:space="preserve"> </w:t>
      </w:r>
      <w:r w:rsidRPr="00350E07">
        <w:rPr>
          <w:sz w:val="18"/>
          <w:szCs w:val="18"/>
        </w:rPr>
        <w:t>les</w:t>
      </w:r>
      <w:r w:rsidRPr="00350E07">
        <w:rPr>
          <w:spacing w:val="-3"/>
          <w:sz w:val="18"/>
          <w:szCs w:val="18"/>
        </w:rPr>
        <w:t xml:space="preserve"> </w:t>
      </w:r>
      <w:r w:rsidRPr="00350E07">
        <w:rPr>
          <w:sz w:val="18"/>
          <w:szCs w:val="18"/>
        </w:rPr>
        <w:t>autres</w:t>
      </w:r>
      <w:r w:rsidRPr="00350E07">
        <w:rPr>
          <w:spacing w:val="-2"/>
          <w:sz w:val="18"/>
          <w:szCs w:val="18"/>
        </w:rPr>
        <w:t xml:space="preserve"> </w:t>
      </w:r>
      <w:r w:rsidRPr="00350E07">
        <w:rPr>
          <w:sz w:val="18"/>
          <w:szCs w:val="18"/>
        </w:rPr>
        <w:t>en vue</w:t>
      </w:r>
      <w:r w:rsidRPr="00350E07">
        <w:rPr>
          <w:spacing w:val="-3"/>
          <w:sz w:val="18"/>
          <w:szCs w:val="18"/>
        </w:rPr>
        <w:t xml:space="preserve"> </w:t>
      </w:r>
      <w:r w:rsidRPr="00350E07">
        <w:rPr>
          <w:sz w:val="18"/>
          <w:szCs w:val="18"/>
        </w:rPr>
        <w:t>de</w:t>
      </w:r>
      <w:r w:rsidRPr="00350E07">
        <w:rPr>
          <w:spacing w:val="-2"/>
          <w:sz w:val="18"/>
          <w:szCs w:val="18"/>
        </w:rPr>
        <w:t xml:space="preserve"> </w:t>
      </w:r>
      <w:r w:rsidRPr="00350E07">
        <w:rPr>
          <w:sz w:val="18"/>
          <w:szCs w:val="18"/>
        </w:rPr>
        <w:t>la</w:t>
      </w:r>
      <w:r w:rsidRPr="00350E07">
        <w:rPr>
          <w:spacing w:val="-2"/>
          <w:sz w:val="18"/>
          <w:szCs w:val="18"/>
        </w:rPr>
        <w:t xml:space="preserve"> </w:t>
      </w:r>
      <w:r w:rsidRPr="00350E07">
        <w:rPr>
          <w:sz w:val="18"/>
          <w:szCs w:val="18"/>
        </w:rPr>
        <w:t>réalisation</w:t>
      </w:r>
      <w:r w:rsidRPr="00350E07">
        <w:rPr>
          <w:spacing w:val="-2"/>
          <w:sz w:val="18"/>
          <w:szCs w:val="18"/>
        </w:rPr>
        <w:t xml:space="preserve"> </w:t>
      </w:r>
      <w:r w:rsidRPr="00350E07">
        <w:rPr>
          <w:sz w:val="18"/>
          <w:szCs w:val="18"/>
        </w:rPr>
        <w:t>du</w:t>
      </w:r>
      <w:r w:rsidRPr="00350E07">
        <w:rPr>
          <w:spacing w:val="-3"/>
          <w:sz w:val="18"/>
          <w:szCs w:val="18"/>
        </w:rPr>
        <w:t xml:space="preserve"> </w:t>
      </w:r>
      <w:r w:rsidRPr="00350E07">
        <w:rPr>
          <w:sz w:val="18"/>
          <w:szCs w:val="18"/>
        </w:rPr>
        <w:t>projet</w:t>
      </w:r>
      <w:r w:rsidRPr="00350E07">
        <w:rPr>
          <w:spacing w:val="-1"/>
          <w:sz w:val="18"/>
          <w:szCs w:val="18"/>
        </w:rPr>
        <w:t xml:space="preserve"> </w:t>
      </w:r>
      <w:r w:rsidRPr="00350E07">
        <w:rPr>
          <w:sz w:val="18"/>
          <w:szCs w:val="18"/>
        </w:rPr>
        <w:t>d’entrainement</w:t>
      </w:r>
      <w:r w:rsidRPr="00350E07">
        <w:rPr>
          <w:spacing w:val="-1"/>
          <w:sz w:val="18"/>
          <w:szCs w:val="18"/>
        </w:rPr>
        <w:t xml:space="preserve"> </w:t>
      </w:r>
      <w:r w:rsidRPr="00350E07">
        <w:rPr>
          <w:sz w:val="18"/>
          <w:szCs w:val="18"/>
        </w:rPr>
        <w:t>en</w:t>
      </w:r>
      <w:r w:rsidRPr="00350E07">
        <w:rPr>
          <w:spacing w:val="-1"/>
          <w:sz w:val="18"/>
          <w:szCs w:val="18"/>
        </w:rPr>
        <w:t xml:space="preserve"> </w:t>
      </w:r>
      <w:r w:rsidRPr="00350E07">
        <w:rPr>
          <w:sz w:val="18"/>
          <w:szCs w:val="18"/>
        </w:rPr>
        <w:t>assurant</w:t>
      </w:r>
      <w:r w:rsidRPr="00350E07">
        <w:rPr>
          <w:spacing w:val="-1"/>
          <w:sz w:val="18"/>
          <w:szCs w:val="18"/>
        </w:rPr>
        <w:t xml:space="preserve"> </w:t>
      </w:r>
      <w:r w:rsidRPr="00350E07">
        <w:rPr>
          <w:sz w:val="18"/>
          <w:szCs w:val="18"/>
        </w:rPr>
        <w:t>spontanément</w:t>
      </w:r>
      <w:r w:rsidRPr="00350E07">
        <w:rPr>
          <w:spacing w:val="-2"/>
          <w:sz w:val="18"/>
          <w:szCs w:val="18"/>
        </w:rPr>
        <w:t xml:space="preserve"> </w:t>
      </w:r>
      <w:r w:rsidRPr="00350E07">
        <w:rPr>
          <w:sz w:val="18"/>
          <w:szCs w:val="18"/>
        </w:rPr>
        <w:t>les</w:t>
      </w:r>
      <w:r w:rsidRPr="00350E07">
        <w:rPr>
          <w:spacing w:val="-2"/>
          <w:sz w:val="18"/>
          <w:szCs w:val="18"/>
        </w:rPr>
        <w:t xml:space="preserve"> </w:t>
      </w:r>
      <w:r w:rsidRPr="00350E07">
        <w:rPr>
          <w:sz w:val="18"/>
          <w:szCs w:val="18"/>
        </w:rPr>
        <w:t>rôles</w:t>
      </w:r>
      <w:r w:rsidRPr="00350E07">
        <w:rPr>
          <w:spacing w:val="-3"/>
          <w:sz w:val="18"/>
          <w:szCs w:val="18"/>
        </w:rPr>
        <w:t xml:space="preserve"> </w:t>
      </w:r>
      <w:r w:rsidRPr="00350E07">
        <w:rPr>
          <w:sz w:val="18"/>
          <w:szCs w:val="18"/>
        </w:rPr>
        <w:t>sociaux.</w:t>
      </w:r>
    </w:p>
    <w:p w14:paraId="6886AE61" w14:textId="77777777" w:rsidR="00B97DFC" w:rsidRPr="00350E07" w:rsidRDefault="00B97DFC" w:rsidP="00B97DFC">
      <w:pPr>
        <w:pStyle w:val="Paragraphedeliste"/>
        <w:numPr>
          <w:ilvl w:val="0"/>
          <w:numId w:val="3"/>
        </w:numPr>
        <w:tabs>
          <w:tab w:val="left" w:pos="1035"/>
          <w:tab w:val="left" w:pos="1036"/>
        </w:tabs>
        <w:spacing w:line="206" w:lineRule="exact"/>
        <w:ind w:left="1035" w:hanging="349"/>
        <w:rPr>
          <w:sz w:val="18"/>
          <w:szCs w:val="18"/>
        </w:rPr>
      </w:pPr>
      <w:r w:rsidRPr="00350E07">
        <w:rPr>
          <w:sz w:val="18"/>
          <w:szCs w:val="18"/>
        </w:rPr>
        <w:t>Construire</w:t>
      </w:r>
      <w:r w:rsidRPr="00350E07">
        <w:rPr>
          <w:spacing w:val="-2"/>
          <w:sz w:val="18"/>
          <w:szCs w:val="18"/>
        </w:rPr>
        <w:t xml:space="preserve"> </w:t>
      </w:r>
      <w:r w:rsidRPr="00350E07">
        <w:rPr>
          <w:sz w:val="18"/>
          <w:szCs w:val="18"/>
        </w:rPr>
        <w:t>une</w:t>
      </w:r>
      <w:r w:rsidRPr="00350E07">
        <w:rPr>
          <w:spacing w:val="-2"/>
          <w:sz w:val="18"/>
          <w:szCs w:val="18"/>
        </w:rPr>
        <w:t xml:space="preserve"> </w:t>
      </w:r>
      <w:r w:rsidRPr="00350E07">
        <w:rPr>
          <w:sz w:val="18"/>
          <w:szCs w:val="18"/>
        </w:rPr>
        <w:t>motricité</w:t>
      </w:r>
      <w:r w:rsidRPr="00350E07">
        <w:rPr>
          <w:spacing w:val="-2"/>
          <w:sz w:val="18"/>
          <w:szCs w:val="18"/>
        </w:rPr>
        <w:t xml:space="preserve"> </w:t>
      </w:r>
      <w:r w:rsidRPr="00350E07">
        <w:rPr>
          <w:sz w:val="18"/>
          <w:szCs w:val="18"/>
        </w:rPr>
        <w:t>contrôlée</w:t>
      </w:r>
      <w:r w:rsidRPr="00350E07">
        <w:rPr>
          <w:spacing w:val="-3"/>
          <w:sz w:val="18"/>
          <w:szCs w:val="18"/>
        </w:rPr>
        <w:t xml:space="preserve"> </w:t>
      </w:r>
      <w:r w:rsidRPr="00350E07">
        <w:rPr>
          <w:sz w:val="18"/>
          <w:szCs w:val="18"/>
        </w:rPr>
        <w:t>pour</w:t>
      </w:r>
      <w:r w:rsidRPr="00350E07">
        <w:rPr>
          <w:spacing w:val="-3"/>
          <w:sz w:val="18"/>
          <w:szCs w:val="18"/>
        </w:rPr>
        <w:t xml:space="preserve"> </w:t>
      </w:r>
      <w:r w:rsidRPr="00350E07">
        <w:rPr>
          <w:sz w:val="18"/>
          <w:szCs w:val="18"/>
        </w:rPr>
        <w:t>évoluer</w:t>
      </w:r>
      <w:r w:rsidRPr="00350E07">
        <w:rPr>
          <w:spacing w:val="-3"/>
          <w:sz w:val="18"/>
          <w:szCs w:val="18"/>
        </w:rPr>
        <w:t xml:space="preserve"> </w:t>
      </w:r>
      <w:r w:rsidRPr="00350E07">
        <w:rPr>
          <w:sz w:val="18"/>
          <w:szCs w:val="18"/>
        </w:rPr>
        <w:t>dans</w:t>
      </w:r>
      <w:r w:rsidRPr="00350E07">
        <w:rPr>
          <w:spacing w:val="-1"/>
          <w:sz w:val="18"/>
          <w:szCs w:val="18"/>
        </w:rPr>
        <w:t xml:space="preserve"> </w:t>
      </w:r>
      <w:r w:rsidRPr="00350E07">
        <w:rPr>
          <w:sz w:val="18"/>
          <w:szCs w:val="18"/>
        </w:rPr>
        <w:t>des</w:t>
      </w:r>
      <w:r w:rsidRPr="00350E07">
        <w:rPr>
          <w:spacing w:val="-2"/>
          <w:sz w:val="18"/>
          <w:szCs w:val="18"/>
        </w:rPr>
        <w:t xml:space="preserve"> </w:t>
      </w:r>
      <w:r w:rsidRPr="00350E07">
        <w:rPr>
          <w:sz w:val="18"/>
          <w:szCs w:val="18"/>
        </w:rPr>
        <w:t>conditions</w:t>
      </w:r>
      <w:r w:rsidRPr="00350E07">
        <w:rPr>
          <w:spacing w:val="-1"/>
          <w:sz w:val="18"/>
          <w:szCs w:val="18"/>
        </w:rPr>
        <w:t xml:space="preserve"> </w:t>
      </w:r>
      <w:r w:rsidRPr="00350E07">
        <w:rPr>
          <w:sz w:val="18"/>
          <w:szCs w:val="18"/>
        </w:rPr>
        <w:t>sécuritaires.</w:t>
      </w:r>
    </w:p>
    <w:p w14:paraId="11DCBF4B" w14:textId="77777777" w:rsidR="00B97DFC" w:rsidRPr="00350E07" w:rsidRDefault="00B97DFC" w:rsidP="00B97DFC">
      <w:pPr>
        <w:pStyle w:val="Paragraphedeliste"/>
        <w:numPr>
          <w:ilvl w:val="0"/>
          <w:numId w:val="3"/>
        </w:numPr>
        <w:tabs>
          <w:tab w:val="left" w:pos="1035"/>
          <w:tab w:val="left" w:pos="1036"/>
        </w:tabs>
        <w:ind w:left="1035" w:hanging="349"/>
        <w:rPr>
          <w:sz w:val="18"/>
          <w:szCs w:val="18"/>
        </w:rPr>
      </w:pPr>
      <w:r w:rsidRPr="00350E07">
        <w:rPr>
          <w:sz w:val="18"/>
          <w:szCs w:val="18"/>
        </w:rPr>
        <w:t>Intégrer</w:t>
      </w:r>
      <w:r w:rsidRPr="00350E07">
        <w:rPr>
          <w:spacing w:val="-1"/>
          <w:sz w:val="18"/>
          <w:szCs w:val="18"/>
        </w:rPr>
        <w:t xml:space="preserve"> </w:t>
      </w:r>
      <w:r w:rsidRPr="00350E07">
        <w:rPr>
          <w:sz w:val="18"/>
          <w:szCs w:val="18"/>
        </w:rPr>
        <w:t>des</w:t>
      </w:r>
      <w:r w:rsidRPr="00350E07">
        <w:rPr>
          <w:spacing w:val="-2"/>
          <w:sz w:val="18"/>
          <w:szCs w:val="18"/>
        </w:rPr>
        <w:t xml:space="preserve"> </w:t>
      </w:r>
      <w:r w:rsidRPr="00350E07">
        <w:rPr>
          <w:sz w:val="18"/>
          <w:szCs w:val="18"/>
        </w:rPr>
        <w:t>conseils</w:t>
      </w:r>
      <w:r w:rsidRPr="00350E07">
        <w:rPr>
          <w:spacing w:val="-2"/>
          <w:sz w:val="18"/>
          <w:szCs w:val="18"/>
        </w:rPr>
        <w:t xml:space="preserve"> </w:t>
      </w:r>
      <w:r w:rsidRPr="00350E07">
        <w:rPr>
          <w:sz w:val="18"/>
          <w:szCs w:val="18"/>
        </w:rPr>
        <w:t>d’entrainement, de</w:t>
      </w:r>
      <w:r w:rsidRPr="00350E07">
        <w:rPr>
          <w:spacing w:val="-4"/>
          <w:sz w:val="18"/>
          <w:szCs w:val="18"/>
        </w:rPr>
        <w:t xml:space="preserve"> </w:t>
      </w:r>
      <w:r w:rsidRPr="00350E07">
        <w:rPr>
          <w:sz w:val="18"/>
          <w:szCs w:val="18"/>
        </w:rPr>
        <w:t>diététique,</w:t>
      </w:r>
      <w:r w:rsidRPr="00350E07">
        <w:rPr>
          <w:spacing w:val="-3"/>
          <w:sz w:val="18"/>
          <w:szCs w:val="18"/>
        </w:rPr>
        <w:t xml:space="preserve"> </w:t>
      </w:r>
      <w:r w:rsidRPr="00350E07">
        <w:rPr>
          <w:sz w:val="18"/>
          <w:szCs w:val="18"/>
        </w:rPr>
        <w:t>d’hygiène</w:t>
      </w:r>
      <w:r w:rsidRPr="00350E07">
        <w:rPr>
          <w:spacing w:val="-1"/>
          <w:sz w:val="18"/>
          <w:szCs w:val="18"/>
        </w:rPr>
        <w:t xml:space="preserve"> </w:t>
      </w:r>
      <w:r w:rsidRPr="00350E07">
        <w:rPr>
          <w:sz w:val="18"/>
          <w:szCs w:val="18"/>
        </w:rPr>
        <w:t>de</w:t>
      </w:r>
      <w:r w:rsidRPr="00350E07">
        <w:rPr>
          <w:spacing w:val="-2"/>
          <w:sz w:val="18"/>
          <w:szCs w:val="18"/>
        </w:rPr>
        <w:t xml:space="preserve"> </w:t>
      </w:r>
      <w:r w:rsidRPr="00350E07">
        <w:rPr>
          <w:sz w:val="18"/>
          <w:szCs w:val="18"/>
        </w:rPr>
        <w:t>vie</w:t>
      </w:r>
      <w:r w:rsidRPr="00350E07">
        <w:rPr>
          <w:spacing w:val="-1"/>
          <w:sz w:val="18"/>
          <w:szCs w:val="18"/>
        </w:rPr>
        <w:t xml:space="preserve"> </w:t>
      </w:r>
      <w:r w:rsidRPr="00350E07">
        <w:rPr>
          <w:sz w:val="18"/>
          <w:szCs w:val="18"/>
        </w:rPr>
        <w:t>pour</w:t>
      </w:r>
      <w:r w:rsidRPr="00350E07">
        <w:rPr>
          <w:spacing w:val="-3"/>
          <w:sz w:val="18"/>
          <w:szCs w:val="18"/>
        </w:rPr>
        <w:t xml:space="preserve"> </w:t>
      </w:r>
      <w:r w:rsidRPr="00350E07">
        <w:rPr>
          <w:sz w:val="18"/>
          <w:szCs w:val="18"/>
        </w:rPr>
        <w:t>se</w:t>
      </w:r>
      <w:r w:rsidRPr="00350E07">
        <w:rPr>
          <w:spacing w:val="-2"/>
          <w:sz w:val="18"/>
          <w:szCs w:val="18"/>
        </w:rPr>
        <w:t xml:space="preserve"> </w:t>
      </w:r>
      <w:r w:rsidRPr="00350E07">
        <w:rPr>
          <w:sz w:val="18"/>
          <w:szCs w:val="18"/>
        </w:rPr>
        <w:t>construire</w:t>
      </w:r>
      <w:r w:rsidRPr="00350E07">
        <w:rPr>
          <w:spacing w:val="-1"/>
          <w:sz w:val="18"/>
          <w:szCs w:val="18"/>
        </w:rPr>
        <w:t xml:space="preserve"> </w:t>
      </w:r>
      <w:r w:rsidRPr="00350E07">
        <w:rPr>
          <w:sz w:val="18"/>
          <w:szCs w:val="18"/>
        </w:rPr>
        <w:t>un</w:t>
      </w:r>
      <w:r w:rsidRPr="00350E07">
        <w:rPr>
          <w:spacing w:val="1"/>
          <w:sz w:val="18"/>
          <w:szCs w:val="18"/>
        </w:rPr>
        <w:t xml:space="preserve"> </w:t>
      </w:r>
      <w:r w:rsidRPr="00350E07">
        <w:rPr>
          <w:sz w:val="18"/>
          <w:szCs w:val="18"/>
        </w:rPr>
        <w:t>mode</w:t>
      </w:r>
      <w:r w:rsidRPr="00350E07">
        <w:rPr>
          <w:spacing w:val="-2"/>
          <w:sz w:val="18"/>
          <w:szCs w:val="18"/>
        </w:rPr>
        <w:t xml:space="preserve"> </w:t>
      </w:r>
      <w:r w:rsidRPr="00350E07">
        <w:rPr>
          <w:sz w:val="18"/>
          <w:szCs w:val="18"/>
        </w:rPr>
        <w:t>de</w:t>
      </w:r>
      <w:r w:rsidRPr="00350E07">
        <w:rPr>
          <w:spacing w:val="-2"/>
          <w:sz w:val="18"/>
          <w:szCs w:val="18"/>
        </w:rPr>
        <w:t xml:space="preserve"> </w:t>
      </w:r>
      <w:r w:rsidRPr="00350E07">
        <w:rPr>
          <w:sz w:val="18"/>
          <w:szCs w:val="18"/>
        </w:rPr>
        <w:t>vie</w:t>
      </w:r>
      <w:r w:rsidRPr="00350E07">
        <w:rPr>
          <w:spacing w:val="-1"/>
          <w:sz w:val="18"/>
          <w:szCs w:val="18"/>
        </w:rPr>
        <w:t xml:space="preserve"> </w:t>
      </w:r>
      <w:r w:rsidRPr="00350E07">
        <w:rPr>
          <w:sz w:val="18"/>
          <w:szCs w:val="18"/>
        </w:rPr>
        <w:t>sain et</w:t>
      </w:r>
      <w:r w:rsidRPr="00350E07">
        <w:rPr>
          <w:spacing w:val="-1"/>
          <w:sz w:val="18"/>
          <w:szCs w:val="18"/>
        </w:rPr>
        <w:t xml:space="preserve"> </w:t>
      </w:r>
      <w:r w:rsidRPr="00350E07">
        <w:rPr>
          <w:sz w:val="18"/>
          <w:szCs w:val="18"/>
        </w:rPr>
        <w:t>une</w:t>
      </w:r>
      <w:r w:rsidRPr="00350E07">
        <w:rPr>
          <w:spacing w:val="-2"/>
          <w:sz w:val="18"/>
          <w:szCs w:val="18"/>
        </w:rPr>
        <w:t xml:space="preserve"> </w:t>
      </w:r>
      <w:r w:rsidRPr="00350E07">
        <w:rPr>
          <w:sz w:val="18"/>
          <w:szCs w:val="18"/>
        </w:rPr>
        <w:t>pratique</w:t>
      </w:r>
      <w:r w:rsidRPr="00350E07">
        <w:rPr>
          <w:spacing w:val="-1"/>
          <w:sz w:val="18"/>
          <w:szCs w:val="18"/>
        </w:rPr>
        <w:t xml:space="preserve"> </w:t>
      </w:r>
      <w:r w:rsidRPr="00350E07">
        <w:rPr>
          <w:sz w:val="18"/>
          <w:szCs w:val="18"/>
        </w:rPr>
        <w:t>raisonnée.</w:t>
      </w:r>
    </w:p>
    <w:p w14:paraId="5CA363FB" w14:textId="77777777" w:rsidR="00B97DFC" w:rsidRPr="00350E07" w:rsidRDefault="00B97DFC" w:rsidP="00B97DFC">
      <w:pPr>
        <w:pStyle w:val="Corpsdetexte"/>
        <w:spacing w:before="6"/>
      </w:pPr>
    </w:p>
    <w:p w14:paraId="033F75D2" w14:textId="77777777" w:rsidR="00B97DFC" w:rsidRPr="00350E07" w:rsidRDefault="00B97DFC" w:rsidP="00B97DFC">
      <w:pPr>
        <w:pStyle w:val="Titre1"/>
      </w:pPr>
      <w:r w:rsidRPr="00350E07">
        <w:rPr>
          <w:spacing w:val="-1"/>
        </w:rPr>
        <w:t>Modalités</w:t>
      </w:r>
      <w:r w:rsidRPr="00350E07">
        <w:rPr>
          <w:spacing w:val="-9"/>
        </w:rPr>
        <w:t xml:space="preserve"> </w:t>
      </w:r>
      <w:r w:rsidRPr="00350E07">
        <w:t>:</w:t>
      </w:r>
    </w:p>
    <w:p w14:paraId="3497A067" w14:textId="77777777" w:rsidR="00B97DFC" w:rsidRPr="00350E07" w:rsidRDefault="00B97DFC" w:rsidP="00B97DFC">
      <w:pPr>
        <w:pStyle w:val="Corpsdetexte"/>
        <w:spacing w:line="204" w:lineRule="exact"/>
        <w:ind w:left="327"/>
      </w:pPr>
      <w:r w:rsidRPr="00350E07">
        <w:t>L’enseignant</w:t>
      </w:r>
      <w:r w:rsidRPr="00350E07">
        <w:rPr>
          <w:spacing w:val="-5"/>
        </w:rPr>
        <w:t xml:space="preserve"> </w:t>
      </w:r>
      <w:r w:rsidRPr="00350E07">
        <w:t>de</w:t>
      </w:r>
      <w:r w:rsidRPr="00350E07">
        <w:rPr>
          <w:spacing w:val="-4"/>
        </w:rPr>
        <w:t xml:space="preserve"> </w:t>
      </w:r>
      <w:r w:rsidRPr="00350E07">
        <w:t>la</w:t>
      </w:r>
      <w:r w:rsidRPr="00350E07">
        <w:rPr>
          <w:spacing w:val="-1"/>
        </w:rPr>
        <w:t xml:space="preserve"> </w:t>
      </w:r>
      <w:r w:rsidRPr="00350E07">
        <w:t>classe</w:t>
      </w:r>
      <w:r w:rsidRPr="00350E07">
        <w:rPr>
          <w:spacing w:val="-5"/>
        </w:rPr>
        <w:t xml:space="preserve"> </w:t>
      </w:r>
      <w:r w:rsidRPr="00350E07">
        <w:t>retient</w:t>
      </w:r>
      <w:r w:rsidRPr="00350E07">
        <w:rPr>
          <w:spacing w:val="-5"/>
        </w:rPr>
        <w:t xml:space="preserve"> </w:t>
      </w:r>
      <w:r w:rsidRPr="00350E07">
        <w:t>le</w:t>
      </w:r>
      <w:r w:rsidRPr="00350E07">
        <w:rPr>
          <w:spacing w:val="1"/>
        </w:rPr>
        <w:t xml:space="preserve"> </w:t>
      </w:r>
      <w:r w:rsidRPr="00350E07">
        <w:t>meilleur</w:t>
      </w:r>
      <w:r w:rsidRPr="00350E07">
        <w:rPr>
          <w:spacing w:val="-6"/>
        </w:rPr>
        <w:t xml:space="preserve"> </w:t>
      </w:r>
      <w:r w:rsidRPr="00350E07">
        <w:t>degré</w:t>
      </w:r>
      <w:r w:rsidRPr="00350E07">
        <w:rPr>
          <w:spacing w:val="-5"/>
        </w:rPr>
        <w:t xml:space="preserve"> </w:t>
      </w:r>
      <w:r w:rsidRPr="00350E07">
        <w:t>d’acquisition</w:t>
      </w:r>
      <w:r w:rsidRPr="00350E07">
        <w:rPr>
          <w:spacing w:val="-4"/>
        </w:rPr>
        <w:t xml:space="preserve"> </w:t>
      </w:r>
      <w:r w:rsidRPr="00350E07">
        <w:t>atteint</w:t>
      </w:r>
      <w:r w:rsidRPr="00350E07">
        <w:rPr>
          <w:spacing w:val="-5"/>
        </w:rPr>
        <w:t xml:space="preserve"> </w:t>
      </w:r>
      <w:r w:rsidRPr="00350E07">
        <w:t>par</w:t>
      </w:r>
      <w:r w:rsidRPr="00350E07">
        <w:rPr>
          <w:spacing w:val="-3"/>
        </w:rPr>
        <w:t xml:space="preserve"> </w:t>
      </w:r>
      <w:r w:rsidRPr="00350E07">
        <w:t>l’élève</w:t>
      </w:r>
      <w:r w:rsidRPr="00350E07">
        <w:rPr>
          <w:spacing w:val="-3"/>
        </w:rPr>
        <w:t xml:space="preserve"> </w:t>
      </w:r>
      <w:r w:rsidRPr="00350E07">
        <w:t>au</w:t>
      </w:r>
      <w:r w:rsidRPr="00350E07">
        <w:rPr>
          <w:spacing w:val="3"/>
        </w:rPr>
        <w:t xml:space="preserve"> </w:t>
      </w:r>
      <w:r w:rsidRPr="00350E07">
        <w:t>cours</w:t>
      </w:r>
      <w:r w:rsidRPr="00350E07">
        <w:rPr>
          <w:spacing w:val="-6"/>
        </w:rPr>
        <w:t xml:space="preserve"> </w:t>
      </w:r>
      <w:r w:rsidRPr="00350E07">
        <w:t>de</w:t>
      </w:r>
      <w:r w:rsidRPr="00350E07">
        <w:rPr>
          <w:spacing w:val="-2"/>
        </w:rPr>
        <w:t xml:space="preserve"> </w:t>
      </w:r>
      <w:r w:rsidRPr="00350E07">
        <w:t>la</w:t>
      </w:r>
      <w:r w:rsidRPr="00350E07">
        <w:rPr>
          <w:spacing w:val="-2"/>
        </w:rPr>
        <w:t xml:space="preserve"> </w:t>
      </w:r>
      <w:r w:rsidRPr="00350E07">
        <w:t>séquence</w:t>
      </w:r>
      <w:r w:rsidRPr="00350E07">
        <w:rPr>
          <w:spacing w:val="-3"/>
        </w:rPr>
        <w:t xml:space="preserve"> </w:t>
      </w:r>
      <w:r w:rsidRPr="00350E07">
        <w:t>sur</w:t>
      </w:r>
      <w:r w:rsidRPr="00350E07">
        <w:rPr>
          <w:spacing w:val="-1"/>
        </w:rPr>
        <w:t xml:space="preserve"> </w:t>
      </w:r>
      <w:r w:rsidRPr="00350E07">
        <w:t>chacun</w:t>
      </w:r>
      <w:r w:rsidRPr="00350E07">
        <w:rPr>
          <w:spacing w:val="-2"/>
        </w:rPr>
        <w:t xml:space="preserve"> </w:t>
      </w:r>
      <w:r w:rsidRPr="00350E07">
        <w:t>des</w:t>
      </w:r>
      <w:r w:rsidRPr="00350E07">
        <w:rPr>
          <w:spacing w:val="-1"/>
        </w:rPr>
        <w:t xml:space="preserve"> </w:t>
      </w:r>
      <w:r w:rsidRPr="00350E07">
        <w:t>deux</w:t>
      </w:r>
      <w:r w:rsidRPr="00350E07">
        <w:rPr>
          <w:spacing w:val="-1"/>
        </w:rPr>
        <w:t xml:space="preserve"> </w:t>
      </w:r>
      <w:r w:rsidRPr="00350E07">
        <w:t>AFLP</w:t>
      </w:r>
      <w:r w:rsidRPr="00350E07">
        <w:rPr>
          <w:spacing w:val="2"/>
        </w:rPr>
        <w:t xml:space="preserve"> </w:t>
      </w:r>
      <w:r w:rsidRPr="00350E07">
        <w:t>retenus</w:t>
      </w:r>
      <w:r w:rsidRPr="00350E07">
        <w:rPr>
          <w:spacing w:val="-1"/>
        </w:rPr>
        <w:t xml:space="preserve"> </w:t>
      </w:r>
      <w:r w:rsidRPr="00350E07">
        <w:t>par</w:t>
      </w:r>
      <w:r w:rsidRPr="00350E07">
        <w:rPr>
          <w:spacing w:val="2"/>
        </w:rPr>
        <w:t xml:space="preserve"> </w:t>
      </w:r>
      <w:r w:rsidRPr="00350E07">
        <w:t>l’équipe</w:t>
      </w:r>
      <w:r w:rsidRPr="00350E07">
        <w:rPr>
          <w:spacing w:val="-1"/>
        </w:rPr>
        <w:t xml:space="preserve"> </w:t>
      </w:r>
      <w:r w:rsidRPr="00350E07">
        <w:t>pédagogique.</w:t>
      </w:r>
    </w:p>
    <w:p w14:paraId="37F16238" w14:textId="77777777" w:rsidR="00B97DFC" w:rsidRPr="00350E07" w:rsidRDefault="00B97DFC" w:rsidP="00B97DFC">
      <w:pPr>
        <w:pStyle w:val="Corpsdetexte"/>
        <w:ind w:left="327" w:right="797"/>
      </w:pPr>
      <w:r w:rsidRPr="00350E07">
        <w:t>Avant</w:t>
      </w:r>
      <w:r w:rsidRPr="00350E07">
        <w:rPr>
          <w:spacing w:val="1"/>
        </w:rPr>
        <w:t xml:space="preserve"> </w:t>
      </w:r>
      <w:r w:rsidRPr="00350E07">
        <w:t>l’évaluation</w:t>
      </w:r>
      <w:r w:rsidRPr="00350E07">
        <w:rPr>
          <w:spacing w:val="2"/>
        </w:rPr>
        <w:t xml:space="preserve"> </w:t>
      </w:r>
      <w:r w:rsidRPr="00350E07">
        <w:t>de fin</w:t>
      </w:r>
      <w:r w:rsidRPr="00350E07">
        <w:rPr>
          <w:spacing w:val="-1"/>
        </w:rPr>
        <w:t xml:space="preserve"> </w:t>
      </w:r>
      <w:r w:rsidRPr="00350E07">
        <w:t>de</w:t>
      </w:r>
      <w:r w:rsidRPr="00350E07">
        <w:rPr>
          <w:spacing w:val="-1"/>
        </w:rPr>
        <w:t xml:space="preserve"> </w:t>
      </w:r>
      <w:r w:rsidRPr="00350E07">
        <w:t>séquence,</w:t>
      </w:r>
      <w:r w:rsidRPr="00350E07">
        <w:rPr>
          <w:spacing w:val="-3"/>
        </w:rPr>
        <w:t xml:space="preserve"> </w:t>
      </w:r>
      <w:r w:rsidRPr="00350E07">
        <w:t>le</w:t>
      </w:r>
      <w:r w:rsidRPr="00350E07">
        <w:rPr>
          <w:spacing w:val="-1"/>
        </w:rPr>
        <w:t xml:space="preserve"> </w:t>
      </w:r>
      <w:r w:rsidRPr="00350E07">
        <w:t>candidat</w:t>
      </w:r>
      <w:r w:rsidRPr="00350E07">
        <w:rPr>
          <w:spacing w:val="2"/>
        </w:rPr>
        <w:t xml:space="preserve"> </w:t>
      </w:r>
      <w:r w:rsidRPr="00350E07">
        <w:t>choisit</w:t>
      </w:r>
      <w:r w:rsidRPr="00350E07">
        <w:rPr>
          <w:spacing w:val="1"/>
        </w:rPr>
        <w:t xml:space="preserve"> </w:t>
      </w:r>
      <w:r w:rsidRPr="00350E07">
        <w:t>la</w:t>
      </w:r>
      <w:r w:rsidRPr="00350E07">
        <w:rPr>
          <w:spacing w:val="-1"/>
        </w:rPr>
        <w:t xml:space="preserve"> </w:t>
      </w:r>
      <w:r w:rsidRPr="00350E07">
        <w:t>répartition</w:t>
      </w:r>
      <w:r w:rsidRPr="00350E07">
        <w:rPr>
          <w:spacing w:val="4"/>
        </w:rPr>
        <w:t xml:space="preserve"> </w:t>
      </w:r>
      <w:r w:rsidRPr="00350E07">
        <w:t>des points</w:t>
      </w:r>
      <w:r w:rsidRPr="00350E07">
        <w:rPr>
          <w:spacing w:val="1"/>
        </w:rPr>
        <w:t xml:space="preserve"> </w:t>
      </w:r>
      <w:r w:rsidRPr="00350E07">
        <w:t>qu’il</w:t>
      </w:r>
      <w:r w:rsidRPr="00350E07">
        <w:rPr>
          <w:spacing w:val="1"/>
        </w:rPr>
        <w:t xml:space="preserve"> </w:t>
      </w:r>
      <w:r w:rsidRPr="00350E07">
        <w:t>souhaite</w:t>
      </w:r>
      <w:r w:rsidRPr="00350E07">
        <w:rPr>
          <w:spacing w:val="3"/>
        </w:rPr>
        <w:t xml:space="preserve"> </w:t>
      </w:r>
      <w:r w:rsidRPr="00350E07">
        <w:t>attribuer</w:t>
      </w:r>
      <w:r w:rsidRPr="00350E07">
        <w:rPr>
          <w:spacing w:val="2"/>
        </w:rPr>
        <w:t xml:space="preserve"> </w:t>
      </w:r>
      <w:r w:rsidRPr="00350E07">
        <w:t>pour</w:t>
      </w:r>
      <w:r w:rsidRPr="00350E07">
        <w:rPr>
          <w:spacing w:val="3"/>
        </w:rPr>
        <w:t xml:space="preserve"> </w:t>
      </w:r>
      <w:r w:rsidRPr="00350E07">
        <w:t>chacun</w:t>
      </w:r>
      <w:r w:rsidRPr="00350E07">
        <w:rPr>
          <w:spacing w:val="3"/>
        </w:rPr>
        <w:t xml:space="preserve"> </w:t>
      </w:r>
      <w:r w:rsidRPr="00350E07">
        <w:t>de</w:t>
      </w:r>
      <w:r w:rsidRPr="00350E07">
        <w:rPr>
          <w:spacing w:val="2"/>
        </w:rPr>
        <w:t xml:space="preserve"> </w:t>
      </w:r>
      <w:r w:rsidRPr="00350E07">
        <w:t>ces 2</w:t>
      </w:r>
      <w:r w:rsidRPr="00350E07">
        <w:rPr>
          <w:spacing w:val="7"/>
        </w:rPr>
        <w:t xml:space="preserve"> </w:t>
      </w:r>
      <w:r w:rsidRPr="00350E07">
        <w:t>AFLP.</w:t>
      </w:r>
      <w:r w:rsidRPr="00350E07">
        <w:rPr>
          <w:spacing w:val="4"/>
        </w:rPr>
        <w:t xml:space="preserve"> </w:t>
      </w:r>
      <w:r w:rsidRPr="00350E07">
        <w:t>Il</w:t>
      </w:r>
      <w:r w:rsidRPr="00350E07">
        <w:rPr>
          <w:spacing w:val="2"/>
        </w:rPr>
        <w:t xml:space="preserve"> </w:t>
      </w:r>
      <w:r w:rsidRPr="00350E07">
        <w:t>doit</w:t>
      </w:r>
      <w:r w:rsidRPr="00350E07">
        <w:rPr>
          <w:spacing w:val="4"/>
        </w:rPr>
        <w:t xml:space="preserve"> </w:t>
      </w:r>
      <w:r w:rsidRPr="00350E07">
        <w:t>répartir</w:t>
      </w:r>
      <w:r w:rsidRPr="00350E07">
        <w:rPr>
          <w:spacing w:val="-2"/>
        </w:rPr>
        <w:t xml:space="preserve"> </w:t>
      </w:r>
      <w:r w:rsidRPr="00350E07">
        <w:t>ces</w:t>
      </w:r>
      <w:r w:rsidRPr="00350E07">
        <w:rPr>
          <w:spacing w:val="-2"/>
        </w:rPr>
        <w:t xml:space="preserve"> </w:t>
      </w:r>
      <w:r w:rsidRPr="00350E07">
        <w:t>8</w:t>
      </w:r>
      <w:r w:rsidRPr="00350E07">
        <w:rPr>
          <w:spacing w:val="-1"/>
        </w:rPr>
        <w:t xml:space="preserve"> </w:t>
      </w:r>
      <w:r w:rsidRPr="00350E07">
        <w:t>points</w:t>
      </w:r>
      <w:r w:rsidRPr="00350E07">
        <w:rPr>
          <w:spacing w:val="-2"/>
        </w:rPr>
        <w:t xml:space="preserve"> </w:t>
      </w:r>
      <w:r w:rsidRPr="00350E07">
        <w:t>avec</w:t>
      </w:r>
      <w:r w:rsidRPr="00350E07">
        <w:rPr>
          <w:spacing w:val="-2"/>
        </w:rPr>
        <w:t xml:space="preserve"> </w:t>
      </w:r>
      <w:r w:rsidRPr="00350E07">
        <w:t>un</w:t>
      </w:r>
      <w:r w:rsidRPr="00350E07">
        <w:rPr>
          <w:spacing w:val="1"/>
        </w:rPr>
        <w:t xml:space="preserve"> </w:t>
      </w:r>
      <w:r w:rsidRPr="00350E07">
        <w:t>minimum</w:t>
      </w:r>
      <w:r w:rsidRPr="00350E07">
        <w:rPr>
          <w:spacing w:val="-7"/>
        </w:rPr>
        <w:t xml:space="preserve"> </w:t>
      </w:r>
      <w:r w:rsidRPr="00350E07">
        <w:t>de</w:t>
      </w:r>
      <w:r w:rsidRPr="00350E07">
        <w:rPr>
          <w:spacing w:val="-3"/>
        </w:rPr>
        <w:t xml:space="preserve"> </w:t>
      </w:r>
      <w:r w:rsidRPr="00350E07">
        <w:t>2</w:t>
      </w:r>
      <w:r w:rsidRPr="00350E07">
        <w:rPr>
          <w:spacing w:val="-1"/>
        </w:rPr>
        <w:t xml:space="preserve"> </w:t>
      </w:r>
      <w:r w:rsidRPr="00350E07">
        <w:t>points</w:t>
      </w:r>
      <w:r w:rsidRPr="00350E07">
        <w:rPr>
          <w:spacing w:val="-2"/>
        </w:rPr>
        <w:t xml:space="preserve"> </w:t>
      </w:r>
      <w:r w:rsidRPr="00350E07">
        <w:t>pour</w:t>
      </w:r>
      <w:r w:rsidRPr="00350E07">
        <w:rPr>
          <w:spacing w:val="-5"/>
        </w:rPr>
        <w:t xml:space="preserve"> </w:t>
      </w:r>
      <w:r w:rsidRPr="00350E07">
        <w:t>un</w:t>
      </w:r>
      <w:r w:rsidRPr="00350E07">
        <w:rPr>
          <w:spacing w:val="5"/>
        </w:rPr>
        <w:t xml:space="preserve"> </w:t>
      </w:r>
      <w:r w:rsidRPr="00350E07">
        <w:t>AFLP.</w:t>
      </w:r>
      <w:r w:rsidRPr="00350E07">
        <w:rPr>
          <w:spacing w:val="1"/>
        </w:rPr>
        <w:t xml:space="preserve"> </w:t>
      </w:r>
      <w:r w:rsidRPr="00350E07">
        <w:t>Le</w:t>
      </w:r>
      <w:r w:rsidRPr="00350E07">
        <w:rPr>
          <w:spacing w:val="-2"/>
        </w:rPr>
        <w:t xml:space="preserve"> </w:t>
      </w:r>
      <w:r w:rsidRPr="00350E07">
        <w:t>passage</w:t>
      </w:r>
      <w:r w:rsidRPr="00350E07">
        <w:rPr>
          <w:spacing w:val="-5"/>
        </w:rPr>
        <w:t xml:space="preserve"> </w:t>
      </w:r>
      <w:r w:rsidRPr="00350E07">
        <w:t>du</w:t>
      </w:r>
      <w:r w:rsidRPr="00350E07">
        <w:rPr>
          <w:spacing w:val="1"/>
        </w:rPr>
        <w:t xml:space="preserve"> </w:t>
      </w:r>
      <w:r w:rsidRPr="00350E07">
        <w:t>degré</w:t>
      </w:r>
      <w:r w:rsidRPr="00350E07">
        <w:rPr>
          <w:spacing w:val="-5"/>
        </w:rPr>
        <w:t xml:space="preserve"> </w:t>
      </w:r>
      <w:r w:rsidRPr="00350E07">
        <w:t>2</w:t>
      </w:r>
      <w:r w:rsidRPr="00350E07">
        <w:rPr>
          <w:spacing w:val="1"/>
        </w:rPr>
        <w:t xml:space="preserve"> </w:t>
      </w:r>
      <w:r w:rsidRPr="00350E07">
        <w:t>au</w:t>
      </w:r>
      <w:r w:rsidRPr="00350E07">
        <w:rPr>
          <w:spacing w:val="1"/>
        </w:rPr>
        <w:t xml:space="preserve"> </w:t>
      </w:r>
      <w:r w:rsidRPr="00350E07">
        <w:t>degré</w:t>
      </w:r>
      <w:r w:rsidRPr="00350E07">
        <w:rPr>
          <w:spacing w:val="-5"/>
        </w:rPr>
        <w:t xml:space="preserve"> </w:t>
      </w:r>
      <w:r w:rsidRPr="00350E07">
        <w:t>3</w:t>
      </w:r>
      <w:r w:rsidRPr="00350E07">
        <w:rPr>
          <w:spacing w:val="-1"/>
        </w:rPr>
        <w:t xml:space="preserve"> </w:t>
      </w:r>
      <w:r w:rsidRPr="00350E07">
        <w:t>permet</w:t>
      </w:r>
      <w:r w:rsidRPr="00350E07">
        <w:rPr>
          <w:spacing w:val="-7"/>
        </w:rPr>
        <w:t xml:space="preserve"> </w:t>
      </w:r>
      <w:r w:rsidRPr="00350E07">
        <w:t>l’attribution</w:t>
      </w:r>
      <w:r w:rsidRPr="00350E07">
        <w:rPr>
          <w:spacing w:val="-3"/>
        </w:rPr>
        <w:t xml:space="preserve"> </w:t>
      </w:r>
      <w:r w:rsidRPr="00350E07">
        <w:t>de</w:t>
      </w:r>
      <w:r w:rsidRPr="00350E07">
        <w:rPr>
          <w:spacing w:val="-4"/>
        </w:rPr>
        <w:t xml:space="preserve"> </w:t>
      </w:r>
      <w:r w:rsidRPr="00350E07">
        <w:t>la</w:t>
      </w:r>
      <w:r w:rsidRPr="00350E07">
        <w:rPr>
          <w:spacing w:val="-1"/>
        </w:rPr>
        <w:t xml:space="preserve"> </w:t>
      </w:r>
      <w:r w:rsidRPr="00350E07">
        <w:t>moitié</w:t>
      </w:r>
      <w:r w:rsidRPr="00350E07">
        <w:rPr>
          <w:spacing w:val="-3"/>
        </w:rPr>
        <w:t xml:space="preserve"> </w:t>
      </w:r>
      <w:r w:rsidRPr="00350E07">
        <w:t>des points</w:t>
      </w:r>
      <w:r w:rsidRPr="00350E07">
        <w:rPr>
          <w:spacing w:val="-3"/>
        </w:rPr>
        <w:t xml:space="preserve"> </w:t>
      </w:r>
      <w:r w:rsidRPr="00350E07">
        <w:t>dévolus à</w:t>
      </w:r>
      <w:r w:rsidRPr="00350E07">
        <w:rPr>
          <w:spacing w:val="-1"/>
        </w:rPr>
        <w:t xml:space="preserve"> </w:t>
      </w:r>
      <w:r w:rsidRPr="00350E07">
        <w:t>l’AFLP.</w:t>
      </w:r>
    </w:p>
    <w:p w14:paraId="4251BDCF" w14:textId="77777777" w:rsidR="00B97DFC" w:rsidRPr="00350E07" w:rsidRDefault="00B97DFC" w:rsidP="00B97DFC">
      <w:pPr>
        <w:pStyle w:val="Corpsdetexte"/>
        <w:spacing w:before="6"/>
      </w:pPr>
    </w:p>
    <w:p w14:paraId="54EB8245" w14:textId="77777777" w:rsidR="00B97DFC" w:rsidRPr="00350E07" w:rsidRDefault="00B97DFC" w:rsidP="00B97DFC">
      <w:pPr>
        <w:pStyle w:val="Titre1"/>
      </w:pPr>
      <w:r w:rsidRPr="00350E07">
        <w:t>Possibilités</w:t>
      </w:r>
      <w:r w:rsidRPr="00350E07">
        <w:rPr>
          <w:spacing w:val="-8"/>
        </w:rPr>
        <w:t xml:space="preserve"> </w:t>
      </w:r>
      <w:r w:rsidRPr="00350E07">
        <w:t>:</w:t>
      </w:r>
    </w:p>
    <w:p w14:paraId="69F16343" w14:textId="77777777" w:rsidR="00B97DFC" w:rsidRPr="00350E07" w:rsidRDefault="00B97DFC" w:rsidP="00B97DFC">
      <w:pPr>
        <w:pStyle w:val="Corpsdetexte"/>
        <w:spacing w:after="7" w:line="204" w:lineRule="exact"/>
        <w:ind w:left="327"/>
      </w:pPr>
      <w:r w:rsidRPr="00350E07">
        <w:t>Trois</w:t>
      </w:r>
      <w:r w:rsidRPr="00350E07">
        <w:rPr>
          <w:spacing w:val="-1"/>
        </w:rPr>
        <w:t xml:space="preserve"> </w:t>
      </w:r>
      <w:r w:rsidRPr="00350E07">
        <w:t>choix sont</w:t>
      </w:r>
      <w:r w:rsidRPr="00350E07">
        <w:rPr>
          <w:spacing w:val="-2"/>
        </w:rPr>
        <w:t xml:space="preserve"> </w:t>
      </w:r>
      <w:r w:rsidRPr="00350E07">
        <w:t>possibles :</w:t>
      </w:r>
    </w:p>
    <w:tbl>
      <w:tblPr>
        <w:tblStyle w:val="TableNormal"/>
        <w:tblW w:w="0" w:type="auto"/>
        <w:tblInd w:w="5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1418"/>
        <w:gridCol w:w="1133"/>
        <w:gridCol w:w="1135"/>
      </w:tblGrid>
      <w:tr w:rsidR="00B97DFC" w:rsidRPr="00350E07" w14:paraId="63960F38" w14:textId="77777777" w:rsidTr="00B4565E">
        <w:trPr>
          <w:trHeight w:val="205"/>
        </w:trPr>
        <w:tc>
          <w:tcPr>
            <w:tcW w:w="1118" w:type="dxa"/>
            <w:shd w:val="clear" w:color="auto" w:fill="D4DFF3"/>
          </w:tcPr>
          <w:p w14:paraId="6C79E524" w14:textId="77777777" w:rsidR="00B97DFC" w:rsidRPr="00350E07" w:rsidRDefault="00B97DFC" w:rsidP="00B4565E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4DFF3"/>
          </w:tcPr>
          <w:p w14:paraId="1B58942F" w14:textId="77777777" w:rsidR="00B97DFC" w:rsidRPr="00350E07" w:rsidRDefault="00B97DFC" w:rsidP="00B4565E">
            <w:pPr>
              <w:pStyle w:val="TableParagraph"/>
              <w:spacing w:line="186" w:lineRule="exact"/>
              <w:ind w:left="417"/>
              <w:rPr>
                <w:sz w:val="18"/>
                <w:szCs w:val="18"/>
              </w:rPr>
            </w:pPr>
            <w:r w:rsidRPr="00350E07">
              <w:rPr>
                <w:color w:val="566FBD"/>
                <w:sz w:val="18"/>
                <w:szCs w:val="18"/>
              </w:rPr>
              <w:t>Choix 1</w:t>
            </w:r>
          </w:p>
        </w:tc>
        <w:tc>
          <w:tcPr>
            <w:tcW w:w="1133" w:type="dxa"/>
            <w:shd w:val="clear" w:color="auto" w:fill="D4DFF3"/>
          </w:tcPr>
          <w:p w14:paraId="30399D87" w14:textId="77777777" w:rsidR="00B97DFC" w:rsidRPr="00350E07" w:rsidRDefault="00B97DFC" w:rsidP="00B4565E">
            <w:pPr>
              <w:pStyle w:val="TableParagraph"/>
              <w:spacing w:line="186" w:lineRule="exact"/>
              <w:ind w:left="276"/>
              <w:rPr>
                <w:sz w:val="18"/>
                <w:szCs w:val="18"/>
              </w:rPr>
            </w:pPr>
            <w:r w:rsidRPr="00350E07">
              <w:rPr>
                <w:color w:val="566FBD"/>
                <w:sz w:val="18"/>
                <w:szCs w:val="18"/>
              </w:rPr>
              <w:t>Choix 2</w:t>
            </w:r>
          </w:p>
        </w:tc>
        <w:tc>
          <w:tcPr>
            <w:tcW w:w="1135" w:type="dxa"/>
            <w:shd w:val="clear" w:color="auto" w:fill="D4DFF3"/>
          </w:tcPr>
          <w:p w14:paraId="2D5CFE57" w14:textId="77777777" w:rsidR="00B97DFC" w:rsidRPr="00350E07" w:rsidRDefault="00B97DFC" w:rsidP="00B4565E">
            <w:pPr>
              <w:pStyle w:val="TableParagraph"/>
              <w:spacing w:line="186" w:lineRule="exact"/>
              <w:ind w:left="279"/>
              <w:rPr>
                <w:sz w:val="18"/>
                <w:szCs w:val="18"/>
              </w:rPr>
            </w:pPr>
            <w:r w:rsidRPr="00350E07">
              <w:rPr>
                <w:color w:val="566FBD"/>
                <w:sz w:val="18"/>
                <w:szCs w:val="18"/>
              </w:rPr>
              <w:t>Choix 3</w:t>
            </w:r>
          </w:p>
        </w:tc>
      </w:tr>
      <w:tr w:rsidR="00B97DFC" w:rsidRPr="00350E07" w14:paraId="777C9249" w14:textId="77777777" w:rsidTr="00B4565E">
        <w:trPr>
          <w:trHeight w:val="205"/>
        </w:trPr>
        <w:tc>
          <w:tcPr>
            <w:tcW w:w="1118" w:type="dxa"/>
            <w:shd w:val="clear" w:color="auto" w:fill="E9EBF7"/>
          </w:tcPr>
          <w:p w14:paraId="0ED2B95A" w14:textId="77777777" w:rsidR="00B97DFC" w:rsidRPr="00350E07" w:rsidRDefault="00B97DFC" w:rsidP="00B4565E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350E07">
              <w:rPr>
                <w:sz w:val="18"/>
                <w:szCs w:val="18"/>
              </w:rPr>
              <w:t>AFLP</w:t>
            </w:r>
            <w:r w:rsidRPr="00350E07">
              <w:rPr>
                <w:spacing w:val="-1"/>
                <w:sz w:val="18"/>
                <w:szCs w:val="18"/>
              </w:rPr>
              <w:t xml:space="preserve"> </w:t>
            </w:r>
            <w:r w:rsidRPr="00350E07"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  <w:shd w:val="clear" w:color="auto" w:fill="E9EBF7"/>
          </w:tcPr>
          <w:p w14:paraId="451D7BA6" w14:textId="77777777" w:rsidR="00B97DFC" w:rsidRPr="00350E07" w:rsidRDefault="00B97DFC" w:rsidP="00B4565E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350E07">
              <w:rPr>
                <w:sz w:val="18"/>
                <w:szCs w:val="18"/>
              </w:rPr>
              <w:t>4</w:t>
            </w:r>
          </w:p>
        </w:tc>
        <w:tc>
          <w:tcPr>
            <w:tcW w:w="1133" w:type="dxa"/>
            <w:shd w:val="clear" w:color="auto" w:fill="E9EBF7"/>
          </w:tcPr>
          <w:p w14:paraId="171D73DC" w14:textId="77777777" w:rsidR="00B97DFC" w:rsidRPr="00350E07" w:rsidRDefault="00B97DFC" w:rsidP="00B4565E">
            <w:pPr>
              <w:pStyle w:val="TableParagraph"/>
              <w:spacing w:line="186" w:lineRule="exact"/>
              <w:ind w:left="106"/>
              <w:rPr>
                <w:sz w:val="18"/>
                <w:szCs w:val="18"/>
              </w:rPr>
            </w:pPr>
            <w:r w:rsidRPr="00350E07">
              <w:rPr>
                <w:sz w:val="18"/>
                <w:szCs w:val="18"/>
              </w:rPr>
              <w:t>6</w:t>
            </w:r>
          </w:p>
        </w:tc>
        <w:tc>
          <w:tcPr>
            <w:tcW w:w="1135" w:type="dxa"/>
            <w:shd w:val="clear" w:color="auto" w:fill="E9EBF7"/>
          </w:tcPr>
          <w:p w14:paraId="5FF28F9E" w14:textId="77777777" w:rsidR="00B97DFC" w:rsidRPr="00350E07" w:rsidRDefault="00B97DFC" w:rsidP="00B4565E">
            <w:pPr>
              <w:pStyle w:val="TableParagraph"/>
              <w:spacing w:line="186" w:lineRule="exact"/>
              <w:ind w:left="108"/>
              <w:rPr>
                <w:sz w:val="18"/>
                <w:szCs w:val="18"/>
              </w:rPr>
            </w:pPr>
            <w:r w:rsidRPr="00350E07">
              <w:rPr>
                <w:sz w:val="18"/>
                <w:szCs w:val="18"/>
              </w:rPr>
              <w:t>2</w:t>
            </w:r>
          </w:p>
        </w:tc>
      </w:tr>
      <w:tr w:rsidR="00B97DFC" w:rsidRPr="00350E07" w14:paraId="4511ECDC" w14:textId="77777777" w:rsidTr="00B4565E">
        <w:trPr>
          <w:trHeight w:val="208"/>
        </w:trPr>
        <w:tc>
          <w:tcPr>
            <w:tcW w:w="1118" w:type="dxa"/>
            <w:shd w:val="clear" w:color="auto" w:fill="E9EBF7"/>
          </w:tcPr>
          <w:p w14:paraId="0104FE53" w14:textId="77777777" w:rsidR="00B97DFC" w:rsidRPr="00350E07" w:rsidRDefault="00B97DFC" w:rsidP="00B4565E">
            <w:pPr>
              <w:pStyle w:val="TableParagraph"/>
              <w:spacing w:line="188" w:lineRule="exact"/>
              <w:ind w:left="105"/>
              <w:rPr>
                <w:sz w:val="18"/>
                <w:szCs w:val="18"/>
              </w:rPr>
            </w:pPr>
            <w:r w:rsidRPr="00350E07">
              <w:rPr>
                <w:sz w:val="18"/>
                <w:szCs w:val="18"/>
              </w:rPr>
              <w:t>AFLP</w:t>
            </w:r>
            <w:r w:rsidRPr="00350E07">
              <w:rPr>
                <w:spacing w:val="1"/>
                <w:sz w:val="18"/>
                <w:szCs w:val="18"/>
              </w:rPr>
              <w:t xml:space="preserve"> </w:t>
            </w:r>
            <w:r w:rsidRPr="00350E07">
              <w:rPr>
                <w:sz w:val="18"/>
                <w:szCs w:val="18"/>
              </w:rPr>
              <w:t>Y</w:t>
            </w:r>
          </w:p>
        </w:tc>
        <w:tc>
          <w:tcPr>
            <w:tcW w:w="1418" w:type="dxa"/>
            <w:shd w:val="clear" w:color="auto" w:fill="E9EBF7"/>
          </w:tcPr>
          <w:p w14:paraId="379D56BF" w14:textId="77777777" w:rsidR="00B97DFC" w:rsidRPr="00350E07" w:rsidRDefault="00B97DFC" w:rsidP="00B4565E">
            <w:pPr>
              <w:pStyle w:val="TableParagraph"/>
              <w:spacing w:line="188" w:lineRule="exact"/>
              <w:ind w:left="105"/>
              <w:rPr>
                <w:sz w:val="18"/>
                <w:szCs w:val="18"/>
              </w:rPr>
            </w:pPr>
            <w:r w:rsidRPr="00350E07">
              <w:rPr>
                <w:sz w:val="18"/>
                <w:szCs w:val="18"/>
              </w:rPr>
              <w:t>4</w:t>
            </w:r>
          </w:p>
        </w:tc>
        <w:tc>
          <w:tcPr>
            <w:tcW w:w="1133" w:type="dxa"/>
            <w:shd w:val="clear" w:color="auto" w:fill="E9EBF7"/>
          </w:tcPr>
          <w:p w14:paraId="2A15B7C1" w14:textId="77777777" w:rsidR="00B97DFC" w:rsidRPr="00350E07" w:rsidRDefault="00B97DFC" w:rsidP="00B4565E">
            <w:pPr>
              <w:pStyle w:val="TableParagraph"/>
              <w:spacing w:line="188" w:lineRule="exact"/>
              <w:ind w:left="106"/>
              <w:rPr>
                <w:sz w:val="18"/>
                <w:szCs w:val="18"/>
              </w:rPr>
            </w:pPr>
            <w:r w:rsidRPr="00350E07">
              <w:rPr>
                <w:sz w:val="18"/>
                <w:szCs w:val="18"/>
              </w:rPr>
              <w:t>2</w:t>
            </w:r>
          </w:p>
        </w:tc>
        <w:tc>
          <w:tcPr>
            <w:tcW w:w="1135" w:type="dxa"/>
            <w:shd w:val="clear" w:color="auto" w:fill="E9EBF7"/>
          </w:tcPr>
          <w:p w14:paraId="1E37284E" w14:textId="77777777" w:rsidR="00B97DFC" w:rsidRPr="00350E07" w:rsidRDefault="00B97DFC" w:rsidP="00B4565E">
            <w:pPr>
              <w:pStyle w:val="TableParagraph"/>
              <w:spacing w:line="188" w:lineRule="exact"/>
              <w:ind w:left="108"/>
              <w:rPr>
                <w:sz w:val="18"/>
                <w:szCs w:val="18"/>
              </w:rPr>
            </w:pPr>
            <w:r w:rsidRPr="00350E07">
              <w:rPr>
                <w:sz w:val="18"/>
                <w:szCs w:val="18"/>
              </w:rPr>
              <w:t>6</w:t>
            </w:r>
          </w:p>
        </w:tc>
      </w:tr>
    </w:tbl>
    <w:p w14:paraId="5BB89A6C" w14:textId="77777777" w:rsidR="00B97DFC" w:rsidRPr="00350E07" w:rsidRDefault="00B97DFC" w:rsidP="00B97DFC">
      <w:pPr>
        <w:spacing w:line="188" w:lineRule="exact"/>
        <w:rPr>
          <w:sz w:val="18"/>
          <w:szCs w:val="18"/>
        </w:rPr>
        <w:sectPr w:rsidR="00B97DFC" w:rsidRPr="00350E07" w:rsidSect="00310C54">
          <w:headerReference w:type="default" r:id="rId7"/>
          <w:pgSz w:w="16840" w:h="11910" w:orient="landscape"/>
          <w:pgMar w:top="1134" w:right="539" w:bottom="919" w:left="170" w:header="964" w:footer="709" w:gutter="0"/>
          <w:cols w:space="720"/>
        </w:sectPr>
      </w:pPr>
    </w:p>
    <w:p w14:paraId="54090DA8" w14:textId="77777777" w:rsidR="00B97DFC" w:rsidRPr="00350E07" w:rsidRDefault="00B97DFC" w:rsidP="00B97DFC">
      <w:pPr>
        <w:pStyle w:val="Titre1"/>
        <w:spacing w:line="207" w:lineRule="exact"/>
      </w:pPr>
      <w:r w:rsidRPr="00350E07">
        <w:lastRenderedPageBreak/>
        <w:t>Situation</w:t>
      </w:r>
      <w:r w:rsidRPr="00350E07">
        <w:rPr>
          <w:spacing w:val="-2"/>
        </w:rPr>
        <w:t xml:space="preserve"> </w:t>
      </w:r>
      <w:r w:rsidRPr="00350E07">
        <w:t>d’évaluation</w:t>
      </w:r>
      <w:r w:rsidRPr="00350E07">
        <w:rPr>
          <w:spacing w:val="-4"/>
        </w:rPr>
        <w:t xml:space="preserve"> </w:t>
      </w:r>
      <w:r w:rsidRPr="00350E07">
        <w:t>de</w:t>
      </w:r>
      <w:r w:rsidRPr="00350E07">
        <w:rPr>
          <w:spacing w:val="-3"/>
        </w:rPr>
        <w:t xml:space="preserve"> </w:t>
      </w:r>
      <w:r w:rsidRPr="00350E07">
        <w:t>fin</w:t>
      </w:r>
      <w:r w:rsidRPr="00350E07">
        <w:rPr>
          <w:spacing w:val="-1"/>
        </w:rPr>
        <w:t xml:space="preserve"> </w:t>
      </w:r>
      <w:r w:rsidRPr="00350E07">
        <w:t>de séquence</w:t>
      </w:r>
      <w:r w:rsidRPr="00350E07">
        <w:rPr>
          <w:spacing w:val="-3"/>
        </w:rPr>
        <w:t xml:space="preserve"> </w:t>
      </w:r>
      <w:r w:rsidRPr="00350E07">
        <w:t>:</w:t>
      </w:r>
      <w:r w:rsidRPr="00350E07">
        <w:rPr>
          <w:spacing w:val="-2"/>
        </w:rPr>
        <w:t xml:space="preserve"> </w:t>
      </w:r>
      <w:r w:rsidRPr="00350E07">
        <w:t>12</w:t>
      </w:r>
      <w:r w:rsidRPr="00350E07">
        <w:rPr>
          <w:spacing w:val="2"/>
        </w:rPr>
        <w:t xml:space="preserve"> </w:t>
      </w:r>
      <w:r w:rsidRPr="00350E07">
        <w:t>points</w:t>
      </w: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8"/>
        <w:gridCol w:w="3053"/>
        <w:gridCol w:w="3252"/>
        <w:gridCol w:w="3116"/>
        <w:gridCol w:w="3548"/>
      </w:tblGrid>
      <w:tr w:rsidR="00350E07" w:rsidRPr="00350E07" w14:paraId="78A24AAC" w14:textId="77777777" w:rsidTr="00B4565E">
        <w:trPr>
          <w:trHeight w:val="294"/>
        </w:trPr>
        <w:tc>
          <w:tcPr>
            <w:tcW w:w="15007" w:type="dxa"/>
            <w:gridSpan w:val="5"/>
            <w:shd w:val="clear" w:color="auto" w:fill="D4DFF3"/>
          </w:tcPr>
          <w:p w14:paraId="7A5DB980" w14:textId="7C8C17A6" w:rsidR="00350E07" w:rsidRPr="00350E07" w:rsidRDefault="00350E07" w:rsidP="00B4565E">
            <w:pPr>
              <w:pStyle w:val="TableParagraph"/>
              <w:spacing w:line="202" w:lineRule="exact"/>
              <w:ind w:left="5196" w:right="5185"/>
              <w:jc w:val="center"/>
              <w:rPr>
                <w:sz w:val="18"/>
                <w:szCs w:val="18"/>
              </w:rPr>
            </w:pPr>
            <w:r w:rsidRPr="00350E07">
              <w:rPr>
                <w:color w:val="566FBD"/>
                <w:spacing w:val="-1"/>
                <w:sz w:val="18"/>
                <w:szCs w:val="18"/>
              </w:rPr>
              <w:t xml:space="preserve">Principe </w:t>
            </w:r>
            <w:proofErr w:type="spellStart"/>
            <w:r w:rsidRPr="00350E07">
              <w:rPr>
                <w:color w:val="566FBD"/>
                <w:spacing w:val="-1"/>
                <w:sz w:val="18"/>
                <w:szCs w:val="18"/>
              </w:rPr>
              <w:t>d’élaboration</w:t>
            </w:r>
            <w:proofErr w:type="spellEnd"/>
            <w:r w:rsidRPr="00350E07">
              <w:rPr>
                <w:color w:val="566FBD"/>
                <w:spacing w:val="-13"/>
                <w:sz w:val="18"/>
                <w:szCs w:val="18"/>
              </w:rPr>
              <w:t xml:space="preserve"> </w:t>
            </w:r>
            <w:r w:rsidR="00247B9A">
              <w:rPr>
                <w:color w:val="566FBD"/>
                <w:spacing w:val="-1"/>
                <w:sz w:val="18"/>
                <w:szCs w:val="18"/>
              </w:rPr>
              <w:t>de</w:t>
            </w:r>
            <w:r w:rsidRPr="00350E07">
              <w:rPr>
                <w:color w:val="566FBD"/>
                <w:sz w:val="18"/>
                <w:szCs w:val="18"/>
              </w:rPr>
              <w:t xml:space="preserve"> </w:t>
            </w:r>
            <w:proofErr w:type="spellStart"/>
            <w:r w:rsidR="00247B9A">
              <w:rPr>
                <w:color w:val="566FBD"/>
                <w:sz w:val="18"/>
                <w:szCs w:val="18"/>
              </w:rPr>
              <w:t>l’</w:t>
            </w:r>
            <w:r w:rsidR="00247B9A">
              <w:rPr>
                <w:color w:val="566FBD"/>
                <w:spacing w:val="-1"/>
                <w:sz w:val="18"/>
                <w:szCs w:val="18"/>
              </w:rPr>
              <w:t>épreuve</w:t>
            </w:r>
            <w:proofErr w:type="spellEnd"/>
          </w:p>
        </w:tc>
      </w:tr>
      <w:tr w:rsidR="00350E07" w:rsidRPr="00350E07" w14:paraId="59C44F77" w14:textId="77777777" w:rsidTr="00350E07">
        <w:trPr>
          <w:trHeight w:val="3639"/>
        </w:trPr>
        <w:tc>
          <w:tcPr>
            <w:tcW w:w="1500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DFA59B" w14:textId="77777777" w:rsidR="00350E07" w:rsidRPr="00350E07" w:rsidRDefault="00350E07" w:rsidP="00310672">
            <w:pPr>
              <w:rPr>
                <w:sz w:val="18"/>
                <w:szCs w:val="18"/>
              </w:rPr>
            </w:pPr>
            <w:r w:rsidRPr="00350E07">
              <w:rPr>
                <w:sz w:val="18"/>
                <w:szCs w:val="18"/>
              </w:rPr>
              <w:t xml:space="preserve">- </w:t>
            </w:r>
            <w:proofErr w:type="spellStart"/>
            <w:r w:rsidRPr="00350E07">
              <w:rPr>
                <w:sz w:val="18"/>
                <w:szCs w:val="18"/>
              </w:rPr>
              <w:t>L’épreuve</w:t>
            </w:r>
            <w:proofErr w:type="spellEnd"/>
            <w:r w:rsidRPr="00350E07">
              <w:rPr>
                <w:sz w:val="18"/>
                <w:szCs w:val="18"/>
              </w:rPr>
              <w:t xml:space="preserve"> engage le </w:t>
            </w:r>
            <w:proofErr w:type="spellStart"/>
            <w:r w:rsidRPr="00350E07">
              <w:rPr>
                <w:sz w:val="18"/>
                <w:szCs w:val="18"/>
              </w:rPr>
              <w:t>candidat</w:t>
            </w:r>
            <w:proofErr w:type="spellEnd"/>
            <w:r w:rsidRPr="00350E07">
              <w:rPr>
                <w:sz w:val="18"/>
                <w:szCs w:val="18"/>
              </w:rPr>
              <w:t xml:space="preserve"> dans la mise en œuvre d’un thème d’entrainement motivé par le choix d’un projet personnel.</w:t>
            </w:r>
          </w:p>
          <w:p w14:paraId="15E1157C" w14:textId="77777777" w:rsidR="00350E07" w:rsidRPr="00350E07" w:rsidRDefault="00350E07" w:rsidP="00310672">
            <w:pPr>
              <w:rPr>
                <w:sz w:val="18"/>
                <w:szCs w:val="18"/>
              </w:rPr>
            </w:pPr>
            <w:r w:rsidRPr="00350E07">
              <w:rPr>
                <w:sz w:val="18"/>
                <w:szCs w:val="18"/>
              </w:rPr>
              <w:t>- Cette mise en œuvre fait référence à une fiche de séance qui identifie et organise des connaissances et des données individualisées utile à la conception d’un entrainement. Elle est préparée en amont et/ou le jour de l’épreuve. Elle peut être régulée en cours de réalisation par l’élève selon des ressentis d’effort attendus et/ou de fatigue.</w:t>
            </w:r>
          </w:p>
          <w:p w14:paraId="7701F848" w14:textId="77777777" w:rsidR="00350E07" w:rsidRPr="00350E07" w:rsidRDefault="00350E07" w:rsidP="00310672">
            <w:pPr>
              <w:rPr>
                <w:sz w:val="18"/>
                <w:szCs w:val="18"/>
              </w:rPr>
            </w:pPr>
            <w:r w:rsidRPr="00350E07">
              <w:rPr>
                <w:sz w:val="18"/>
                <w:szCs w:val="18"/>
              </w:rPr>
              <w:t>- Les paramètres liés à la charge de travail (volume, durée, intensité, récupération, etc.) sont clairement identifiés sur la fiche, dans une alternance temps de travail, temps de récupération et temps d’analyse.</w:t>
            </w:r>
          </w:p>
          <w:p w14:paraId="219ED1E0" w14:textId="3DDB04CC" w:rsidR="00350E07" w:rsidRPr="00350E07" w:rsidRDefault="00350E07" w:rsidP="00310672">
            <w:pPr>
              <w:rPr>
                <w:sz w:val="18"/>
                <w:szCs w:val="18"/>
              </w:rPr>
            </w:pPr>
            <w:r w:rsidRPr="00350E07">
              <w:rPr>
                <w:b/>
                <w:sz w:val="18"/>
                <w:szCs w:val="18"/>
              </w:rPr>
              <w:t>L’élève doit choisir</w:t>
            </w:r>
            <w:r w:rsidRPr="00350E07">
              <w:rPr>
                <w:sz w:val="18"/>
                <w:szCs w:val="18"/>
              </w:rPr>
              <w:t xml:space="preserve"> un thème d’entraînement parmi les trois qui lui sont proposés. Il justifie son choix par l’expression d’un mobile personnel et doit démontrer qu’il sait s’entrainer pour atteindre les </w:t>
            </w:r>
            <w:proofErr w:type="spellStart"/>
            <w:r w:rsidRPr="00350E07">
              <w:rPr>
                <w:sz w:val="18"/>
                <w:szCs w:val="18"/>
              </w:rPr>
              <w:t>effets</w:t>
            </w:r>
            <w:proofErr w:type="spellEnd"/>
            <w:r w:rsidRPr="00350E07">
              <w:rPr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sz w:val="18"/>
                <w:szCs w:val="18"/>
              </w:rPr>
              <w:t>qu’il</w:t>
            </w:r>
            <w:proofErr w:type="spellEnd"/>
            <w:r w:rsidRPr="00350E07">
              <w:rPr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sz w:val="18"/>
                <w:szCs w:val="18"/>
              </w:rPr>
              <w:t>souhaite</w:t>
            </w:r>
            <w:proofErr w:type="spellEnd"/>
            <w:r w:rsidRPr="00350E07">
              <w:rPr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sz w:val="18"/>
                <w:szCs w:val="18"/>
              </w:rPr>
              <w:t>obtenir</w:t>
            </w:r>
            <w:proofErr w:type="spellEnd"/>
            <w:r w:rsidRPr="00350E07">
              <w:rPr>
                <w:sz w:val="18"/>
                <w:szCs w:val="18"/>
              </w:rPr>
              <w:t xml:space="preserve"> sur son </w:t>
            </w:r>
            <w:proofErr w:type="spellStart"/>
            <w:r w:rsidR="004C1E3E" w:rsidRPr="00350E07">
              <w:rPr>
                <w:sz w:val="18"/>
                <w:szCs w:val="18"/>
              </w:rPr>
              <w:t>organisme</w:t>
            </w:r>
            <w:proofErr w:type="spellEnd"/>
            <w:r w:rsidR="004C1E3E" w:rsidRPr="00350E07">
              <w:rPr>
                <w:sz w:val="18"/>
                <w:szCs w:val="18"/>
              </w:rPr>
              <w:t>:</w:t>
            </w:r>
          </w:p>
          <w:p w14:paraId="64E6519E" w14:textId="77777777" w:rsidR="00350E07" w:rsidRPr="00350E07" w:rsidRDefault="00350E07" w:rsidP="00310672">
            <w:pPr>
              <w:rPr>
                <w:sz w:val="18"/>
                <w:szCs w:val="18"/>
              </w:rPr>
            </w:pPr>
          </w:p>
          <w:p w14:paraId="72D61308" w14:textId="0473CE63" w:rsidR="00350E07" w:rsidRPr="00350E07" w:rsidRDefault="00350E07" w:rsidP="00310672">
            <w:pPr>
              <w:rPr>
                <w:sz w:val="18"/>
                <w:szCs w:val="18"/>
              </w:rPr>
            </w:pPr>
            <w:r w:rsidRPr="00350E07">
              <w:rPr>
                <w:b/>
                <w:bCs/>
                <w:sz w:val="18"/>
                <w:szCs w:val="18"/>
              </w:rPr>
              <w:t xml:space="preserve">Thème </w:t>
            </w:r>
            <w:proofErr w:type="gramStart"/>
            <w:r w:rsidRPr="00350E07">
              <w:rPr>
                <w:b/>
                <w:bCs/>
                <w:sz w:val="18"/>
                <w:szCs w:val="18"/>
              </w:rPr>
              <w:t>1 :</w:t>
            </w:r>
            <w:proofErr w:type="gramEnd"/>
            <w:r w:rsidRPr="00350E07">
              <w:rPr>
                <w:sz w:val="18"/>
                <w:szCs w:val="18"/>
              </w:rPr>
              <w:t xml:space="preserve"> </w:t>
            </w:r>
            <w:r w:rsidRPr="00350E07">
              <w:rPr>
                <w:b/>
                <w:i/>
                <w:sz w:val="18"/>
                <w:szCs w:val="18"/>
              </w:rPr>
              <w:t>puissance ou force</w:t>
            </w:r>
            <w:r>
              <w:rPr>
                <w:sz w:val="18"/>
                <w:szCs w:val="18"/>
              </w:rPr>
              <w:t xml:space="preserve"> musculaire </w:t>
            </w:r>
          </w:p>
          <w:p w14:paraId="19A504AF" w14:textId="617AF101" w:rsidR="00350E07" w:rsidRPr="00350E07" w:rsidRDefault="00350E07" w:rsidP="00310672">
            <w:pPr>
              <w:rPr>
                <w:sz w:val="18"/>
                <w:szCs w:val="18"/>
              </w:rPr>
            </w:pPr>
            <w:r w:rsidRPr="00350E07">
              <w:rPr>
                <w:b/>
                <w:bCs/>
                <w:sz w:val="18"/>
                <w:szCs w:val="18"/>
              </w:rPr>
              <w:t xml:space="preserve">Thème </w:t>
            </w:r>
            <w:proofErr w:type="gramStart"/>
            <w:r w:rsidRPr="00350E07">
              <w:rPr>
                <w:b/>
                <w:bCs/>
                <w:sz w:val="18"/>
                <w:szCs w:val="18"/>
              </w:rPr>
              <w:t>2</w:t>
            </w:r>
            <w:r w:rsidRPr="00350E07">
              <w:rPr>
                <w:sz w:val="18"/>
                <w:szCs w:val="18"/>
              </w:rPr>
              <w:t> :</w:t>
            </w:r>
            <w:proofErr w:type="gramEnd"/>
            <w:r w:rsidRPr="00350E07">
              <w:rPr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b/>
                <w:i/>
                <w:sz w:val="18"/>
                <w:szCs w:val="18"/>
              </w:rPr>
              <w:t>tonification</w:t>
            </w:r>
            <w:proofErr w:type="spellEnd"/>
            <w:r w:rsidRPr="00350E07">
              <w:rPr>
                <w:sz w:val="18"/>
                <w:szCs w:val="18"/>
              </w:rPr>
              <w:t xml:space="preserve">, de </w:t>
            </w:r>
            <w:proofErr w:type="spellStart"/>
            <w:r w:rsidRPr="00350E07">
              <w:rPr>
                <w:sz w:val="18"/>
                <w:szCs w:val="18"/>
              </w:rPr>
              <w:t>renforcement</w:t>
            </w:r>
            <w:proofErr w:type="spellEnd"/>
            <w:r w:rsidRPr="00350E07">
              <w:rPr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sz w:val="18"/>
                <w:szCs w:val="18"/>
              </w:rPr>
              <w:t>musculaire</w:t>
            </w:r>
            <w:proofErr w:type="spellEnd"/>
            <w:r w:rsidRPr="00350E07">
              <w:rPr>
                <w:sz w:val="18"/>
                <w:szCs w:val="18"/>
              </w:rPr>
              <w:t xml:space="preserve">, </w:t>
            </w:r>
            <w:proofErr w:type="spellStart"/>
            <w:r w:rsidRPr="00350E07">
              <w:rPr>
                <w:sz w:val="18"/>
                <w:szCs w:val="18"/>
              </w:rPr>
              <w:t>d’</w:t>
            </w:r>
            <w:r w:rsidRPr="00350E07">
              <w:rPr>
                <w:b/>
                <w:i/>
                <w:sz w:val="18"/>
                <w:szCs w:val="18"/>
              </w:rPr>
              <w:t>endurance</w:t>
            </w:r>
            <w:proofErr w:type="spellEnd"/>
            <w:r w:rsidRPr="00350E07">
              <w:rPr>
                <w:b/>
                <w:i/>
                <w:sz w:val="18"/>
                <w:szCs w:val="18"/>
              </w:rPr>
              <w:t xml:space="preserve"> de force</w:t>
            </w:r>
          </w:p>
          <w:p w14:paraId="6AB15AE7" w14:textId="42A529D2" w:rsidR="00350E07" w:rsidRPr="00350E07" w:rsidRDefault="00350E07" w:rsidP="00310672">
            <w:pPr>
              <w:rPr>
                <w:sz w:val="18"/>
                <w:szCs w:val="18"/>
              </w:rPr>
            </w:pPr>
            <w:r w:rsidRPr="00350E07">
              <w:rPr>
                <w:b/>
                <w:bCs/>
                <w:sz w:val="18"/>
                <w:szCs w:val="18"/>
              </w:rPr>
              <w:t xml:space="preserve">Thème </w:t>
            </w:r>
            <w:proofErr w:type="gramStart"/>
            <w:r w:rsidRPr="00350E07">
              <w:rPr>
                <w:b/>
                <w:bCs/>
                <w:sz w:val="18"/>
                <w:szCs w:val="18"/>
              </w:rPr>
              <w:t>3 :</w:t>
            </w:r>
            <w:proofErr w:type="gramEnd"/>
            <w:r w:rsidRPr="00350E07">
              <w:rPr>
                <w:sz w:val="18"/>
                <w:szCs w:val="18"/>
              </w:rPr>
              <w:t xml:space="preserve"> </w:t>
            </w:r>
            <w:r w:rsidRPr="00350E07">
              <w:rPr>
                <w:b/>
                <w:i/>
                <w:sz w:val="18"/>
                <w:szCs w:val="18"/>
              </w:rPr>
              <w:t xml:space="preserve">volume </w:t>
            </w:r>
            <w:proofErr w:type="spellStart"/>
            <w:r w:rsidRPr="00350E07">
              <w:rPr>
                <w:b/>
                <w:i/>
                <w:sz w:val="18"/>
                <w:szCs w:val="18"/>
              </w:rPr>
              <w:t>musculaire</w:t>
            </w:r>
            <w:proofErr w:type="spellEnd"/>
          </w:p>
          <w:p w14:paraId="30F94C00" w14:textId="77777777" w:rsidR="00350E07" w:rsidRPr="00350E07" w:rsidRDefault="00350E07" w:rsidP="00310672">
            <w:pPr>
              <w:rPr>
                <w:sz w:val="18"/>
                <w:szCs w:val="18"/>
              </w:rPr>
            </w:pPr>
            <w:r w:rsidRPr="00350E07">
              <w:rPr>
                <w:sz w:val="18"/>
                <w:szCs w:val="18"/>
              </w:rPr>
              <w:t>*(RM= Répétition Maximale (test sur 1 RM, à réaliser en début de cycle et en milieu de cycle (en début de séance et après l’échauffement))</w:t>
            </w:r>
          </w:p>
          <w:p w14:paraId="66E56E0B" w14:textId="77777777" w:rsidR="00350E07" w:rsidRPr="00350E07" w:rsidRDefault="00350E07" w:rsidP="00310672">
            <w:pPr>
              <w:rPr>
                <w:sz w:val="18"/>
                <w:szCs w:val="18"/>
              </w:rPr>
            </w:pPr>
          </w:p>
          <w:p w14:paraId="0ABB983B" w14:textId="77777777" w:rsidR="00350E07" w:rsidRPr="00350E07" w:rsidRDefault="00350E07" w:rsidP="00310672">
            <w:pPr>
              <w:rPr>
                <w:sz w:val="18"/>
                <w:szCs w:val="18"/>
              </w:rPr>
            </w:pPr>
            <w:r w:rsidRPr="00350E07">
              <w:rPr>
                <w:sz w:val="18"/>
                <w:szCs w:val="18"/>
              </w:rPr>
              <w:t xml:space="preserve">Lors de l’épreuve, à partir des éléments de son carnet d’entrainement, </w:t>
            </w:r>
            <w:r w:rsidRPr="00350E07">
              <w:rPr>
                <w:b/>
                <w:sz w:val="18"/>
                <w:szCs w:val="18"/>
              </w:rPr>
              <w:t xml:space="preserve">le candidat présente de façon détaillée le plan écrit d’une séance de 45 </w:t>
            </w:r>
            <w:proofErr w:type="gramStart"/>
            <w:r w:rsidRPr="00350E07">
              <w:rPr>
                <w:b/>
                <w:sz w:val="18"/>
                <w:szCs w:val="18"/>
              </w:rPr>
              <w:t>minutes</w:t>
            </w:r>
            <w:proofErr w:type="gramEnd"/>
            <w:r w:rsidRPr="00350E07">
              <w:rPr>
                <w:b/>
                <w:sz w:val="18"/>
                <w:szCs w:val="18"/>
              </w:rPr>
              <w:t xml:space="preserve"> maximum. </w:t>
            </w:r>
          </w:p>
          <w:p w14:paraId="59CBC90D" w14:textId="77777777" w:rsidR="00350E07" w:rsidRPr="00350E07" w:rsidRDefault="00350E07" w:rsidP="00310672">
            <w:pPr>
              <w:rPr>
                <w:sz w:val="18"/>
                <w:szCs w:val="18"/>
              </w:rPr>
            </w:pPr>
            <w:r w:rsidRPr="00350E07">
              <w:rPr>
                <w:sz w:val="18"/>
                <w:szCs w:val="18"/>
              </w:rPr>
              <w:t>Cette séance comprend plusieurs séquences dont l’échauffement, une organisation en plusieurs postes de travail, la récupération et les justifications des propositions.</w:t>
            </w:r>
          </w:p>
          <w:p w14:paraId="79ECEBB5" w14:textId="77777777" w:rsidR="00350E07" w:rsidRPr="00350E07" w:rsidRDefault="00350E07" w:rsidP="00310672">
            <w:pPr>
              <w:rPr>
                <w:sz w:val="18"/>
                <w:szCs w:val="18"/>
              </w:rPr>
            </w:pPr>
            <w:r w:rsidRPr="00350E07">
              <w:rPr>
                <w:sz w:val="18"/>
                <w:szCs w:val="18"/>
              </w:rPr>
              <w:t xml:space="preserve">Le travail concerne </w:t>
            </w:r>
            <w:r w:rsidRPr="00350E07">
              <w:rPr>
                <w:b/>
                <w:sz w:val="18"/>
                <w:szCs w:val="18"/>
              </w:rPr>
              <w:t>au minimum</w:t>
            </w:r>
            <w:r w:rsidRPr="00350E07">
              <w:rPr>
                <w:sz w:val="18"/>
                <w:szCs w:val="18"/>
              </w:rPr>
              <w:t xml:space="preserve"> </w:t>
            </w:r>
            <w:r w:rsidRPr="00350E07">
              <w:rPr>
                <w:b/>
                <w:sz w:val="18"/>
                <w:szCs w:val="18"/>
              </w:rPr>
              <w:t xml:space="preserve">3 groupes </w:t>
            </w:r>
            <w:proofErr w:type="gramStart"/>
            <w:r w:rsidRPr="00350E07">
              <w:rPr>
                <w:b/>
                <w:sz w:val="18"/>
                <w:szCs w:val="18"/>
              </w:rPr>
              <w:t>musculaires</w:t>
            </w:r>
            <w:r w:rsidRPr="00350E07">
              <w:rPr>
                <w:sz w:val="18"/>
                <w:szCs w:val="18"/>
              </w:rPr>
              <w:t> :</w:t>
            </w:r>
            <w:proofErr w:type="gramEnd"/>
            <w:r w:rsidRPr="00350E07">
              <w:rPr>
                <w:sz w:val="18"/>
                <w:szCs w:val="18"/>
              </w:rPr>
              <w:t xml:space="preserve"> 2 sont choisis parmi les bras, jambes, pectoraux, le dos et les épaules en veillant à un bon équilibre (agoniste/antagoniste, bas du corps/haut du corps, …). Les abdominaux (ou gainage) sont imposés (2 exercices obligatoires). </w:t>
            </w:r>
            <w:r w:rsidRPr="00350E07">
              <w:rPr>
                <w:b/>
                <w:sz w:val="18"/>
                <w:szCs w:val="18"/>
              </w:rPr>
              <w:t xml:space="preserve">Pour chacun des 2 groupes musculaires, 2 exercices sont présentés, dont un est guidé. </w:t>
            </w:r>
            <w:r w:rsidRPr="00350E07">
              <w:rPr>
                <w:sz w:val="18"/>
                <w:szCs w:val="18"/>
              </w:rPr>
              <w:t>Il pourra être demandé un groupe supplémentaire selon le thème choisi.</w:t>
            </w:r>
          </w:p>
          <w:p w14:paraId="4652A314" w14:textId="1B4CD96C" w:rsidR="00350E07" w:rsidRPr="00350E07" w:rsidRDefault="00350E07" w:rsidP="00310672">
            <w:pPr>
              <w:rPr>
                <w:sz w:val="18"/>
                <w:szCs w:val="18"/>
              </w:rPr>
            </w:pPr>
          </w:p>
        </w:tc>
      </w:tr>
      <w:tr w:rsidR="00350E07" w:rsidRPr="00350E07" w14:paraId="45984FE8" w14:textId="77777777" w:rsidTr="00B4565E">
        <w:trPr>
          <w:trHeight w:val="546"/>
        </w:trPr>
        <w:tc>
          <w:tcPr>
            <w:tcW w:w="2038" w:type="dxa"/>
            <w:vMerge w:val="restart"/>
            <w:shd w:val="clear" w:color="auto" w:fill="E9EBF7"/>
          </w:tcPr>
          <w:p w14:paraId="5B296BA9" w14:textId="77777777" w:rsidR="00350E07" w:rsidRPr="00350E07" w:rsidRDefault="00350E07" w:rsidP="00310672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</w:p>
          <w:p w14:paraId="5F140DA8" w14:textId="77777777" w:rsidR="00350E07" w:rsidRPr="00350E07" w:rsidRDefault="00350E07" w:rsidP="00310672">
            <w:pPr>
              <w:pStyle w:val="TableParagraph"/>
              <w:ind w:left="4" w:right="34"/>
              <w:rPr>
                <w:sz w:val="18"/>
                <w:szCs w:val="18"/>
              </w:rPr>
            </w:pPr>
            <w:proofErr w:type="spellStart"/>
            <w:r w:rsidRPr="00350E07">
              <w:rPr>
                <w:sz w:val="18"/>
                <w:szCs w:val="18"/>
              </w:rPr>
              <w:t>Positionnement</w:t>
            </w:r>
            <w:proofErr w:type="spellEnd"/>
            <w:r w:rsidRPr="00350E07">
              <w:rPr>
                <w:sz w:val="18"/>
                <w:szCs w:val="18"/>
              </w:rPr>
              <w:t xml:space="preserve"> précis </w:t>
            </w:r>
            <w:proofErr w:type="spellStart"/>
            <w:r w:rsidRPr="00350E07">
              <w:rPr>
                <w:sz w:val="18"/>
                <w:szCs w:val="18"/>
              </w:rPr>
              <w:t>dans</w:t>
            </w:r>
            <w:proofErr w:type="spellEnd"/>
            <w:r w:rsidRPr="00350E07">
              <w:rPr>
                <w:spacing w:val="-43"/>
                <w:sz w:val="18"/>
                <w:szCs w:val="18"/>
              </w:rPr>
              <w:t xml:space="preserve"> </w:t>
            </w:r>
            <w:r w:rsidRPr="00350E07">
              <w:rPr>
                <w:sz w:val="18"/>
                <w:szCs w:val="18"/>
              </w:rPr>
              <w:t>le</w:t>
            </w:r>
            <w:r w:rsidRPr="00350E07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sz w:val="18"/>
                <w:szCs w:val="18"/>
              </w:rPr>
              <w:t>degré</w:t>
            </w:r>
            <w:proofErr w:type="spellEnd"/>
            <w:r w:rsidRPr="00350E07">
              <w:rPr>
                <w:sz w:val="18"/>
                <w:szCs w:val="18"/>
              </w:rPr>
              <w:t>.</w:t>
            </w:r>
          </w:p>
        </w:tc>
        <w:tc>
          <w:tcPr>
            <w:tcW w:w="12969" w:type="dxa"/>
            <w:gridSpan w:val="4"/>
            <w:shd w:val="clear" w:color="auto" w:fill="D4DFF3"/>
          </w:tcPr>
          <w:p w14:paraId="1F5CC904" w14:textId="77777777" w:rsidR="00350E07" w:rsidRPr="00350E07" w:rsidRDefault="00350E07" w:rsidP="00310672">
            <w:pPr>
              <w:pStyle w:val="TableParagraph"/>
              <w:spacing w:line="202" w:lineRule="exact"/>
              <w:ind w:left="5730" w:right="5723"/>
              <w:jc w:val="center"/>
              <w:rPr>
                <w:sz w:val="18"/>
                <w:szCs w:val="18"/>
              </w:rPr>
            </w:pPr>
            <w:proofErr w:type="spellStart"/>
            <w:r w:rsidRPr="00350E07">
              <w:rPr>
                <w:color w:val="566FBD"/>
                <w:w w:val="95"/>
                <w:sz w:val="18"/>
                <w:szCs w:val="18"/>
              </w:rPr>
              <w:t>Repères</w:t>
            </w:r>
            <w:proofErr w:type="spellEnd"/>
            <w:r w:rsidRPr="00350E07">
              <w:rPr>
                <w:color w:val="566FBD"/>
                <w:spacing w:val="17"/>
                <w:w w:val="95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color w:val="566FBD"/>
                <w:w w:val="95"/>
                <w:sz w:val="18"/>
                <w:szCs w:val="18"/>
              </w:rPr>
              <w:t>d’évaluation</w:t>
            </w:r>
            <w:proofErr w:type="spellEnd"/>
          </w:p>
        </w:tc>
      </w:tr>
      <w:tr w:rsidR="00350E07" w:rsidRPr="00350E07" w14:paraId="7E52C4B8" w14:textId="77777777" w:rsidTr="00B4565E">
        <w:trPr>
          <w:trHeight w:val="508"/>
        </w:trPr>
        <w:tc>
          <w:tcPr>
            <w:tcW w:w="2038" w:type="dxa"/>
            <w:vMerge/>
            <w:tcBorders>
              <w:top w:val="nil"/>
            </w:tcBorders>
            <w:shd w:val="clear" w:color="auto" w:fill="E9EBF7"/>
          </w:tcPr>
          <w:p w14:paraId="7F3E4C9F" w14:textId="77777777" w:rsidR="00350E07" w:rsidRPr="00350E07" w:rsidRDefault="00350E07" w:rsidP="00310672">
            <w:pPr>
              <w:rPr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E9EBF7"/>
          </w:tcPr>
          <w:p w14:paraId="140E6BB2" w14:textId="77777777" w:rsidR="00350E07" w:rsidRPr="00350E07" w:rsidRDefault="00350E07" w:rsidP="00310672">
            <w:pPr>
              <w:pStyle w:val="TableParagraph"/>
              <w:spacing w:before="151"/>
              <w:ind w:left="4"/>
              <w:rPr>
                <w:b/>
                <w:sz w:val="18"/>
                <w:szCs w:val="18"/>
              </w:rPr>
            </w:pPr>
            <w:proofErr w:type="spellStart"/>
            <w:r w:rsidRPr="00350E07">
              <w:rPr>
                <w:b/>
                <w:sz w:val="18"/>
                <w:szCs w:val="18"/>
              </w:rPr>
              <w:t>Degré</w:t>
            </w:r>
            <w:proofErr w:type="spellEnd"/>
            <w:r w:rsidRPr="00350E07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350E0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252" w:type="dxa"/>
            <w:shd w:val="clear" w:color="auto" w:fill="E9EBF7"/>
          </w:tcPr>
          <w:p w14:paraId="08464FED" w14:textId="77777777" w:rsidR="00350E07" w:rsidRPr="00350E07" w:rsidRDefault="00350E07" w:rsidP="00310672">
            <w:pPr>
              <w:pStyle w:val="TableParagraph"/>
              <w:spacing w:before="151"/>
              <w:ind w:left="2"/>
              <w:rPr>
                <w:b/>
                <w:sz w:val="18"/>
                <w:szCs w:val="18"/>
              </w:rPr>
            </w:pPr>
            <w:proofErr w:type="spellStart"/>
            <w:r w:rsidRPr="00350E07">
              <w:rPr>
                <w:b/>
                <w:sz w:val="18"/>
                <w:szCs w:val="18"/>
              </w:rPr>
              <w:t>Degré</w:t>
            </w:r>
            <w:proofErr w:type="spellEnd"/>
            <w:r w:rsidRPr="00350E07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350E0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116" w:type="dxa"/>
            <w:shd w:val="clear" w:color="auto" w:fill="E9EBF7"/>
          </w:tcPr>
          <w:p w14:paraId="0C74FCC9" w14:textId="77777777" w:rsidR="00350E07" w:rsidRPr="00350E07" w:rsidRDefault="00350E07" w:rsidP="00310672">
            <w:pPr>
              <w:pStyle w:val="TableParagraph"/>
              <w:spacing w:before="151"/>
              <w:ind w:left="5"/>
              <w:rPr>
                <w:b/>
                <w:sz w:val="18"/>
                <w:szCs w:val="18"/>
              </w:rPr>
            </w:pPr>
            <w:proofErr w:type="spellStart"/>
            <w:r w:rsidRPr="00350E07">
              <w:rPr>
                <w:b/>
                <w:sz w:val="18"/>
                <w:szCs w:val="18"/>
              </w:rPr>
              <w:t>Degré</w:t>
            </w:r>
            <w:proofErr w:type="spellEnd"/>
            <w:r w:rsidRPr="00350E07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350E0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548" w:type="dxa"/>
            <w:shd w:val="clear" w:color="auto" w:fill="E9EBF7"/>
          </w:tcPr>
          <w:p w14:paraId="7F125BA5" w14:textId="77777777" w:rsidR="00350E07" w:rsidRPr="00350E07" w:rsidRDefault="00350E07" w:rsidP="00310672">
            <w:pPr>
              <w:pStyle w:val="TableParagraph"/>
              <w:spacing w:before="151"/>
              <w:ind w:left="4"/>
              <w:rPr>
                <w:b/>
                <w:sz w:val="18"/>
                <w:szCs w:val="18"/>
              </w:rPr>
            </w:pPr>
            <w:proofErr w:type="spellStart"/>
            <w:r w:rsidRPr="00350E07">
              <w:rPr>
                <w:b/>
                <w:sz w:val="18"/>
                <w:szCs w:val="18"/>
              </w:rPr>
              <w:t>Degré</w:t>
            </w:r>
            <w:proofErr w:type="spellEnd"/>
            <w:r w:rsidRPr="00350E07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350E07">
              <w:rPr>
                <w:b/>
                <w:sz w:val="18"/>
                <w:szCs w:val="18"/>
              </w:rPr>
              <w:t>4</w:t>
            </w:r>
          </w:p>
        </w:tc>
      </w:tr>
      <w:tr w:rsidR="00350E07" w:rsidRPr="00350E07" w14:paraId="101CE244" w14:textId="77777777" w:rsidTr="00350E07">
        <w:trPr>
          <w:trHeight w:val="2229"/>
        </w:trPr>
        <w:tc>
          <w:tcPr>
            <w:tcW w:w="2038" w:type="dxa"/>
            <w:vMerge w:val="restart"/>
            <w:shd w:val="clear" w:color="auto" w:fill="E9EBF7"/>
          </w:tcPr>
          <w:p w14:paraId="4851C9BE" w14:textId="77777777" w:rsidR="00350E07" w:rsidRPr="00350E07" w:rsidRDefault="00350E07" w:rsidP="00310672">
            <w:pPr>
              <w:pStyle w:val="TableParagraph"/>
              <w:rPr>
                <w:b/>
                <w:sz w:val="18"/>
                <w:szCs w:val="18"/>
              </w:rPr>
            </w:pPr>
          </w:p>
          <w:p w14:paraId="04B56474" w14:textId="77777777" w:rsidR="00350E07" w:rsidRPr="00350E07" w:rsidRDefault="00350E07" w:rsidP="00310672">
            <w:pPr>
              <w:pStyle w:val="TableParagraph"/>
              <w:spacing w:before="4"/>
              <w:rPr>
                <w:b/>
                <w:sz w:val="18"/>
                <w:szCs w:val="18"/>
              </w:rPr>
            </w:pPr>
          </w:p>
          <w:p w14:paraId="3DDB753B" w14:textId="77777777" w:rsidR="00350E07" w:rsidRPr="00350E07" w:rsidRDefault="00350E07" w:rsidP="00310672">
            <w:pPr>
              <w:pStyle w:val="TableParagraph"/>
              <w:spacing w:line="204" w:lineRule="exact"/>
              <w:ind w:left="4"/>
              <w:rPr>
                <w:b/>
                <w:sz w:val="18"/>
                <w:szCs w:val="18"/>
              </w:rPr>
            </w:pPr>
            <w:r w:rsidRPr="00350E07">
              <w:rPr>
                <w:b/>
                <w:sz w:val="18"/>
                <w:szCs w:val="18"/>
              </w:rPr>
              <w:t>AFLP</w:t>
            </w:r>
            <w:r w:rsidRPr="00350E07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350E07">
              <w:rPr>
                <w:b/>
                <w:sz w:val="18"/>
                <w:szCs w:val="18"/>
              </w:rPr>
              <w:t>1</w:t>
            </w:r>
          </w:p>
          <w:p w14:paraId="272D3007" w14:textId="77777777" w:rsidR="00350E07" w:rsidRPr="00350E07" w:rsidRDefault="00350E07" w:rsidP="00310672">
            <w:pPr>
              <w:pStyle w:val="TableParagraph"/>
              <w:ind w:left="4" w:right="388"/>
              <w:rPr>
                <w:sz w:val="18"/>
                <w:szCs w:val="18"/>
              </w:rPr>
            </w:pPr>
            <w:proofErr w:type="spellStart"/>
            <w:r w:rsidRPr="00350E07">
              <w:rPr>
                <w:sz w:val="18"/>
                <w:szCs w:val="18"/>
              </w:rPr>
              <w:t>Concevoir</w:t>
            </w:r>
            <w:proofErr w:type="spellEnd"/>
            <w:r w:rsidRPr="00350E07">
              <w:rPr>
                <w:spacing w:val="-11"/>
                <w:sz w:val="18"/>
                <w:szCs w:val="18"/>
              </w:rPr>
              <w:t xml:space="preserve"> </w:t>
            </w:r>
            <w:r w:rsidRPr="00350E07">
              <w:rPr>
                <w:sz w:val="18"/>
                <w:szCs w:val="18"/>
              </w:rPr>
              <w:t>et</w:t>
            </w:r>
            <w:r w:rsidRPr="00350E07">
              <w:rPr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sz w:val="18"/>
                <w:szCs w:val="18"/>
              </w:rPr>
              <w:t>mettre</w:t>
            </w:r>
            <w:proofErr w:type="spellEnd"/>
            <w:r w:rsidRPr="00350E07">
              <w:rPr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sz w:val="18"/>
                <w:szCs w:val="18"/>
              </w:rPr>
              <w:t>en</w:t>
            </w:r>
            <w:proofErr w:type="spellEnd"/>
            <w:r w:rsidRPr="00350E07">
              <w:rPr>
                <w:spacing w:val="-42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sz w:val="18"/>
                <w:szCs w:val="18"/>
              </w:rPr>
              <w:t>œuvre</w:t>
            </w:r>
            <w:proofErr w:type="spellEnd"/>
            <w:r w:rsidRPr="00350E07">
              <w:rPr>
                <w:spacing w:val="-4"/>
                <w:sz w:val="18"/>
                <w:szCs w:val="18"/>
              </w:rPr>
              <w:t xml:space="preserve"> </w:t>
            </w:r>
            <w:r w:rsidRPr="00350E07">
              <w:rPr>
                <w:sz w:val="18"/>
                <w:szCs w:val="18"/>
              </w:rPr>
              <w:t>un</w:t>
            </w:r>
            <w:r w:rsidRPr="00350E07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sz w:val="18"/>
                <w:szCs w:val="18"/>
              </w:rPr>
              <w:t>projet</w:t>
            </w:r>
            <w:proofErr w:type="spellEnd"/>
          </w:p>
          <w:p w14:paraId="0B983CFC" w14:textId="77777777" w:rsidR="00350E07" w:rsidRPr="00350E07" w:rsidRDefault="00350E07" w:rsidP="00310672">
            <w:pPr>
              <w:pStyle w:val="TableParagraph"/>
              <w:ind w:left="4" w:right="493"/>
              <w:rPr>
                <w:sz w:val="18"/>
                <w:szCs w:val="18"/>
              </w:rPr>
            </w:pPr>
            <w:proofErr w:type="spellStart"/>
            <w:r w:rsidRPr="00350E07">
              <w:rPr>
                <w:sz w:val="18"/>
                <w:szCs w:val="18"/>
              </w:rPr>
              <w:t>d’entrainement</w:t>
            </w:r>
            <w:proofErr w:type="spellEnd"/>
            <w:r w:rsidRPr="00350E07">
              <w:rPr>
                <w:sz w:val="18"/>
                <w:szCs w:val="18"/>
              </w:rPr>
              <w:t xml:space="preserve"> pour</w:t>
            </w:r>
            <w:r w:rsidRPr="00350E07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sz w:val="18"/>
                <w:szCs w:val="18"/>
              </w:rPr>
              <w:t>répondre</w:t>
            </w:r>
            <w:proofErr w:type="spellEnd"/>
            <w:r w:rsidRPr="00350E07">
              <w:rPr>
                <w:spacing w:val="-9"/>
                <w:sz w:val="18"/>
                <w:szCs w:val="18"/>
              </w:rPr>
              <w:t xml:space="preserve"> </w:t>
            </w:r>
            <w:r w:rsidRPr="00350E07">
              <w:rPr>
                <w:sz w:val="18"/>
                <w:szCs w:val="18"/>
              </w:rPr>
              <w:t>à</w:t>
            </w:r>
            <w:r w:rsidRPr="00350E07">
              <w:rPr>
                <w:spacing w:val="-8"/>
                <w:sz w:val="18"/>
                <w:szCs w:val="18"/>
              </w:rPr>
              <w:t xml:space="preserve"> </w:t>
            </w:r>
            <w:r w:rsidRPr="00350E07">
              <w:rPr>
                <w:sz w:val="18"/>
                <w:szCs w:val="18"/>
              </w:rPr>
              <w:t>un</w:t>
            </w:r>
            <w:r w:rsidRPr="00350E07">
              <w:rPr>
                <w:spacing w:val="-7"/>
                <w:sz w:val="18"/>
                <w:szCs w:val="18"/>
              </w:rPr>
              <w:t xml:space="preserve"> </w:t>
            </w:r>
            <w:r w:rsidRPr="00350E07">
              <w:rPr>
                <w:sz w:val="18"/>
                <w:szCs w:val="18"/>
              </w:rPr>
              <w:t>mobile</w:t>
            </w:r>
            <w:r w:rsidRPr="00350E07">
              <w:rPr>
                <w:spacing w:val="-42"/>
                <w:sz w:val="18"/>
                <w:szCs w:val="18"/>
              </w:rPr>
              <w:t xml:space="preserve"> </w:t>
            </w:r>
            <w:r w:rsidRPr="00350E07">
              <w:rPr>
                <w:sz w:val="18"/>
                <w:szCs w:val="18"/>
              </w:rPr>
              <w:t>personnel de</w:t>
            </w:r>
            <w:r w:rsidRPr="00350E07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sz w:val="18"/>
                <w:szCs w:val="18"/>
              </w:rPr>
              <w:t>développement</w:t>
            </w:r>
            <w:proofErr w:type="spellEnd"/>
          </w:p>
          <w:p w14:paraId="6A684B1D" w14:textId="77777777" w:rsidR="00350E07" w:rsidRPr="00350E07" w:rsidRDefault="00350E07" w:rsidP="00310672">
            <w:pPr>
              <w:pStyle w:val="TableParagraph"/>
              <w:spacing w:before="3"/>
              <w:rPr>
                <w:b/>
                <w:sz w:val="18"/>
                <w:szCs w:val="18"/>
              </w:rPr>
            </w:pPr>
          </w:p>
          <w:p w14:paraId="3E1680E3" w14:textId="77777777" w:rsidR="00350E07" w:rsidRPr="00350E07" w:rsidRDefault="00350E07" w:rsidP="00310672">
            <w:pPr>
              <w:pStyle w:val="TableParagraph"/>
              <w:ind w:left="4"/>
              <w:rPr>
                <w:b/>
                <w:sz w:val="18"/>
                <w:szCs w:val="18"/>
              </w:rPr>
            </w:pPr>
            <w:r w:rsidRPr="00350E07">
              <w:rPr>
                <w:b/>
                <w:sz w:val="18"/>
                <w:szCs w:val="18"/>
              </w:rPr>
              <w:t>7</w:t>
            </w:r>
            <w:r w:rsidRPr="00350E07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350E07">
              <w:rPr>
                <w:b/>
                <w:sz w:val="18"/>
                <w:szCs w:val="18"/>
              </w:rPr>
              <w:t>points</w:t>
            </w:r>
          </w:p>
        </w:tc>
        <w:tc>
          <w:tcPr>
            <w:tcW w:w="3053" w:type="dxa"/>
            <w:shd w:val="clear" w:color="auto" w:fill="E9EBF7"/>
          </w:tcPr>
          <w:p w14:paraId="412A6648" w14:textId="77777777" w:rsidR="00350E07" w:rsidRPr="00350E07" w:rsidRDefault="00350E07" w:rsidP="00310672">
            <w:pPr>
              <w:rPr>
                <w:rFonts w:cs="Calibri"/>
                <w:b/>
                <w:color w:val="000000"/>
                <w:sz w:val="18"/>
                <w:szCs w:val="18"/>
              </w:rPr>
            </w:pPr>
            <w:proofErr w:type="spellStart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Contenu</w:t>
            </w:r>
            <w:proofErr w:type="spellEnd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inadapté</w:t>
            </w:r>
            <w:proofErr w:type="spellEnd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 :</w:t>
            </w:r>
            <w:proofErr w:type="gramEnd"/>
          </w:p>
          <w:p w14:paraId="12A2B48C" w14:textId="77777777" w:rsidR="00350E07" w:rsidRPr="00350E07" w:rsidRDefault="00350E07" w:rsidP="00310672">
            <w:pPr>
              <w:rPr>
                <w:rFonts w:cs="Calibri"/>
                <w:color w:val="000000"/>
                <w:sz w:val="18"/>
                <w:szCs w:val="18"/>
              </w:rPr>
            </w:pPr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Thèmes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et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paramètres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incohérents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au regard du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projet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et des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ressources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>.</w:t>
            </w:r>
          </w:p>
          <w:p w14:paraId="06F510EA" w14:textId="77777777" w:rsidR="00350E07" w:rsidRPr="00350E07" w:rsidRDefault="00350E07" w:rsidP="00310672">
            <w:pPr>
              <w:rPr>
                <w:rFonts w:cs="Calibri"/>
                <w:color w:val="000000"/>
                <w:sz w:val="18"/>
                <w:szCs w:val="18"/>
              </w:rPr>
            </w:pPr>
          </w:p>
          <w:p w14:paraId="0296A160" w14:textId="77777777" w:rsidR="00350E07" w:rsidRPr="00350E07" w:rsidRDefault="00350E07" w:rsidP="00310672">
            <w:pPr>
              <w:rPr>
                <w:rFonts w:cs="Calibri"/>
                <w:color w:val="000000"/>
                <w:sz w:val="18"/>
                <w:szCs w:val="18"/>
              </w:rPr>
            </w:pPr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Méconnaissance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globale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>.</w:t>
            </w:r>
          </w:p>
          <w:p w14:paraId="67B99479" w14:textId="77777777" w:rsidR="00350E07" w:rsidRPr="00350E07" w:rsidRDefault="00350E07" w:rsidP="00310672">
            <w:pPr>
              <w:rPr>
                <w:rFonts w:cs="Calibri"/>
                <w:color w:val="000000"/>
                <w:sz w:val="18"/>
                <w:szCs w:val="18"/>
              </w:rPr>
            </w:pPr>
          </w:p>
          <w:p w14:paraId="4F7D6BAF" w14:textId="5581D36E" w:rsidR="00350E07" w:rsidRPr="00350E07" w:rsidRDefault="00350E07" w:rsidP="00310672">
            <w:pPr>
              <w:pStyle w:val="TableParagraph"/>
              <w:ind w:left="4"/>
              <w:rPr>
                <w:sz w:val="18"/>
                <w:szCs w:val="18"/>
              </w:rPr>
            </w:pPr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Échauffement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et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récupérations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inadaptés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252" w:type="dxa"/>
            <w:shd w:val="clear" w:color="auto" w:fill="E9EBF7"/>
          </w:tcPr>
          <w:p w14:paraId="7C59B4C4" w14:textId="77777777" w:rsidR="00350E07" w:rsidRPr="00350E07" w:rsidRDefault="00350E07" w:rsidP="00310672">
            <w:pPr>
              <w:rPr>
                <w:rFonts w:cs="Calibri"/>
                <w:b/>
                <w:color w:val="000000"/>
                <w:sz w:val="18"/>
                <w:szCs w:val="18"/>
              </w:rPr>
            </w:pPr>
            <w:proofErr w:type="spellStart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Contenu</w:t>
            </w:r>
            <w:proofErr w:type="spellEnd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partiellement</w:t>
            </w:r>
            <w:proofErr w:type="spellEnd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adapté</w:t>
            </w:r>
            <w:proofErr w:type="spellEnd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 :</w:t>
            </w:r>
            <w:proofErr w:type="gramEnd"/>
          </w:p>
          <w:p w14:paraId="1878C6C8" w14:textId="77777777" w:rsidR="00350E07" w:rsidRPr="00350E07" w:rsidRDefault="00350E07" w:rsidP="00310672">
            <w:pPr>
              <w:rPr>
                <w:rFonts w:cs="Calibri"/>
                <w:color w:val="000000"/>
                <w:sz w:val="18"/>
                <w:szCs w:val="18"/>
              </w:rPr>
            </w:pPr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Contenu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peu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compatible avec le temps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imparti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Thème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subi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et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peu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justifié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>.</w:t>
            </w:r>
          </w:p>
          <w:p w14:paraId="6C6E98A2" w14:textId="77777777" w:rsidR="00350E07" w:rsidRPr="00350E07" w:rsidRDefault="00350E07" w:rsidP="00310672">
            <w:pPr>
              <w:rPr>
                <w:rFonts w:cs="Calibri"/>
                <w:color w:val="000000"/>
                <w:sz w:val="18"/>
                <w:szCs w:val="18"/>
              </w:rPr>
            </w:pPr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L’élève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reproduit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manière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stéréotypée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et avec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quelques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incohérences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un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projet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d’entrainement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>.</w:t>
            </w:r>
          </w:p>
          <w:p w14:paraId="69E25E9C" w14:textId="77777777" w:rsidR="00350E07" w:rsidRPr="00350E07" w:rsidRDefault="00350E07" w:rsidP="00310672">
            <w:pPr>
              <w:rPr>
                <w:rFonts w:cs="Calibri"/>
                <w:color w:val="000000"/>
                <w:sz w:val="18"/>
                <w:szCs w:val="18"/>
              </w:rPr>
            </w:pPr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Connaissances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approximatives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>.</w:t>
            </w:r>
          </w:p>
          <w:p w14:paraId="1FF068CD" w14:textId="2C5465E8" w:rsidR="00350E07" w:rsidRPr="00350E07" w:rsidRDefault="00350E07" w:rsidP="00310672">
            <w:pPr>
              <w:pStyle w:val="TableParagraph"/>
              <w:spacing w:before="1"/>
              <w:ind w:left="2" w:right="166"/>
              <w:rPr>
                <w:sz w:val="18"/>
                <w:szCs w:val="18"/>
              </w:rPr>
            </w:pPr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Échauffement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et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récupération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stéréotypés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116" w:type="dxa"/>
            <w:shd w:val="clear" w:color="auto" w:fill="E9EBF7"/>
          </w:tcPr>
          <w:p w14:paraId="4535A041" w14:textId="77777777" w:rsidR="00350E07" w:rsidRPr="00350E07" w:rsidRDefault="00350E07" w:rsidP="00310672">
            <w:pPr>
              <w:rPr>
                <w:rFonts w:cs="Calibri"/>
                <w:b/>
                <w:color w:val="000000"/>
                <w:sz w:val="18"/>
                <w:szCs w:val="18"/>
              </w:rPr>
            </w:pPr>
            <w:proofErr w:type="spellStart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Contenu</w:t>
            </w:r>
            <w:proofErr w:type="spellEnd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adapté</w:t>
            </w:r>
            <w:proofErr w:type="spellEnd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 xml:space="preserve"> et </w:t>
            </w:r>
            <w:proofErr w:type="gramStart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pertinent :</w:t>
            </w:r>
            <w:proofErr w:type="gramEnd"/>
          </w:p>
          <w:p w14:paraId="3551BEDF" w14:textId="77777777" w:rsidR="00350E07" w:rsidRPr="00350E07" w:rsidRDefault="00350E07" w:rsidP="00310672">
            <w:pPr>
              <w:rPr>
                <w:rFonts w:cs="Calibri"/>
                <w:color w:val="000000"/>
                <w:sz w:val="18"/>
                <w:szCs w:val="18"/>
              </w:rPr>
            </w:pPr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Contenu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cohérent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en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lien avec un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thème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justifié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et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inclus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dans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un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programme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établi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>.</w:t>
            </w:r>
          </w:p>
          <w:p w14:paraId="1C144203" w14:textId="77777777" w:rsidR="00350E07" w:rsidRPr="00350E07" w:rsidRDefault="00350E07" w:rsidP="00310672">
            <w:pPr>
              <w:rPr>
                <w:rFonts w:cs="Calibri"/>
                <w:color w:val="000000"/>
                <w:sz w:val="18"/>
                <w:szCs w:val="18"/>
              </w:rPr>
            </w:pPr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Équilibre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recherché (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agoniste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>/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antagoniste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>, haut/bas…).</w:t>
            </w:r>
          </w:p>
          <w:p w14:paraId="50352E20" w14:textId="77777777" w:rsidR="00350E07" w:rsidRPr="00350E07" w:rsidRDefault="00350E07" w:rsidP="00310672">
            <w:pPr>
              <w:rPr>
                <w:rFonts w:cs="Calibri"/>
                <w:color w:val="000000"/>
                <w:sz w:val="18"/>
                <w:szCs w:val="18"/>
              </w:rPr>
            </w:pPr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Connaissances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correctes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et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utilisées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à bon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escient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>.</w:t>
            </w:r>
          </w:p>
          <w:p w14:paraId="33B78823" w14:textId="233774F1" w:rsidR="00350E07" w:rsidRPr="00350E07" w:rsidRDefault="00350E07" w:rsidP="00310672">
            <w:pPr>
              <w:pStyle w:val="TableParagraph"/>
              <w:spacing w:before="1"/>
              <w:ind w:left="5" w:right="470"/>
              <w:rPr>
                <w:sz w:val="18"/>
                <w:szCs w:val="18"/>
              </w:rPr>
            </w:pPr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Échauffement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et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récupération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adaptés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48" w:type="dxa"/>
            <w:shd w:val="clear" w:color="auto" w:fill="E9EBF7"/>
          </w:tcPr>
          <w:p w14:paraId="59C7E586" w14:textId="77777777" w:rsidR="00350E07" w:rsidRPr="00350E07" w:rsidRDefault="00350E07" w:rsidP="00310672">
            <w:pPr>
              <w:rPr>
                <w:rFonts w:cs="Calibri"/>
                <w:b/>
                <w:color w:val="000000"/>
                <w:sz w:val="18"/>
                <w:szCs w:val="18"/>
              </w:rPr>
            </w:pPr>
            <w:proofErr w:type="spellStart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Contenu</w:t>
            </w:r>
            <w:proofErr w:type="spellEnd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optimisé</w:t>
            </w:r>
            <w:proofErr w:type="spellEnd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 :</w:t>
            </w:r>
            <w:proofErr w:type="gramEnd"/>
          </w:p>
          <w:p w14:paraId="64BD376B" w14:textId="77777777" w:rsidR="00350E07" w:rsidRPr="00350E07" w:rsidRDefault="00350E07" w:rsidP="00310672">
            <w:pPr>
              <w:rPr>
                <w:rFonts w:cs="Calibri"/>
                <w:color w:val="000000"/>
                <w:sz w:val="18"/>
                <w:szCs w:val="18"/>
              </w:rPr>
            </w:pPr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Contenu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et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thème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personnalisés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utilisant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les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paramètres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et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méthodes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optimaux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pour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ce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type de séance,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inclus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dans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un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programme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structuré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et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planifié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>.</w:t>
            </w:r>
          </w:p>
          <w:p w14:paraId="4A03F9BC" w14:textId="77777777" w:rsidR="00350E07" w:rsidRPr="00350E07" w:rsidRDefault="00350E07" w:rsidP="00310672">
            <w:pPr>
              <w:rPr>
                <w:rFonts w:cs="Calibri"/>
                <w:color w:val="000000"/>
                <w:sz w:val="18"/>
                <w:szCs w:val="18"/>
              </w:rPr>
            </w:pPr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Équilibre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complet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visé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>.</w:t>
            </w:r>
          </w:p>
          <w:p w14:paraId="1590706D" w14:textId="77777777" w:rsidR="00350E07" w:rsidRPr="00350E07" w:rsidRDefault="00350E07" w:rsidP="00310672">
            <w:pPr>
              <w:rPr>
                <w:rFonts w:cs="Calibri"/>
                <w:color w:val="000000"/>
                <w:sz w:val="18"/>
                <w:szCs w:val="18"/>
              </w:rPr>
            </w:pPr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Connaissances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exploitées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efficacement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. </w:t>
            </w:r>
          </w:p>
          <w:p w14:paraId="5DF80D23" w14:textId="6135B1E1" w:rsidR="00350E07" w:rsidRPr="00350E07" w:rsidRDefault="00350E07" w:rsidP="00310672">
            <w:pPr>
              <w:pStyle w:val="TableParagraph"/>
              <w:spacing w:before="1"/>
              <w:ind w:left="4" w:right="429"/>
              <w:rPr>
                <w:sz w:val="18"/>
                <w:szCs w:val="18"/>
              </w:rPr>
            </w:pPr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Échauffement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et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récupération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personnalisés</w:t>
            </w:r>
            <w:proofErr w:type="spellEnd"/>
          </w:p>
        </w:tc>
      </w:tr>
      <w:tr w:rsidR="00350E07" w:rsidRPr="00350E07" w14:paraId="133CE8C0" w14:textId="77777777" w:rsidTr="00B4565E">
        <w:trPr>
          <w:trHeight w:val="844"/>
        </w:trPr>
        <w:tc>
          <w:tcPr>
            <w:tcW w:w="2038" w:type="dxa"/>
            <w:vMerge/>
            <w:tcBorders>
              <w:top w:val="nil"/>
            </w:tcBorders>
            <w:shd w:val="clear" w:color="auto" w:fill="E9EBF7"/>
          </w:tcPr>
          <w:p w14:paraId="3F21096B" w14:textId="77777777" w:rsidR="00350E07" w:rsidRPr="00350E07" w:rsidRDefault="00350E07" w:rsidP="00310672">
            <w:pPr>
              <w:rPr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E9EBF7"/>
          </w:tcPr>
          <w:p w14:paraId="717328FB" w14:textId="77777777" w:rsidR="00350E07" w:rsidRPr="00350E07" w:rsidRDefault="00350E07" w:rsidP="00310672">
            <w:pPr>
              <w:pStyle w:val="TableParagraph"/>
              <w:spacing w:before="2"/>
              <w:rPr>
                <w:b/>
                <w:sz w:val="18"/>
                <w:szCs w:val="18"/>
              </w:rPr>
            </w:pPr>
          </w:p>
          <w:p w14:paraId="69F82097" w14:textId="77777777" w:rsidR="00350E07" w:rsidRPr="00350E07" w:rsidRDefault="00350E07" w:rsidP="00310672">
            <w:pPr>
              <w:pStyle w:val="TableParagraph"/>
              <w:spacing w:line="120" w:lineRule="exact"/>
              <w:ind w:left="177"/>
              <w:rPr>
                <w:sz w:val="18"/>
                <w:szCs w:val="18"/>
              </w:rPr>
            </w:pPr>
            <w:r w:rsidRPr="00350E07">
              <w:rPr>
                <w:noProof/>
                <w:position w:val="-1"/>
                <w:sz w:val="18"/>
                <w:szCs w:val="18"/>
                <w:lang w:eastAsia="fr-FR"/>
              </w:rPr>
              <mc:AlternateContent>
                <mc:Choice Requires="wpg">
                  <w:drawing>
                    <wp:inline distT="0" distB="0" distL="0" distR="0" wp14:anchorId="3B9D5FAB" wp14:editId="1F6C0115">
                      <wp:extent cx="1733550" cy="76200"/>
                      <wp:effectExtent l="1270" t="635" r="8255" b="8890"/>
                      <wp:docPr id="15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3550" cy="76200"/>
                                <a:chOff x="0" y="0"/>
                                <a:chExt cx="2730" cy="120"/>
                              </a:xfrm>
                            </wpg:grpSpPr>
                            <wps:wsp>
                              <wps:cNvPr id="16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" y="60"/>
                                  <a:ext cx="25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730" cy="120"/>
                                </a:xfrm>
                                <a:custGeom>
                                  <a:avLst/>
                                  <a:gdLst>
                                    <a:gd name="T0" fmla="*/ 120 w 2730"/>
                                    <a:gd name="T1" fmla="*/ 0 h 120"/>
                                    <a:gd name="T2" fmla="*/ 0 w 2730"/>
                                    <a:gd name="T3" fmla="*/ 60 h 120"/>
                                    <a:gd name="T4" fmla="*/ 120 w 2730"/>
                                    <a:gd name="T5" fmla="*/ 120 h 120"/>
                                    <a:gd name="T6" fmla="*/ 120 w 2730"/>
                                    <a:gd name="T7" fmla="*/ 0 h 120"/>
                                    <a:gd name="T8" fmla="*/ 2730 w 2730"/>
                                    <a:gd name="T9" fmla="*/ 60 h 120"/>
                                    <a:gd name="T10" fmla="*/ 2610 w 2730"/>
                                    <a:gd name="T11" fmla="*/ 0 h 120"/>
                                    <a:gd name="T12" fmla="*/ 2610 w 2730"/>
                                    <a:gd name="T13" fmla="*/ 120 h 120"/>
                                    <a:gd name="T14" fmla="*/ 2730 w 2730"/>
                                    <a:gd name="T15" fmla="*/ 60 h 1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2730" h="120">
                                      <a:moveTo>
                                        <a:pt x="120" y="0"/>
                                      </a:moveTo>
                                      <a:lnTo>
                                        <a:pt x="0" y="60"/>
                                      </a:lnTo>
                                      <a:lnTo>
                                        <a:pt x="120" y="120"/>
                                      </a:lnTo>
                                      <a:lnTo>
                                        <a:pt x="120" y="0"/>
                                      </a:lnTo>
                                      <a:close/>
                                      <a:moveTo>
                                        <a:pt x="2730" y="60"/>
                                      </a:moveTo>
                                      <a:lnTo>
                                        <a:pt x="2610" y="0"/>
                                      </a:lnTo>
                                      <a:lnTo>
                                        <a:pt x="2610" y="120"/>
                                      </a:lnTo>
                                      <a:lnTo>
                                        <a:pt x="2730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918A8F" id="Group 11" o:spid="_x0000_s1026" style="width:136.5pt;height:6pt;mso-position-horizontal-relative:char;mso-position-vertical-relative:line" coordsize="273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">
                      <v:line id="Line 13" o:spid="_x0000_s1027" style="position:absolute;visibility:visible;mso-wrap-style:square" from="100,60" to="2630,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hT0wQAAANs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6fw/iUeIJcvAAAA//8DAFBLAQItABQABgAIAAAAIQDb4fbL7gAAAIUBAAATAAAAAAAAAAAAAAAA&#10;AAAAAABbQ29udGVudF9UeXBlc10ueG1sUEsBAi0AFAAGAAgAAAAhAFr0LFu/AAAAFQEAAAsAAAAA&#10;AAAAAAAAAAAAHwEAAF9yZWxzLy5yZWxzUEsBAi0AFAAGAAgAAAAhAG4mFPTBAAAA2wAAAA8AAAAA&#10;AAAAAAAAAAAABwIAAGRycy9kb3ducmV2LnhtbFBLBQYAAAAAAwADALcAAAD1AgAAAAA=&#10;" strokeweight=".5pt"/>
                      <v:shape id="AutoShape 12" o:spid="_x0000_s1028" style="position:absolute;width:2730;height:120;visibility:visible;mso-wrap-style:square;v-text-anchor:top" coordsize="273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" path="m120,l,60r120,60l120,xm2730,60l2610,r,120l2730,60xe" fillcolor="black" stroked="f">
                        <v:path arrowok="t" o:connecttype="custom" o:connectlocs="120,0;0,60;120,120;120,0;2730,60;2610,0;2610,120;2730,60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6F0720FC" w14:textId="77777777" w:rsidR="00350E07" w:rsidRPr="00350E07" w:rsidRDefault="00350E07" w:rsidP="00310672">
            <w:pPr>
              <w:pStyle w:val="TableParagraph"/>
              <w:spacing w:before="3"/>
              <w:rPr>
                <w:b/>
                <w:sz w:val="18"/>
                <w:szCs w:val="18"/>
              </w:rPr>
            </w:pPr>
          </w:p>
          <w:p w14:paraId="7F896578" w14:textId="77777777" w:rsidR="00350E07" w:rsidRPr="00350E07" w:rsidRDefault="00350E07" w:rsidP="00310672">
            <w:pPr>
              <w:pStyle w:val="TableParagraph"/>
              <w:tabs>
                <w:tab w:val="left" w:leader="hyphen" w:pos="2051"/>
              </w:tabs>
              <w:ind w:left="4"/>
              <w:rPr>
                <w:b/>
                <w:sz w:val="18"/>
                <w:szCs w:val="18"/>
              </w:rPr>
            </w:pPr>
            <w:r w:rsidRPr="00350E07">
              <w:rPr>
                <w:b/>
                <w:sz w:val="18"/>
                <w:szCs w:val="18"/>
              </w:rPr>
              <w:t>0</w:t>
            </w:r>
            <w:r w:rsidRPr="00350E07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350E07">
              <w:rPr>
                <w:b/>
                <w:sz w:val="18"/>
                <w:szCs w:val="18"/>
              </w:rPr>
              <w:t>point</w:t>
            </w:r>
            <w:r w:rsidRPr="00350E07">
              <w:rPr>
                <w:b/>
                <w:sz w:val="18"/>
                <w:szCs w:val="18"/>
              </w:rPr>
              <w:tab/>
              <w:t>1</w:t>
            </w:r>
            <w:r w:rsidRPr="00350E07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350E07">
              <w:rPr>
                <w:b/>
                <w:sz w:val="18"/>
                <w:szCs w:val="18"/>
              </w:rPr>
              <w:t>point</w:t>
            </w:r>
          </w:p>
        </w:tc>
        <w:tc>
          <w:tcPr>
            <w:tcW w:w="3252" w:type="dxa"/>
            <w:shd w:val="clear" w:color="auto" w:fill="E9EBF7"/>
          </w:tcPr>
          <w:p w14:paraId="5506AB99" w14:textId="77777777" w:rsidR="00350E07" w:rsidRPr="00350E07" w:rsidRDefault="00350E07" w:rsidP="00310672">
            <w:pPr>
              <w:pStyle w:val="TableParagraph"/>
              <w:spacing w:before="2"/>
              <w:rPr>
                <w:b/>
                <w:sz w:val="18"/>
                <w:szCs w:val="18"/>
              </w:rPr>
            </w:pPr>
          </w:p>
          <w:p w14:paraId="7BF1E1EC" w14:textId="77777777" w:rsidR="00350E07" w:rsidRPr="00350E07" w:rsidRDefault="00350E07" w:rsidP="00310672">
            <w:pPr>
              <w:pStyle w:val="TableParagraph"/>
              <w:spacing w:line="120" w:lineRule="exact"/>
              <w:ind w:left="176"/>
              <w:rPr>
                <w:sz w:val="18"/>
                <w:szCs w:val="18"/>
              </w:rPr>
            </w:pPr>
            <w:r w:rsidRPr="00350E07">
              <w:rPr>
                <w:noProof/>
                <w:position w:val="-1"/>
                <w:sz w:val="18"/>
                <w:szCs w:val="18"/>
                <w:lang w:eastAsia="fr-FR"/>
              </w:rPr>
              <mc:AlternateContent>
                <mc:Choice Requires="wpg">
                  <w:drawing>
                    <wp:inline distT="0" distB="0" distL="0" distR="0" wp14:anchorId="0D7253EE" wp14:editId="760A8801">
                      <wp:extent cx="1733550" cy="76200"/>
                      <wp:effectExtent l="5715" t="635" r="3810" b="8890"/>
                      <wp:docPr id="12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3550" cy="76200"/>
                                <a:chOff x="0" y="0"/>
                                <a:chExt cx="2730" cy="120"/>
                              </a:xfrm>
                            </wpg:grpSpPr>
                            <wps:wsp>
                              <wps:cNvPr id="13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" y="60"/>
                                  <a:ext cx="25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AutoShape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730" cy="120"/>
                                </a:xfrm>
                                <a:custGeom>
                                  <a:avLst/>
                                  <a:gdLst>
                                    <a:gd name="T0" fmla="*/ 120 w 2730"/>
                                    <a:gd name="T1" fmla="*/ 0 h 120"/>
                                    <a:gd name="T2" fmla="*/ 0 w 2730"/>
                                    <a:gd name="T3" fmla="*/ 60 h 120"/>
                                    <a:gd name="T4" fmla="*/ 120 w 2730"/>
                                    <a:gd name="T5" fmla="*/ 120 h 120"/>
                                    <a:gd name="T6" fmla="*/ 120 w 2730"/>
                                    <a:gd name="T7" fmla="*/ 0 h 120"/>
                                    <a:gd name="T8" fmla="*/ 2730 w 2730"/>
                                    <a:gd name="T9" fmla="*/ 60 h 120"/>
                                    <a:gd name="T10" fmla="*/ 2610 w 2730"/>
                                    <a:gd name="T11" fmla="*/ 0 h 120"/>
                                    <a:gd name="T12" fmla="*/ 2610 w 2730"/>
                                    <a:gd name="T13" fmla="*/ 120 h 120"/>
                                    <a:gd name="T14" fmla="*/ 2730 w 2730"/>
                                    <a:gd name="T15" fmla="*/ 60 h 1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2730" h="120">
                                      <a:moveTo>
                                        <a:pt x="120" y="0"/>
                                      </a:moveTo>
                                      <a:lnTo>
                                        <a:pt x="0" y="60"/>
                                      </a:lnTo>
                                      <a:lnTo>
                                        <a:pt x="120" y="120"/>
                                      </a:lnTo>
                                      <a:lnTo>
                                        <a:pt x="120" y="0"/>
                                      </a:lnTo>
                                      <a:close/>
                                      <a:moveTo>
                                        <a:pt x="2730" y="60"/>
                                      </a:moveTo>
                                      <a:lnTo>
                                        <a:pt x="2610" y="0"/>
                                      </a:lnTo>
                                      <a:lnTo>
                                        <a:pt x="2610" y="120"/>
                                      </a:lnTo>
                                      <a:lnTo>
                                        <a:pt x="2730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D1C833" id="Group 8" o:spid="_x0000_s1026" style="width:136.5pt;height:6pt;mso-position-horizontal-relative:char;mso-position-vertical-relative:line" coordsize="273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">
                      <v:line id="Line 10" o:spid="_x0000_s1027" style="position:absolute;visibility:visible;mso-wrap-style:square" from="100,60" to="2630,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" strokeweight=".5pt"/>
                      <v:shape id="AutoShape 9" o:spid="_x0000_s1028" style="position:absolute;width:2730;height:120;visibility:visible;mso-wrap-style:square;v-text-anchor:top" coordsize="273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" path="m120,l,60r120,60l120,xm2730,60l2610,r,120l2730,60xe" fillcolor="black" stroked="f">
                        <v:path arrowok="t" o:connecttype="custom" o:connectlocs="120,0;0,60;120,120;120,0;2730,60;2610,0;2610,120;2730,60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097516AB" w14:textId="77777777" w:rsidR="00350E07" w:rsidRPr="00350E07" w:rsidRDefault="00350E07" w:rsidP="00310672">
            <w:pPr>
              <w:pStyle w:val="TableParagraph"/>
              <w:spacing w:before="3"/>
              <w:rPr>
                <w:b/>
                <w:sz w:val="18"/>
                <w:szCs w:val="18"/>
              </w:rPr>
            </w:pPr>
          </w:p>
          <w:p w14:paraId="6BF36261" w14:textId="77777777" w:rsidR="00350E07" w:rsidRPr="00350E07" w:rsidRDefault="00350E07" w:rsidP="00310672">
            <w:pPr>
              <w:pStyle w:val="TableParagraph"/>
              <w:tabs>
                <w:tab w:val="left" w:leader="hyphen" w:pos="2121"/>
              </w:tabs>
              <w:ind w:left="2"/>
              <w:rPr>
                <w:b/>
                <w:sz w:val="18"/>
                <w:szCs w:val="18"/>
              </w:rPr>
            </w:pPr>
            <w:r w:rsidRPr="00350E07">
              <w:rPr>
                <w:b/>
                <w:sz w:val="18"/>
                <w:szCs w:val="18"/>
              </w:rPr>
              <w:t>1,5</w:t>
            </w:r>
            <w:r w:rsidRPr="00350E07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350E07">
              <w:rPr>
                <w:b/>
                <w:sz w:val="18"/>
                <w:szCs w:val="18"/>
              </w:rPr>
              <w:t>point</w:t>
            </w:r>
            <w:r w:rsidRPr="00350E07">
              <w:rPr>
                <w:b/>
                <w:sz w:val="18"/>
                <w:szCs w:val="18"/>
              </w:rPr>
              <w:tab/>
              <w:t>3</w:t>
            </w:r>
            <w:r w:rsidRPr="00350E07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350E07">
              <w:rPr>
                <w:b/>
                <w:sz w:val="18"/>
                <w:szCs w:val="18"/>
              </w:rPr>
              <w:t>points</w:t>
            </w:r>
          </w:p>
        </w:tc>
        <w:tc>
          <w:tcPr>
            <w:tcW w:w="3116" w:type="dxa"/>
            <w:shd w:val="clear" w:color="auto" w:fill="E9EBF7"/>
          </w:tcPr>
          <w:p w14:paraId="73120F48" w14:textId="77777777" w:rsidR="00350E07" w:rsidRPr="00350E07" w:rsidRDefault="00350E07" w:rsidP="00310672">
            <w:pPr>
              <w:pStyle w:val="TableParagraph"/>
              <w:spacing w:before="2"/>
              <w:rPr>
                <w:b/>
                <w:sz w:val="18"/>
                <w:szCs w:val="18"/>
              </w:rPr>
            </w:pPr>
          </w:p>
          <w:p w14:paraId="16E13AAA" w14:textId="77777777" w:rsidR="00350E07" w:rsidRPr="00350E07" w:rsidRDefault="00350E07" w:rsidP="00310672">
            <w:pPr>
              <w:pStyle w:val="TableParagraph"/>
              <w:spacing w:line="120" w:lineRule="exact"/>
              <w:ind w:left="177"/>
              <w:rPr>
                <w:sz w:val="18"/>
                <w:szCs w:val="18"/>
              </w:rPr>
            </w:pPr>
            <w:r w:rsidRPr="00350E07">
              <w:rPr>
                <w:noProof/>
                <w:position w:val="-1"/>
                <w:sz w:val="18"/>
                <w:szCs w:val="18"/>
                <w:lang w:eastAsia="fr-FR"/>
              </w:rPr>
              <mc:AlternateContent>
                <mc:Choice Requires="wpg">
                  <w:drawing>
                    <wp:inline distT="0" distB="0" distL="0" distR="0" wp14:anchorId="0D10978F" wp14:editId="509312E7">
                      <wp:extent cx="1733550" cy="76200"/>
                      <wp:effectExtent l="4445" t="635" r="5080" b="8890"/>
                      <wp:docPr id="9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3550" cy="76200"/>
                                <a:chOff x="0" y="0"/>
                                <a:chExt cx="2730" cy="120"/>
                              </a:xfrm>
                            </wpg:grpSpPr>
                            <wps:wsp>
                              <wps:cNvPr id="10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" y="60"/>
                                  <a:ext cx="25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730" cy="120"/>
                                </a:xfrm>
                                <a:custGeom>
                                  <a:avLst/>
                                  <a:gdLst>
                                    <a:gd name="T0" fmla="*/ 120 w 2730"/>
                                    <a:gd name="T1" fmla="*/ 0 h 120"/>
                                    <a:gd name="T2" fmla="*/ 0 w 2730"/>
                                    <a:gd name="T3" fmla="*/ 60 h 120"/>
                                    <a:gd name="T4" fmla="*/ 120 w 2730"/>
                                    <a:gd name="T5" fmla="*/ 120 h 120"/>
                                    <a:gd name="T6" fmla="*/ 120 w 2730"/>
                                    <a:gd name="T7" fmla="*/ 0 h 120"/>
                                    <a:gd name="T8" fmla="*/ 2730 w 2730"/>
                                    <a:gd name="T9" fmla="*/ 60 h 120"/>
                                    <a:gd name="T10" fmla="*/ 2610 w 2730"/>
                                    <a:gd name="T11" fmla="*/ 0 h 120"/>
                                    <a:gd name="T12" fmla="*/ 2610 w 2730"/>
                                    <a:gd name="T13" fmla="*/ 120 h 120"/>
                                    <a:gd name="T14" fmla="*/ 2730 w 2730"/>
                                    <a:gd name="T15" fmla="*/ 60 h 1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2730" h="120">
                                      <a:moveTo>
                                        <a:pt x="120" y="0"/>
                                      </a:moveTo>
                                      <a:lnTo>
                                        <a:pt x="0" y="60"/>
                                      </a:lnTo>
                                      <a:lnTo>
                                        <a:pt x="120" y="120"/>
                                      </a:lnTo>
                                      <a:lnTo>
                                        <a:pt x="120" y="0"/>
                                      </a:lnTo>
                                      <a:close/>
                                      <a:moveTo>
                                        <a:pt x="2730" y="60"/>
                                      </a:moveTo>
                                      <a:lnTo>
                                        <a:pt x="2610" y="0"/>
                                      </a:lnTo>
                                      <a:lnTo>
                                        <a:pt x="2610" y="120"/>
                                      </a:lnTo>
                                      <a:lnTo>
                                        <a:pt x="2730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0B3C81" id="Group 5" o:spid="_x0000_s1026" style="width:136.5pt;height:6pt;mso-position-horizontal-relative:char;mso-position-vertical-relative:line" coordsize="273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">
                      <v:line id="Line 7" o:spid="_x0000_s1027" style="position:absolute;visibility:visible;mso-wrap-style:square" from="100,60" to="2630,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kb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Qyy8ygF4+AQAA//8DAFBLAQItABQABgAIAAAAIQDb4fbL7gAAAIUBAAATAAAAAAAAAAAA&#10;AAAAAAAAAABbQ29udGVudF9UeXBlc10ueG1sUEsBAi0AFAAGAAgAAAAhAFr0LFu/AAAAFQEAAAsA&#10;AAAAAAAAAAAAAAAAHwEAAF9yZWxzLy5yZWxzUEsBAi0AFAAGAAgAAAAhAI6DKRvEAAAA2wAAAA8A&#10;AAAAAAAAAAAAAAAABwIAAGRycy9kb3ducmV2LnhtbFBLBQYAAAAAAwADALcAAAD4AgAAAAA=&#10;" strokeweight=".5pt"/>
                      <v:shape id="AutoShape 6" o:spid="_x0000_s1028" style="position:absolute;width:2730;height:120;visibility:visible;mso-wrap-style:square;v-text-anchor:top" coordsize="273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" path="m120,l,60r120,60l120,xm2730,60l2610,r,120l2730,60xe" fillcolor="black" stroked="f">
                        <v:path arrowok="t" o:connecttype="custom" o:connectlocs="120,0;0,60;120,120;120,0;2730,60;2610,0;2610,120;2730,60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599448D3" w14:textId="77777777" w:rsidR="00350E07" w:rsidRPr="00350E07" w:rsidRDefault="00350E07" w:rsidP="00310672">
            <w:pPr>
              <w:pStyle w:val="TableParagraph"/>
              <w:spacing w:before="3"/>
              <w:rPr>
                <w:b/>
                <w:sz w:val="18"/>
                <w:szCs w:val="18"/>
              </w:rPr>
            </w:pPr>
          </w:p>
          <w:p w14:paraId="28BAA1EB" w14:textId="77777777" w:rsidR="00350E07" w:rsidRPr="00350E07" w:rsidRDefault="00350E07" w:rsidP="00310672">
            <w:pPr>
              <w:pStyle w:val="TableParagraph"/>
              <w:tabs>
                <w:tab w:val="left" w:leader="hyphen" w:pos="1836"/>
              </w:tabs>
              <w:ind w:left="5"/>
              <w:rPr>
                <w:b/>
                <w:sz w:val="18"/>
                <w:szCs w:val="18"/>
              </w:rPr>
            </w:pPr>
            <w:r w:rsidRPr="00350E07">
              <w:rPr>
                <w:b/>
                <w:sz w:val="18"/>
                <w:szCs w:val="18"/>
              </w:rPr>
              <w:t>3,5</w:t>
            </w:r>
            <w:r w:rsidRPr="00350E07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350E07">
              <w:rPr>
                <w:b/>
                <w:sz w:val="18"/>
                <w:szCs w:val="18"/>
              </w:rPr>
              <w:t>points</w:t>
            </w:r>
            <w:r w:rsidRPr="00350E07">
              <w:rPr>
                <w:b/>
                <w:sz w:val="18"/>
                <w:szCs w:val="18"/>
              </w:rPr>
              <w:tab/>
              <w:t>5</w:t>
            </w:r>
            <w:r w:rsidRPr="00350E07">
              <w:rPr>
                <w:b/>
                <w:spacing w:val="2"/>
                <w:sz w:val="18"/>
                <w:szCs w:val="18"/>
              </w:rPr>
              <w:t xml:space="preserve"> </w:t>
            </w:r>
            <w:r w:rsidRPr="00350E07">
              <w:rPr>
                <w:b/>
                <w:sz w:val="18"/>
                <w:szCs w:val="18"/>
              </w:rPr>
              <w:t>points</w:t>
            </w:r>
          </w:p>
        </w:tc>
        <w:tc>
          <w:tcPr>
            <w:tcW w:w="3548" w:type="dxa"/>
            <w:shd w:val="clear" w:color="auto" w:fill="E9EBF7"/>
          </w:tcPr>
          <w:p w14:paraId="1AE270FE" w14:textId="77777777" w:rsidR="00350E07" w:rsidRPr="00350E07" w:rsidRDefault="00350E07" w:rsidP="00310672">
            <w:pPr>
              <w:pStyle w:val="TableParagraph"/>
              <w:spacing w:before="2"/>
              <w:rPr>
                <w:b/>
                <w:sz w:val="18"/>
                <w:szCs w:val="18"/>
              </w:rPr>
            </w:pPr>
          </w:p>
          <w:p w14:paraId="7C1571B9" w14:textId="77777777" w:rsidR="00350E07" w:rsidRPr="00350E07" w:rsidRDefault="00350E07" w:rsidP="00310672">
            <w:pPr>
              <w:pStyle w:val="TableParagraph"/>
              <w:spacing w:line="120" w:lineRule="exact"/>
              <w:ind w:left="176"/>
              <w:rPr>
                <w:sz w:val="18"/>
                <w:szCs w:val="18"/>
              </w:rPr>
            </w:pPr>
            <w:r w:rsidRPr="00350E07">
              <w:rPr>
                <w:noProof/>
                <w:position w:val="-1"/>
                <w:sz w:val="18"/>
                <w:szCs w:val="18"/>
                <w:lang w:eastAsia="fr-FR"/>
              </w:rPr>
              <mc:AlternateContent>
                <mc:Choice Requires="wpg">
                  <w:drawing>
                    <wp:inline distT="0" distB="0" distL="0" distR="0" wp14:anchorId="35490C79" wp14:editId="4E704EA7">
                      <wp:extent cx="1733550" cy="76200"/>
                      <wp:effectExtent l="1270" t="635" r="8255" b="8890"/>
                      <wp:docPr id="6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3550" cy="76200"/>
                                <a:chOff x="0" y="0"/>
                                <a:chExt cx="2730" cy="120"/>
                              </a:xfrm>
                            </wpg:grpSpPr>
                            <wps:wsp>
                              <wps:cNvPr id="7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" y="60"/>
                                  <a:ext cx="25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730" cy="120"/>
                                </a:xfrm>
                                <a:custGeom>
                                  <a:avLst/>
                                  <a:gdLst>
                                    <a:gd name="T0" fmla="*/ 120 w 2730"/>
                                    <a:gd name="T1" fmla="*/ 0 h 120"/>
                                    <a:gd name="T2" fmla="*/ 0 w 2730"/>
                                    <a:gd name="T3" fmla="*/ 60 h 120"/>
                                    <a:gd name="T4" fmla="*/ 120 w 2730"/>
                                    <a:gd name="T5" fmla="*/ 120 h 120"/>
                                    <a:gd name="T6" fmla="*/ 120 w 2730"/>
                                    <a:gd name="T7" fmla="*/ 0 h 120"/>
                                    <a:gd name="T8" fmla="*/ 2730 w 2730"/>
                                    <a:gd name="T9" fmla="*/ 60 h 120"/>
                                    <a:gd name="T10" fmla="*/ 2610 w 2730"/>
                                    <a:gd name="T11" fmla="*/ 0 h 120"/>
                                    <a:gd name="T12" fmla="*/ 2610 w 2730"/>
                                    <a:gd name="T13" fmla="*/ 120 h 120"/>
                                    <a:gd name="T14" fmla="*/ 2730 w 2730"/>
                                    <a:gd name="T15" fmla="*/ 60 h 1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2730" h="120">
                                      <a:moveTo>
                                        <a:pt x="120" y="0"/>
                                      </a:moveTo>
                                      <a:lnTo>
                                        <a:pt x="0" y="60"/>
                                      </a:lnTo>
                                      <a:lnTo>
                                        <a:pt x="120" y="120"/>
                                      </a:lnTo>
                                      <a:lnTo>
                                        <a:pt x="120" y="0"/>
                                      </a:lnTo>
                                      <a:close/>
                                      <a:moveTo>
                                        <a:pt x="2730" y="60"/>
                                      </a:moveTo>
                                      <a:lnTo>
                                        <a:pt x="2610" y="0"/>
                                      </a:lnTo>
                                      <a:lnTo>
                                        <a:pt x="2610" y="120"/>
                                      </a:lnTo>
                                      <a:lnTo>
                                        <a:pt x="2730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F71F8B" id="Group 2" o:spid="_x0000_s1026" style="width:136.5pt;height:6pt;mso-position-horizontal-relative:char;mso-position-vertical-relative:line" coordsize="273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">
                      <v:line id="Line 4" o:spid="_x0000_s1027" style="position:absolute;visibility:visible;mso-wrap-style:square" from="100,60" to="2630,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" strokeweight=".5pt"/>
                      <v:shape id="AutoShape 3" o:spid="_x0000_s1028" style="position:absolute;width:2730;height:120;visibility:visible;mso-wrap-style:square;v-text-anchor:top" coordsize="273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" path="m120,l,60r120,60l120,xm2730,60l2610,r,120l2730,60xe" fillcolor="black" stroked="f">
                        <v:path arrowok="t" o:connecttype="custom" o:connectlocs="120,0;0,60;120,120;120,0;2730,60;2610,0;2610,120;2730,60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5DB8C1EA" w14:textId="77777777" w:rsidR="00350E07" w:rsidRPr="00350E07" w:rsidRDefault="00350E07" w:rsidP="00310672">
            <w:pPr>
              <w:pStyle w:val="TableParagraph"/>
              <w:spacing w:before="3"/>
              <w:rPr>
                <w:b/>
                <w:sz w:val="18"/>
                <w:szCs w:val="18"/>
              </w:rPr>
            </w:pPr>
          </w:p>
          <w:p w14:paraId="13F403A7" w14:textId="77777777" w:rsidR="00350E07" w:rsidRPr="00350E07" w:rsidRDefault="00350E07" w:rsidP="00310672">
            <w:pPr>
              <w:pStyle w:val="TableParagraph"/>
              <w:tabs>
                <w:tab w:val="left" w:leader="hyphen" w:pos="2131"/>
              </w:tabs>
              <w:ind w:left="4"/>
              <w:rPr>
                <w:b/>
                <w:sz w:val="18"/>
                <w:szCs w:val="18"/>
              </w:rPr>
            </w:pPr>
            <w:r w:rsidRPr="00350E07">
              <w:rPr>
                <w:b/>
                <w:sz w:val="18"/>
                <w:szCs w:val="18"/>
              </w:rPr>
              <w:t>5,5</w:t>
            </w:r>
            <w:r w:rsidRPr="00350E07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350E07">
              <w:rPr>
                <w:b/>
                <w:sz w:val="18"/>
                <w:szCs w:val="18"/>
              </w:rPr>
              <w:t>points</w:t>
            </w:r>
            <w:r w:rsidRPr="00350E07">
              <w:rPr>
                <w:b/>
                <w:sz w:val="18"/>
                <w:szCs w:val="18"/>
              </w:rPr>
              <w:tab/>
              <w:t>7</w:t>
            </w:r>
            <w:r w:rsidRPr="00350E07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350E07">
              <w:rPr>
                <w:b/>
                <w:sz w:val="18"/>
                <w:szCs w:val="18"/>
              </w:rPr>
              <w:t>points</w:t>
            </w:r>
          </w:p>
        </w:tc>
      </w:tr>
      <w:tr w:rsidR="00350E07" w:rsidRPr="00350E07" w14:paraId="11AD929D" w14:textId="77777777" w:rsidTr="00350E07">
        <w:trPr>
          <w:trHeight w:val="1322"/>
        </w:trPr>
        <w:tc>
          <w:tcPr>
            <w:tcW w:w="2038" w:type="dxa"/>
            <w:shd w:val="clear" w:color="auto" w:fill="E9EBF7"/>
          </w:tcPr>
          <w:p w14:paraId="22B9C161" w14:textId="77777777" w:rsidR="00350E07" w:rsidRPr="00350E07" w:rsidRDefault="00350E07" w:rsidP="00310672">
            <w:pPr>
              <w:pStyle w:val="TableParagraph"/>
              <w:rPr>
                <w:b/>
                <w:sz w:val="18"/>
                <w:szCs w:val="18"/>
              </w:rPr>
            </w:pPr>
          </w:p>
          <w:p w14:paraId="4B3C5F7C" w14:textId="14E8368E" w:rsidR="00350E07" w:rsidRPr="00350E07" w:rsidRDefault="00350E07" w:rsidP="00310672">
            <w:pPr>
              <w:pStyle w:val="TableParagraph"/>
              <w:spacing w:before="7"/>
              <w:rPr>
                <w:b/>
                <w:sz w:val="18"/>
                <w:szCs w:val="18"/>
              </w:rPr>
            </w:pPr>
          </w:p>
          <w:p w14:paraId="2B8191DF" w14:textId="24C5D8E7" w:rsidR="00350E07" w:rsidRPr="00350E07" w:rsidRDefault="00350E07" w:rsidP="00310672">
            <w:pPr>
              <w:pStyle w:val="TableParagraph"/>
              <w:spacing w:before="7"/>
              <w:rPr>
                <w:b/>
                <w:sz w:val="18"/>
                <w:szCs w:val="18"/>
              </w:rPr>
            </w:pPr>
          </w:p>
          <w:p w14:paraId="03F82EAE" w14:textId="6E8F6100" w:rsidR="00350E07" w:rsidRPr="00350E07" w:rsidRDefault="00350E07" w:rsidP="00310672">
            <w:pPr>
              <w:pStyle w:val="TableParagraph"/>
              <w:spacing w:before="7"/>
              <w:rPr>
                <w:b/>
                <w:sz w:val="18"/>
                <w:szCs w:val="18"/>
              </w:rPr>
            </w:pPr>
          </w:p>
          <w:p w14:paraId="6627E931" w14:textId="77777777" w:rsidR="00350E07" w:rsidRPr="00350E07" w:rsidRDefault="00350E07" w:rsidP="00310672">
            <w:pPr>
              <w:pStyle w:val="TableParagraph"/>
              <w:spacing w:line="204" w:lineRule="exact"/>
              <w:ind w:left="4"/>
              <w:rPr>
                <w:b/>
                <w:sz w:val="18"/>
                <w:szCs w:val="18"/>
              </w:rPr>
            </w:pPr>
            <w:r w:rsidRPr="00350E07">
              <w:rPr>
                <w:b/>
                <w:sz w:val="18"/>
                <w:szCs w:val="18"/>
              </w:rPr>
              <w:t>AFLP</w:t>
            </w:r>
            <w:r w:rsidRPr="00350E07">
              <w:rPr>
                <w:b/>
                <w:spacing w:val="2"/>
                <w:sz w:val="18"/>
                <w:szCs w:val="18"/>
              </w:rPr>
              <w:t xml:space="preserve"> </w:t>
            </w:r>
            <w:r w:rsidRPr="00350E07">
              <w:rPr>
                <w:b/>
                <w:sz w:val="18"/>
                <w:szCs w:val="18"/>
              </w:rPr>
              <w:t>2</w:t>
            </w:r>
          </w:p>
          <w:p w14:paraId="2429F224" w14:textId="77777777" w:rsidR="00350E07" w:rsidRPr="00350E07" w:rsidRDefault="00350E07" w:rsidP="00310672">
            <w:pPr>
              <w:pStyle w:val="TableParagraph"/>
              <w:ind w:left="4" w:right="4"/>
              <w:rPr>
                <w:sz w:val="18"/>
                <w:szCs w:val="18"/>
              </w:rPr>
            </w:pPr>
            <w:proofErr w:type="spellStart"/>
            <w:r w:rsidRPr="00350E07">
              <w:rPr>
                <w:sz w:val="18"/>
                <w:szCs w:val="18"/>
              </w:rPr>
              <w:t>Éprouver</w:t>
            </w:r>
            <w:proofErr w:type="spellEnd"/>
            <w:r w:rsidRPr="00350E07">
              <w:rPr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sz w:val="18"/>
                <w:szCs w:val="18"/>
              </w:rPr>
              <w:t>différentes</w:t>
            </w:r>
            <w:proofErr w:type="spellEnd"/>
            <w:r w:rsidRPr="00350E07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sz w:val="18"/>
                <w:szCs w:val="18"/>
              </w:rPr>
              <w:t>méthodes</w:t>
            </w:r>
            <w:proofErr w:type="spellEnd"/>
            <w:r w:rsidRPr="00350E07">
              <w:rPr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sz w:val="18"/>
                <w:szCs w:val="18"/>
              </w:rPr>
              <w:t>d’entrainement</w:t>
            </w:r>
            <w:proofErr w:type="spellEnd"/>
            <w:r w:rsidRPr="00350E07">
              <w:rPr>
                <w:sz w:val="18"/>
                <w:szCs w:val="18"/>
              </w:rPr>
              <w:t xml:space="preserve"> et</w:t>
            </w:r>
            <w:r w:rsidRPr="00350E07">
              <w:rPr>
                <w:spacing w:val="-43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sz w:val="18"/>
                <w:szCs w:val="18"/>
              </w:rPr>
              <w:t>en</w:t>
            </w:r>
            <w:proofErr w:type="spellEnd"/>
            <w:r w:rsidRPr="00350E07">
              <w:rPr>
                <w:sz w:val="18"/>
                <w:szCs w:val="18"/>
              </w:rPr>
              <w:t xml:space="preserve"> identifier des </w:t>
            </w:r>
            <w:proofErr w:type="spellStart"/>
            <w:r w:rsidRPr="00350E07">
              <w:rPr>
                <w:sz w:val="18"/>
                <w:szCs w:val="18"/>
              </w:rPr>
              <w:t>principes</w:t>
            </w:r>
            <w:proofErr w:type="spellEnd"/>
            <w:r w:rsidRPr="00350E07">
              <w:rPr>
                <w:spacing w:val="1"/>
                <w:sz w:val="18"/>
                <w:szCs w:val="18"/>
              </w:rPr>
              <w:t xml:space="preserve"> </w:t>
            </w:r>
            <w:r w:rsidRPr="00350E07">
              <w:rPr>
                <w:sz w:val="18"/>
                <w:szCs w:val="18"/>
              </w:rPr>
              <w:t xml:space="preserve">pour les </w:t>
            </w:r>
            <w:proofErr w:type="spellStart"/>
            <w:r w:rsidRPr="00350E07">
              <w:rPr>
                <w:sz w:val="18"/>
                <w:szCs w:val="18"/>
              </w:rPr>
              <w:t>réutiliser</w:t>
            </w:r>
            <w:proofErr w:type="spellEnd"/>
            <w:r w:rsidRPr="00350E07">
              <w:rPr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sz w:val="18"/>
                <w:szCs w:val="18"/>
              </w:rPr>
              <w:t>dans</w:t>
            </w:r>
            <w:proofErr w:type="spellEnd"/>
            <w:r w:rsidRPr="00350E07">
              <w:rPr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sz w:val="18"/>
                <w:szCs w:val="18"/>
              </w:rPr>
              <w:t>sa</w:t>
            </w:r>
            <w:proofErr w:type="spellEnd"/>
            <w:r w:rsidRPr="00350E07">
              <w:rPr>
                <w:spacing w:val="1"/>
                <w:sz w:val="18"/>
                <w:szCs w:val="18"/>
              </w:rPr>
              <w:t xml:space="preserve"> </w:t>
            </w:r>
            <w:r w:rsidRPr="00350E07">
              <w:rPr>
                <w:sz w:val="18"/>
                <w:szCs w:val="18"/>
              </w:rPr>
              <w:t>séance</w:t>
            </w:r>
          </w:p>
          <w:p w14:paraId="783B13C9" w14:textId="77777777" w:rsidR="00350E07" w:rsidRPr="00350E07" w:rsidRDefault="00350E07" w:rsidP="00310672">
            <w:pPr>
              <w:pStyle w:val="TableParagraph"/>
              <w:spacing w:before="4"/>
              <w:rPr>
                <w:b/>
                <w:sz w:val="18"/>
                <w:szCs w:val="18"/>
              </w:rPr>
            </w:pPr>
          </w:p>
          <w:p w14:paraId="0D72F584" w14:textId="77777777" w:rsidR="00350E07" w:rsidRPr="00350E07" w:rsidRDefault="00350E07" w:rsidP="00310672">
            <w:pPr>
              <w:pStyle w:val="TableParagraph"/>
              <w:ind w:left="4"/>
              <w:rPr>
                <w:b/>
                <w:sz w:val="18"/>
                <w:szCs w:val="18"/>
              </w:rPr>
            </w:pPr>
            <w:r w:rsidRPr="00350E07">
              <w:rPr>
                <w:b/>
                <w:sz w:val="18"/>
                <w:szCs w:val="18"/>
              </w:rPr>
              <w:t>5</w:t>
            </w:r>
            <w:r w:rsidRPr="00350E07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350E07">
              <w:rPr>
                <w:b/>
                <w:sz w:val="18"/>
                <w:szCs w:val="18"/>
              </w:rPr>
              <w:t>points</w:t>
            </w:r>
          </w:p>
        </w:tc>
        <w:tc>
          <w:tcPr>
            <w:tcW w:w="3053" w:type="dxa"/>
            <w:shd w:val="clear" w:color="auto" w:fill="E9EBF7"/>
          </w:tcPr>
          <w:p w14:paraId="0E418739" w14:textId="77777777" w:rsidR="00350E07" w:rsidRPr="00350E07" w:rsidRDefault="00350E07" w:rsidP="00310672">
            <w:pPr>
              <w:pStyle w:val="TableParagraph"/>
              <w:rPr>
                <w:b/>
                <w:sz w:val="18"/>
                <w:szCs w:val="18"/>
              </w:rPr>
            </w:pPr>
          </w:p>
          <w:p w14:paraId="2E8AA765" w14:textId="77777777" w:rsidR="00350E07" w:rsidRPr="00350E07" w:rsidRDefault="00350E07" w:rsidP="00310672">
            <w:pPr>
              <w:rPr>
                <w:rFonts w:cs="Arial"/>
                <w:sz w:val="18"/>
                <w:szCs w:val="18"/>
              </w:rPr>
            </w:pPr>
            <w:r w:rsidRPr="00350E07">
              <w:rPr>
                <w:rFonts w:cs="Arial"/>
                <w:sz w:val="18"/>
                <w:szCs w:val="18"/>
              </w:rPr>
              <w:t>Il tente d’appliquer les méthodes sans en comprendre l’intérêt ni les principes</w:t>
            </w:r>
          </w:p>
          <w:p w14:paraId="184486DD" w14:textId="77777777" w:rsidR="00350E07" w:rsidRPr="00350E07" w:rsidRDefault="00350E07" w:rsidP="00310672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350E07">
              <w:rPr>
                <w:rFonts w:cs="Arial"/>
                <w:b/>
                <w:color w:val="000000"/>
                <w:sz w:val="18"/>
                <w:szCs w:val="18"/>
              </w:rPr>
              <w:t xml:space="preserve">Intégrité de l’élève menacée. </w:t>
            </w:r>
          </w:p>
          <w:p w14:paraId="17F69678" w14:textId="77777777" w:rsidR="00350E07" w:rsidRPr="00350E07" w:rsidRDefault="00350E07" w:rsidP="00310672">
            <w:pPr>
              <w:rPr>
                <w:rFonts w:cs="Arial"/>
                <w:color w:val="000000"/>
                <w:sz w:val="18"/>
                <w:szCs w:val="18"/>
              </w:rPr>
            </w:pPr>
          </w:p>
          <w:p w14:paraId="69F72653" w14:textId="77777777" w:rsidR="00350E07" w:rsidRPr="00350E07" w:rsidRDefault="00350E07" w:rsidP="00310672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350E07">
              <w:rPr>
                <w:rFonts w:cs="Arial"/>
                <w:color w:val="000000"/>
                <w:sz w:val="18"/>
                <w:szCs w:val="18"/>
              </w:rPr>
              <w:t xml:space="preserve">De nombreuses erreurs dans la </w:t>
            </w:r>
            <w:r w:rsidRPr="00350E07">
              <w:rPr>
                <w:rFonts w:cs="Arial"/>
                <w:b/>
                <w:color w:val="000000"/>
                <w:sz w:val="18"/>
                <w:szCs w:val="18"/>
              </w:rPr>
              <w:t>motricité spécifique</w:t>
            </w:r>
            <w:r w:rsidRPr="00350E07">
              <w:rPr>
                <w:rFonts w:cs="Arial"/>
                <w:color w:val="000000"/>
                <w:sz w:val="18"/>
                <w:szCs w:val="18"/>
              </w:rPr>
              <w:t xml:space="preserve"> (postures, trajets, respiration…).</w:t>
            </w:r>
          </w:p>
          <w:p w14:paraId="498628DA" w14:textId="77777777" w:rsidR="00350E07" w:rsidRPr="00350E07" w:rsidRDefault="00350E07" w:rsidP="00310672">
            <w:pPr>
              <w:rPr>
                <w:rFonts w:cs="Arial"/>
                <w:color w:val="000000"/>
                <w:sz w:val="18"/>
                <w:szCs w:val="18"/>
              </w:rPr>
            </w:pPr>
          </w:p>
          <w:p w14:paraId="3AD9FFD9" w14:textId="77777777" w:rsidR="00350E07" w:rsidRPr="00350E07" w:rsidRDefault="00350E07" w:rsidP="00310672">
            <w:pPr>
              <w:rPr>
                <w:sz w:val="18"/>
                <w:szCs w:val="18"/>
              </w:rPr>
            </w:pPr>
            <w:r w:rsidRPr="00350E07">
              <w:rPr>
                <w:rFonts w:cs="Arial"/>
                <w:b/>
                <w:color w:val="000000"/>
                <w:sz w:val="18"/>
                <w:szCs w:val="18"/>
              </w:rPr>
              <w:t>Paramètres</w:t>
            </w:r>
            <w:r w:rsidRPr="00350E07">
              <w:rPr>
                <w:rFonts w:cs="Arial"/>
                <w:color w:val="000000"/>
                <w:sz w:val="18"/>
                <w:szCs w:val="18"/>
              </w:rPr>
              <w:t xml:space="preserve"> de l’entrainement (intensité, charge, séries, répétitions, récupération, vitesse…) non adaptés aux ressources du candidat ou à son thème d’entraînement.</w:t>
            </w:r>
          </w:p>
          <w:p w14:paraId="5838FAB4" w14:textId="77777777" w:rsidR="00350E07" w:rsidRPr="00350E07" w:rsidRDefault="00350E07" w:rsidP="00310672">
            <w:pPr>
              <w:rPr>
                <w:rFonts w:cs="Arial"/>
                <w:color w:val="000000"/>
                <w:sz w:val="18"/>
                <w:szCs w:val="18"/>
              </w:rPr>
            </w:pPr>
          </w:p>
          <w:p w14:paraId="6C838552" w14:textId="1CF6A130" w:rsidR="00350E07" w:rsidRPr="00350E07" w:rsidRDefault="00350E07" w:rsidP="00310672">
            <w:pPr>
              <w:pStyle w:val="TableParagraph"/>
              <w:spacing w:before="5"/>
              <w:rPr>
                <w:b/>
                <w:sz w:val="18"/>
                <w:szCs w:val="18"/>
              </w:rPr>
            </w:pPr>
            <w:proofErr w:type="spellStart"/>
            <w:r w:rsidRPr="00350E07">
              <w:rPr>
                <w:rFonts w:cs="Arial"/>
                <w:b/>
                <w:color w:val="000000"/>
                <w:sz w:val="18"/>
                <w:szCs w:val="18"/>
              </w:rPr>
              <w:t>Utilisation</w:t>
            </w:r>
            <w:proofErr w:type="spellEnd"/>
            <w:r w:rsidRPr="00350E07">
              <w:rPr>
                <w:rFonts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Arial"/>
                <w:b/>
                <w:color w:val="000000"/>
                <w:sz w:val="18"/>
                <w:szCs w:val="18"/>
              </w:rPr>
              <w:t>inadaptée</w:t>
            </w:r>
            <w:proofErr w:type="spellEnd"/>
            <w:r w:rsidRPr="00350E07">
              <w:rPr>
                <w:rFonts w:cs="Arial"/>
                <w:b/>
                <w:color w:val="000000"/>
                <w:sz w:val="18"/>
                <w:szCs w:val="18"/>
              </w:rPr>
              <w:t xml:space="preserve"> du </w:t>
            </w:r>
            <w:proofErr w:type="spellStart"/>
            <w:r w:rsidRPr="00350E07">
              <w:rPr>
                <w:rFonts w:cs="Arial"/>
                <w:b/>
                <w:color w:val="000000"/>
                <w:sz w:val="18"/>
                <w:szCs w:val="18"/>
              </w:rPr>
              <w:t>matériel</w:t>
            </w:r>
            <w:proofErr w:type="spellEnd"/>
            <w:r w:rsidRPr="00350E07">
              <w:rPr>
                <w:rFonts w:cs="Arial"/>
                <w:b/>
                <w:color w:val="000000"/>
                <w:sz w:val="18"/>
                <w:szCs w:val="18"/>
              </w:rPr>
              <w:t>.</w:t>
            </w:r>
          </w:p>
          <w:p w14:paraId="5BD64899" w14:textId="461179FA" w:rsidR="00350E07" w:rsidRDefault="00350E07" w:rsidP="00310672">
            <w:pPr>
              <w:pStyle w:val="TableParagraph"/>
              <w:spacing w:before="5"/>
              <w:rPr>
                <w:b/>
                <w:sz w:val="18"/>
                <w:szCs w:val="18"/>
              </w:rPr>
            </w:pPr>
          </w:p>
          <w:p w14:paraId="2781376D" w14:textId="23380EA4" w:rsidR="00350E07" w:rsidRDefault="00350E07" w:rsidP="00310672">
            <w:pPr>
              <w:pStyle w:val="TableParagraph"/>
              <w:spacing w:before="5"/>
              <w:rPr>
                <w:b/>
                <w:sz w:val="18"/>
                <w:szCs w:val="18"/>
              </w:rPr>
            </w:pPr>
          </w:p>
          <w:p w14:paraId="38966C57" w14:textId="77777777" w:rsidR="00350E07" w:rsidRPr="00350E07" w:rsidRDefault="00350E07" w:rsidP="00310672">
            <w:pPr>
              <w:pStyle w:val="TableParagraph"/>
              <w:spacing w:before="5"/>
              <w:rPr>
                <w:b/>
                <w:sz w:val="18"/>
                <w:szCs w:val="18"/>
              </w:rPr>
            </w:pPr>
          </w:p>
          <w:p w14:paraId="0C94A1BE" w14:textId="77777777" w:rsidR="00350E07" w:rsidRPr="00350E07" w:rsidRDefault="00350E07" w:rsidP="00310672">
            <w:pPr>
              <w:pStyle w:val="TableParagraph"/>
              <w:tabs>
                <w:tab w:val="left" w:leader="hyphen" w:pos="1871"/>
              </w:tabs>
              <w:ind w:left="4"/>
              <w:rPr>
                <w:b/>
                <w:sz w:val="18"/>
                <w:szCs w:val="18"/>
              </w:rPr>
            </w:pPr>
            <w:r w:rsidRPr="00350E07">
              <w:rPr>
                <w:b/>
                <w:sz w:val="18"/>
                <w:szCs w:val="18"/>
              </w:rPr>
              <w:t>0</w:t>
            </w:r>
            <w:r w:rsidRPr="00350E07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350E07">
              <w:rPr>
                <w:b/>
                <w:sz w:val="18"/>
                <w:szCs w:val="18"/>
              </w:rPr>
              <w:t>point</w:t>
            </w:r>
            <w:r w:rsidRPr="00350E07">
              <w:rPr>
                <w:b/>
                <w:sz w:val="18"/>
                <w:szCs w:val="18"/>
              </w:rPr>
              <w:tab/>
              <w:t>0,5</w:t>
            </w:r>
            <w:r w:rsidRPr="00350E07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350E07">
              <w:rPr>
                <w:b/>
                <w:sz w:val="18"/>
                <w:szCs w:val="18"/>
              </w:rPr>
              <w:t>point</w:t>
            </w:r>
          </w:p>
        </w:tc>
        <w:tc>
          <w:tcPr>
            <w:tcW w:w="3252" w:type="dxa"/>
            <w:shd w:val="clear" w:color="auto" w:fill="E9EBF7"/>
          </w:tcPr>
          <w:p w14:paraId="3D0DA77A" w14:textId="77777777" w:rsidR="00350E07" w:rsidRPr="00350E07" w:rsidRDefault="00350E07" w:rsidP="00310672">
            <w:pPr>
              <w:pStyle w:val="TableParagraph"/>
              <w:rPr>
                <w:b/>
                <w:sz w:val="18"/>
                <w:szCs w:val="18"/>
              </w:rPr>
            </w:pPr>
          </w:p>
          <w:p w14:paraId="1303EF51" w14:textId="77777777" w:rsidR="00350E07" w:rsidRPr="00350E07" w:rsidRDefault="00350E07" w:rsidP="00310672">
            <w:pPr>
              <w:rPr>
                <w:rFonts w:cs="Arial"/>
                <w:sz w:val="18"/>
                <w:szCs w:val="18"/>
              </w:rPr>
            </w:pPr>
            <w:r w:rsidRPr="00350E07">
              <w:rPr>
                <w:rFonts w:cs="Arial"/>
                <w:sz w:val="18"/>
                <w:szCs w:val="18"/>
              </w:rPr>
              <w:t>Il hésite dans le choix des méthodes dont il n’a pas mémorisé les effets ni compris les principes</w:t>
            </w:r>
          </w:p>
          <w:p w14:paraId="1900A782" w14:textId="77777777" w:rsidR="00350E07" w:rsidRPr="00350E07" w:rsidRDefault="00350E07" w:rsidP="00310672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350E07">
              <w:rPr>
                <w:rFonts w:cs="Arial"/>
                <w:b/>
                <w:color w:val="000000"/>
                <w:sz w:val="18"/>
                <w:szCs w:val="18"/>
              </w:rPr>
              <w:t>Intégrité physique fragilisée.</w:t>
            </w:r>
          </w:p>
          <w:p w14:paraId="4926D8BA" w14:textId="77777777" w:rsidR="00350E07" w:rsidRPr="00350E07" w:rsidRDefault="00350E07" w:rsidP="00310672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  <w:p w14:paraId="725541BE" w14:textId="77777777" w:rsidR="00350E07" w:rsidRPr="00350E07" w:rsidRDefault="00350E07" w:rsidP="00310672">
            <w:pPr>
              <w:rPr>
                <w:sz w:val="18"/>
                <w:szCs w:val="18"/>
              </w:rPr>
            </w:pPr>
            <w:r w:rsidRPr="00350E07">
              <w:rPr>
                <w:rFonts w:cs="Arial"/>
                <w:color w:val="000000"/>
                <w:sz w:val="18"/>
                <w:szCs w:val="18"/>
              </w:rPr>
              <w:t>Dégradations observables à plusieurs reprises dans la</w:t>
            </w:r>
            <w:r w:rsidRPr="00350E07">
              <w:rPr>
                <w:rFonts w:cs="Arial"/>
                <w:b/>
                <w:color w:val="000000"/>
                <w:sz w:val="18"/>
                <w:szCs w:val="18"/>
              </w:rPr>
              <w:t xml:space="preserve"> motricité spécifique.</w:t>
            </w:r>
          </w:p>
          <w:p w14:paraId="4BC7FE9F" w14:textId="77777777" w:rsidR="00350E07" w:rsidRPr="00350E07" w:rsidRDefault="00350E07" w:rsidP="00310672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  <w:p w14:paraId="5280097B" w14:textId="77777777" w:rsidR="00350E07" w:rsidRPr="00350E07" w:rsidRDefault="00350E07" w:rsidP="00310672">
            <w:pPr>
              <w:rPr>
                <w:sz w:val="18"/>
                <w:szCs w:val="18"/>
              </w:rPr>
            </w:pPr>
            <w:r w:rsidRPr="00350E07">
              <w:rPr>
                <w:rFonts w:cs="Arial"/>
                <w:color w:val="000000"/>
                <w:sz w:val="18"/>
                <w:szCs w:val="18"/>
              </w:rPr>
              <w:t xml:space="preserve">Adaptation partielle des </w:t>
            </w:r>
            <w:r w:rsidRPr="00350E07">
              <w:rPr>
                <w:rFonts w:cs="Arial"/>
                <w:b/>
                <w:color w:val="000000"/>
                <w:sz w:val="18"/>
                <w:szCs w:val="18"/>
              </w:rPr>
              <w:t>paramètres</w:t>
            </w:r>
            <w:r w:rsidRPr="00350E07">
              <w:rPr>
                <w:rFonts w:cs="Arial"/>
                <w:color w:val="000000"/>
                <w:sz w:val="18"/>
                <w:szCs w:val="18"/>
              </w:rPr>
              <w:t xml:space="preserve"> aux ressources du candidat ou à son thème d’entraînement.</w:t>
            </w:r>
          </w:p>
          <w:p w14:paraId="14F886DB" w14:textId="77777777" w:rsidR="00350E07" w:rsidRPr="00350E07" w:rsidRDefault="00350E07" w:rsidP="00310672">
            <w:pPr>
              <w:rPr>
                <w:sz w:val="18"/>
                <w:szCs w:val="18"/>
              </w:rPr>
            </w:pPr>
            <w:r w:rsidRPr="00350E07">
              <w:rPr>
                <w:rFonts w:cs="Arial"/>
                <w:b/>
                <w:color w:val="000000"/>
                <w:sz w:val="18"/>
                <w:szCs w:val="18"/>
              </w:rPr>
              <w:t>Séance</w:t>
            </w:r>
            <w:r w:rsidRPr="00350E07">
              <w:rPr>
                <w:rFonts w:cs="Arial"/>
                <w:color w:val="000000"/>
                <w:sz w:val="18"/>
                <w:szCs w:val="18"/>
              </w:rPr>
              <w:t xml:space="preserve"> peu continue.</w:t>
            </w:r>
          </w:p>
          <w:p w14:paraId="1D5A4ADD" w14:textId="77777777" w:rsidR="00350E07" w:rsidRPr="00350E07" w:rsidRDefault="00350E07" w:rsidP="00310672">
            <w:pPr>
              <w:rPr>
                <w:rFonts w:cs="Arial"/>
                <w:color w:val="000000"/>
                <w:sz w:val="18"/>
                <w:szCs w:val="18"/>
              </w:rPr>
            </w:pPr>
          </w:p>
          <w:p w14:paraId="7880B8F2" w14:textId="66E66E56" w:rsidR="00350E07" w:rsidRPr="00350E07" w:rsidRDefault="00350E07" w:rsidP="00310672">
            <w:pPr>
              <w:pStyle w:val="TableParagraph"/>
              <w:spacing w:before="7"/>
              <w:rPr>
                <w:rFonts w:cs="Arial"/>
                <w:color w:val="000000"/>
                <w:sz w:val="18"/>
                <w:szCs w:val="18"/>
              </w:rPr>
            </w:pPr>
            <w:r w:rsidRPr="00350E07">
              <w:rPr>
                <w:rFonts w:cs="Arial"/>
                <w:b/>
                <w:color w:val="000000"/>
                <w:sz w:val="18"/>
                <w:szCs w:val="18"/>
              </w:rPr>
              <w:t xml:space="preserve">Engagement </w:t>
            </w:r>
            <w:proofErr w:type="spellStart"/>
            <w:r w:rsidRPr="00350E07">
              <w:rPr>
                <w:rFonts w:cs="Arial"/>
                <w:color w:val="000000"/>
                <w:sz w:val="18"/>
                <w:szCs w:val="18"/>
              </w:rPr>
              <w:t>visiblement</w:t>
            </w:r>
            <w:proofErr w:type="spellEnd"/>
            <w:r w:rsidRPr="00350E07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Arial"/>
                <w:color w:val="000000"/>
                <w:sz w:val="18"/>
                <w:szCs w:val="18"/>
              </w:rPr>
              <w:t>insuffisant</w:t>
            </w:r>
            <w:proofErr w:type="spellEnd"/>
            <w:r w:rsidRPr="00350E07">
              <w:rPr>
                <w:rFonts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350E07">
              <w:rPr>
                <w:rFonts w:cs="Arial"/>
                <w:color w:val="000000"/>
                <w:sz w:val="18"/>
                <w:szCs w:val="18"/>
              </w:rPr>
              <w:t>ou</w:t>
            </w:r>
            <w:proofErr w:type="spellEnd"/>
            <w:r w:rsidRPr="00350E07">
              <w:rPr>
                <w:rFonts w:cs="Arial"/>
                <w:color w:val="000000"/>
                <w:sz w:val="18"/>
                <w:szCs w:val="18"/>
              </w:rPr>
              <w:t xml:space="preserve"> feint) pour </w:t>
            </w:r>
            <w:proofErr w:type="spellStart"/>
            <w:r w:rsidRPr="00350E07">
              <w:rPr>
                <w:rFonts w:cs="Arial"/>
                <w:color w:val="000000"/>
                <w:sz w:val="18"/>
                <w:szCs w:val="18"/>
              </w:rPr>
              <w:t>envisager</w:t>
            </w:r>
            <w:proofErr w:type="spellEnd"/>
            <w:r w:rsidRPr="00350E07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Arial"/>
                <w:color w:val="000000"/>
                <w:sz w:val="18"/>
                <w:szCs w:val="18"/>
              </w:rPr>
              <w:t>une</w:t>
            </w:r>
            <w:proofErr w:type="spellEnd"/>
            <w:r w:rsidRPr="00350E07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Arial"/>
                <w:color w:val="000000"/>
                <w:sz w:val="18"/>
                <w:szCs w:val="18"/>
              </w:rPr>
              <w:t>réelle</w:t>
            </w:r>
            <w:proofErr w:type="spellEnd"/>
            <w:r w:rsidRPr="00350E07">
              <w:rPr>
                <w:rFonts w:cs="Arial"/>
                <w:color w:val="000000"/>
                <w:sz w:val="18"/>
                <w:szCs w:val="18"/>
              </w:rPr>
              <w:t xml:space="preserve"> transformation.</w:t>
            </w:r>
          </w:p>
          <w:p w14:paraId="45101451" w14:textId="7DFF4BF2" w:rsidR="00350E07" w:rsidRPr="00350E07" w:rsidRDefault="00350E07" w:rsidP="00310672">
            <w:pPr>
              <w:pStyle w:val="TableParagraph"/>
              <w:spacing w:before="7"/>
              <w:rPr>
                <w:b/>
                <w:sz w:val="18"/>
                <w:szCs w:val="18"/>
              </w:rPr>
            </w:pPr>
          </w:p>
          <w:p w14:paraId="50305193" w14:textId="77777777" w:rsidR="00350E07" w:rsidRPr="00350E07" w:rsidRDefault="00350E07" w:rsidP="00310672">
            <w:pPr>
              <w:pStyle w:val="TableParagraph"/>
              <w:tabs>
                <w:tab w:val="left" w:leader="hyphen" w:pos="2104"/>
              </w:tabs>
              <w:ind w:left="2"/>
              <w:rPr>
                <w:b/>
                <w:sz w:val="18"/>
                <w:szCs w:val="18"/>
              </w:rPr>
            </w:pPr>
            <w:r w:rsidRPr="00350E07">
              <w:rPr>
                <w:b/>
                <w:sz w:val="18"/>
                <w:szCs w:val="18"/>
              </w:rPr>
              <w:t>1</w:t>
            </w:r>
            <w:r w:rsidRPr="00350E07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350E07">
              <w:rPr>
                <w:b/>
                <w:sz w:val="18"/>
                <w:szCs w:val="18"/>
              </w:rPr>
              <w:t>point</w:t>
            </w:r>
            <w:r w:rsidRPr="00350E07">
              <w:rPr>
                <w:b/>
                <w:sz w:val="18"/>
                <w:szCs w:val="18"/>
              </w:rPr>
              <w:tab/>
              <w:t>2</w:t>
            </w:r>
            <w:r w:rsidRPr="00350E07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350E07">
              <w:rPr>
                <w:b/>
                <w:sz w:val="18"/>
                <w:szCs w:val="18"/>
              </w:rPr>
              <w:t>points</w:t>
            </w:r>
          </w:p>
        </w:tc>
        <w:tc>
          <w:tcPr>
            <w:tcW w:w="3116" w:type="dxa"/>
            <w:shd w:val="clear" w:color="auto" w:fill="E9EBF7"/>
          </w:tcPr>
          <w:p w14:paraId="68B65821" w14:textId="77777777" w:rsidR="00350E07" w:rsidRPr="00350E07" w:rsidRDefault="00350E07" w:rsidP="00310672">
            <w:pPr>
              <w:pStyle w:val="TableParagraph"/>
              <w:rPr>
                <w:b/>
                <w:sz w:val="18"/>
                <w:szCs w:val="18"/>
              </w:rPr>
            </w:pPr>
          </w:p>
          <w:p w14:paraId="2818469D" w14:textId="77777777" w:rsidR="00350E07" w:rsidRPr="00350E07" w:rsidRDefault="00350E07" w:rsidP="00310672">
            <w:pPr>
              <w:rPr>
                <w:rFonts w:cs="Arial"/>
                <w:sz w:val="18"/>
                <w:szCs w:val="18"/>
              </w:rPr>
            </w:pPr>
            <w:r w:rsidRPr="00350E07">
              <w:rPr>
                <w:rFonts w:cs="Arial"/>
                <w:sz w:val="18"/>
                <w:szCs w:val="18"/>
              </w:rPr>
              <w:t>Il utilise les bilans de ses expériences passées pour sélectionner la méthode qui lui semble la plus adaptée</w:t>
            </w:r>
          </w:p>
          <w:p w14:paraId="4659AC8F" w14:textId="77777777" w:rsidR="00350E07" w:rsidRPr="00350E07" w:rsidRDefault="00350E07" w:rsidP="00310672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350E07">
              <w:rPr>
                <w:rFonts w:cs="Arial"/>
                <w:b/>
                <w:color w:val="000000"/>
                <w:sz w:val="18"/>
                <w:szCs w:val="18"/>
              </w:rPr>
              <w:t>Intégrité physique préservée.</w:t>
            </w:r>
          </w:p>
          <w:p w14:paraId="793DB446" w14:textId="77777777" w:rsidR="00350E07" w:rsidRPr="00350E07" w:rsidRDefault="00350E07" w:rsidP="00310672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  <w:p w14:paraId="4F39E8D3" w14:textId="77777777" w:rsidR="00350E07" w:rsidRPr="00350E07" w:rsidRDefault="00350E07" w:rsidP="00310672">
            <w:pPr>
              <w:rPr>
                <w:sz w:val="18"/>
                <w:szCs w:val="18"/>
              </w:rPr>
            </w:pPr>
            <w:r w:rsidRPr="00350E07">
              <w:rPr>
                <w:rFonts w:cs="Arial"/>
                <w:b/>
                <w:color w:val="000000"/>
                <w:sz w:val="18"/>
                <w:szCs w:val="18"/>
              </w:rPr>
              <w:t xml:space="preserve">Motricité spécifique </w:t>
            </w:r>
            <w:r w:rsidRPr="00350E07">
              <w:rPr>
                <w:rFonts w:cs="Arial"/>
                <w:color w:val="000000"/>
                <w:sz w:val="18"/>
                <w:szCs w:val="18"/>
              </w:rPr>
              <w:t>adaptée et efficace.</w:t>
            </w:r>
          </w:p>
          <w:p w14:paraId="7BA5C92E" w14:textId="77777777" w:rsidR="00350E07" w:rsidRPr="00350E07" w:rsidRDefault="00350E07" w:rsidP="00310672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  <w:p w14:paraId="2223E472" w14:textId="77777777" w:rsidR="00350E07" w:rsidRPr="00350E07" w:rsidRDefault="00350E07" w:rsidP="00310672">
            <w:pPr>
              <w:rPr>
                <w:sz w:val="18"/>
                <w:szCs w:val="18"/>
              </w:rPr>
            </w:pPr>
            <w:r w:rsidRPr="00350E07">
              <w:rPr>
                <w:rFonts w:cs="Arial"/>
                <w:color w:val="000000"/>
                <w:sz w:val="18"/>
                <w:szCs w:val="18"/>
              </w:rPr>
              <w:t xml:space="preserve">Adaptation des </w:t>
            </w:r>
            <w:r w:rsidRPr="00350E07">
              <w:rPr>
                <w:rFonts w:cs="Arial"/>
                <w:b/>
                <w:color w:val="000000"/>
                <w:sz w:val="18"/>
                <w:szCs w:val="18"/>
              </w:rPr>
              <w:t>paramètres</w:t>
            </w:r>
            <w:r w:rsidRPr="00350E07">
              <w:rPr>
                <w:rFonts w:cs="Arial"/>
                <w:color w:val="000000"/>
                <w:sz w:val="18"/>
                <w:szCs w:val="18"/>
              </w:rPr>
              <w:t xml:space="preserve"> aux ressources du candidat ou à son thème d’entraînement.</w:t>
            </w:r>
          </w:p>
          <w:p w14:paraId="55FFB145" w14:textId="77777777" w:rsidR="00350E07" w:rsidRPr="00350E07" w:rsidRDefault="00350E07" w:rsidP="00310672">
            <w:pPr>
              <w:rPr>
                <w:sz w:val="18"/>
                <w:szCs w:val="18"/>
              </w:rPr>
            </w:pPr>
            <w:r w:rsidRPr="00350E07">
              <w:rPr>
                <w:rFonts w:cs="Arial"/>
                <w:b/>
                <w:color w:val="000000"/>
                <w:sz w:val="18"/>
                <w:szCs w:val="18"/>
              </w:rPr>
              <w:t>Séance</w:t>
            </w:r>
            <w:r w:rsidRPr="00350E07">
              <w:rPr>
                <w:rFonts w:cs="Arial"/>
                <w:color w:val="000000"/>
                <w:sz w:val="18"/>
                <w:szCs w:val="18"/>
              </w:rPr>
              <w:t xml:space="preserve"> continue, pas de perte de temps.</w:t>
            </w:r>
          </w:p>
          <w:p w14:paraId="4D408553" w14:textId="2EF15DEC" w:rsidR="00350E07" w:rsidRDefault="00350E07" w:rsidP="00310672">
            <w:pPr>
              <w:rPr>
                <w:rFonts w:cs="Arial"/>
                <w:color w:val="000000"/>
                <w:sz w:val="18"/>
                <w:szCs w:val="18"/>
              </w:rPr>
            </w:pPr>
          </w:p>
          <w:p w14:paraId="7CAD03CB" w14:textId="77777777" w:rsidR="00350E07" w:rsidRPr="00350E07" w:rsidRDefault="00350E07" w:rsidP="00310672">
            <w:pPr>
              <w:rPr>
                <w:rFonts w:cs="Arial"/>
                <w:color w:val="000000"/>
                <w:sz w:val="18"/>
                <w:szCs w:val="18"/>
              </w:rPr>
            </w:pPr>
          </w:p>
          <w:p w14:paraId="107558E6" w14:textId="3F479226" w:rsidR="00350E07" w:rsidRPr="00350E07" w:rsidRDefault="00350E07" w:rsidP="00310672">
            <w:pPr>
              <w:pStyle w:val="TableParagraph"/>
              <w:spacing w:before="5"/>
              <w:rPr>
                <w:b/>
                <w:sz w:val="18"/>
                <w:szCs w:val="18"/>
              </w:rPr>
            </w:pPr>
            <w:r w:rsidRPr="00350E07">
              <w:rPr>
                <w:rFonts w:cs="Arial"/>
                <w:b/>
                <w:color w:val="000000"/>
                <w:sz w:val="18"/>
                <w:szCs w:val="18"/>
              </w:rPr>
              <w:t xml:space="preserve">Engagement </w:t>
            </w:r>
            <w:proofErr w:type="spellStart"/>
            <w:r w:rsidRPr="00350E07">
              <w:rPr>
                <w:rFonts w:cs="Arial"/>
                <w:color w:val="000000"/>
                <w:sz w:val="18"/>
                <w:szCs w:val="18"/>
              </w:rPr>
              <w:t>réel</w:t>
            </w:r>
            <w:proofErr w:type="spellEnd"/>
            <w:r w:rsidRPr="00350E07">
              <w:rPr>
                <w:rFonts w:cs="Arial"/>
                <w:color w:val="000000"/>
                <w:sz w:val="18"/>
                <w:szCs w:val="18"/>
              </w:rPr>
              <w:t xml:space="preserve">, visible et </w:t>
            </w:r>
            <w:proofErr w:type="spellStart"/>
            <w:r w:rsidRPr="00350E07">
              <w:rPr>
                <w:rFonts w:cs="Arial"/>
                <w:color w:val="000000"/>
                <w:sz w:val="18"/>
                <w:szCs w:val="18"/>
              </w:rPr>
              <w:t>en</w:t>
            </w:r>
            <w:proofErr w:type="spellEnd"/>
            <w:r w:rsidRPr="00350E07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Arial"/>
                <w:color w:val="000000"/>
                <w:sz w:val="18"/>
                <w:szCs w:val="18"/>
              </w:rPr>
              <w:t>sécurité</w:t>
            </w:r>
            <w:proofErr w:type="spellEnd"/>
            <w:r w:rsidRPr="00350E07">
              <w:rPr>
                <w:rFonts w:cs="Arial"/>
                <w:color w:val="000000"/>
                <w:sz w:val="18"/>
                <w:szCs w:val="18"/>
              </w:rPr>
              <w:t>.</w:t>
            </w:r>
          </w:p>
          <w:p w14:paraId="4EB360E5" w14:textId="31C6A9A6" w:rsidR="00350E07" w:rsidRPr="00350E07" w:rsidRDefault="00350E07" w:rsidP="00310672">
            <w:pPr>
              <w:pStyle w:val="TableParagraph"/>
              <w:spacing w:before="5"/>
              <w:rPr>
                <w:b/>
                <w:sz w:val="18"/>
                <w:szCs w:val="18"/>
              </w:rPr>
            </w:pPr>
          </w:p>
          <w:p w14:paraId="2D6716E7" w14:textId="7DC7195F" w:rsidR="00350E07" w:rsidRDefault="00350E07" w:rsidP="00310672">
            <w:pPr>
              <w:pStyle w:val="TableParagraph"/>
              <w:spacing w:before="5"/>
              <w:rPr>
                <w:b/>
                <w:sz w:val="18"/>
                <w:szCs w:val="18"/>
              </w:rPr>
            </w:pPr>
          </w:p>
          <w:p w14:paraId="13756847" w14:textId="14777384" w:rsidR="00350E07" w:rsidRPr="00350E07" w:rsidRDefault="00350E07" w:rsidP="00310672">
            <w:pPr>
              <w:pStyle w:val="TableParagraph"/>
              <w:spacing w:before="5"/>
              <w:rPr>
                <w:b/>
                <w:sz w:val="18"/>
                <w:szCs w:val="18"/>
              </w:rPr>
            </w:pPr>
          </w:p>
          <w:p w14:paraId="70766C0D" w14:textId="77777777" w:rsidR="00350E07" w:rsidRPr="00350E07" w:rsidRDefault="00350E07" w:rsidP="00310672">
            <w:pPr>
              <w:pStyle w:val="TableParagraph"/>
              <w:tabs>
                <w:tab w:val="left" w:leader="hyphen" w:pos="1716"/>
              </w:tabs>
              <w:ind w:left="5"/>
              <w:rPr>
                <w:b/>
                <w:sz w:val="18"/>
                <w:szCs w:val="18"/>
              </w:rPr>
            </w:pPr>
            <w:r w:rsidRPr="00350E07">
              <w:rPr>
                <w:b/>
                <w:sz w:val="18"/>
                <w:szCs w:val="18"/>
              </w:rPr>
              <w:t>2,5</w:t>
            </w:r>
            <w:r w:rsidRPr="00350E07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350E07">
              <w:rPr>
                <w:b/>
                <w:sz w:val="18"/>
                <w:szCs w:val="18"/>
              </w:rPr>
              <w:t>points</w:t>
            </w:r>
            <w:r w:rsidRPr="00350E07">
              <w:rPr>
                <w:b/>
                <w:sz w:val="18"/>
                <w:szCs w:val="18"/>
              </w:rPr>
              <w:tab/>
              <w:t>4</w:t>
            </w:r>
            <w:r w:rsidRPr="00350E07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350E07">
              <w:rPr>
                <w:b/>
                <w:sz w:val="18"/>
                <w:szCs w:val="18"/>
              </w:rPr>
              <w:t>points</w:t>
            </w:r>
          </w:p>
        </w:tc>
        <w:tc>
          <w:tcPr>
            <w:tcW w:w="3548" w:type="dxa"/>
            <w:shd w:val="clear" w:color="auto" w:fill="E9EBF7"/>
          </w:tcPr>
          <w:p w14:paraId="0A1C20B1" w14:textId="77777777" w:rsidR="00350E07" w:rsidRPr="00350E07" w:rsidRDefault="00350E07" w:rsidP="00310672">
            <w:pPr>
              <w:pStyle w:val="TableParagraph"/>
              <w:rPr>
                <w:b/>
                <w:sz w:val="18"/>
                <w:szCs w:val="18"/>
              </w:rPr>
            </w:pPr>
          </w:p>
          <w:p w14:paraId="2CC10FFF" w14:textId="77777777" w:rsidR="00350E07" w:rsidRPr="00350E07" w:rsidRDefault="00350E07" w:rsidP="00310672">
            <w:pPr>
              <w:rPr>
                <w:rFonts w:cs="Arial"/>
                <w:sz w:val="18"/>
                <w:szCs w:val="18"/>
              </w:rPr>
            </w:pPr>
            <w:r w:rsidRPr="00350E07">
              <w:rPr>
                <w:rFonts w:cs="Arial"/>
                <w:sz w:val="18"/>
                <w:szCs w:val="18"/>
              </w:rPr>
              <w:t>Il tire profit de ses bilans précis et complets pour utiliser une méthode qu’il sait moduler</w:t>
            </w:r>
          </w:p>
          <w:p w14:paraId="058F6489" w14:textId="77777777" w:rsidR="00350E07" w:rsidRPr="00350E07" w:rsidRDefault="00350E07" w:rsidP="00310672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350E07">
              <w:rPr>
                <w:rFonts w:cs="Arial"/>
                <w:b/>
                <w:color w:val="000000"/>
                <w:sz w:val="18"/>
                <w:szCs w:val="18"/>
              </w:rPr>
              <w:t>Intégrité physique développée.</w:t>
            </w:r>
          </w:p>
          <w:p w14:paraId="69108667" w14:textId="77777777" w:rsidR="00350E07" w:rsidRPr="00350E07" w:rsidRDefault="00350E07" w:rsidP="00310672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  <w:p w14:paraId="3A0104D2" w14:textId="77777777" w:rsidR="00350E07" w:rsidRPr="00350E07" w:rsidRDefault="00350E07" w:rsidP="00310672">
            <w:pPr>
              <w:rPr>
                <w:sz w:val="18"/>
                <w:szCs w:val="18"/>
              </w:rPr>
            </w:pPr>
            <w:r w:rsidRPr="00350E07">
              <w:rPr>
                <w:rFonts w:cs="Arial"/>
                <w:b/>
                <w:color w:val="000000"/>
                <w:sz w:val="18"/>
                <w:szCs w:val="18"/>
              </w:rPr>
              <w:t xml:space="preserve">Motricité spécifique </w:t>
            </w:r>
            <w:r w:rsidRPr="00350E07">
              <w:rPr>
                <w:rFonts w:cs="Arial"/>
                <w:color w:val="000000"/>
                <w:sz w:val="18"/>
                <w:szCs w:val="18"/>
              </w:rPr>
              <w:t>adaptée et</w:t>
            </w:r>
            <w:r w:rsidRPr="00350E07">
              <w:rPr>
                <w:rFonts w:cs="Arial"/>
                <w:b/>
                <w:color w:val="000000"/>
                <w:sz w:val="18"/>
                <w:szCs w:val="18"/>
              </w:rPr>
              <w:t xml:space="preserve"> </w:t>
            </w:r>
            <w:r w:rsidRPr="00350E07">
              <w:rPr>
                <w:rFonts w:cs="Arial"/>
                <w:color w:val="000000"/>
                <w:sz w:val="18"/>
                <w:szCs w:val="18"/>
              </w:rPr>
              <w:t>maitrisée</w:t>
            </w:r>
            <w:r w:rsidRPr="00350E07">
              <w:rPr>
                <w:rFonts w:cs="Arial"/>
                <w:b/>
                <w:color w:val="000000"/>
                <w:sz w:val="18"/>
                <w:szCs w:val="18"/>
              </w:rPr>
              <w:t xml:space="preserve"> </w:t>
            </w:r>
            <w:r w:rsidRPr="00350E07">
              <w:rPr>
                <w:rFonts w:cs="Arial"/>
                <w:color w:val="000000"/>
                <w:sz w:val="18"/>
                <w:szCs w:val="18"/>
              </w:rPr>
              <w:t>même en intensité haute.</w:t>
            </w:r>
          </w:p>
          <w:p w14:paraId="5422B93D" w14:textId="77777777" w:rsidR="00350E07" w:rsidRPr="00350E07" w:rsidRDefault="00350E07" w:rsidP="00310672">
            <w:pPr>
              <w:rPr>
                <w:rFonts w:cs="Arial"/>
                <w:color w:val="000000"/>
                <w:sz w:val="18"/>
                <w:szCs w:val="18"/>
              </w:rPr>
            </w:pPr>
          </w:p>
          <w:p w14:paraId="532947E7" w14:textId="77777777" w:rsidR="00350E07" w:rsidRPr="00350E07" w:rsidRDefault="00350E07" w:rsidP="00310672">
            <w:pPr>
              <w:rPr>
                <w:sz w:val="18"/>
                <w:szCs w:val="18"/>
              </w:rPr>
            </w:pPr>
            <w:r w:rsidRPr="00350E07">
              <w:rPr>
                <w:rFonts w:cs="Arial"/>
                <w:color w:val="000000"/>
                <w:sz w:val="18"/>
                <w:szCs w:val="18"/>
              </w:rPr>
              <w:t xml:space="preserve">Adaptation optimale et personnalisée des </w:t>
            </w:r>
            <w:r w:rsidRPr="00350E07">
              <w:rPr>
                <w:rFonts w:cs="Arial"/>
                <w:b/>
                <w:color w:val="000000"/>
                <w:sz w:val="18"/>
                <w:szCs w:val="18"/>
              </w:rPr>
              <w:t>paramètres</w:t>
            </w:r>
            <w:r w:rsidRPr="00350E07">
              <w:rPr>
                <w:rFonts w:cs="Arial"/>
                <w:color w:val="000000"/>
                <w:sz w:val="18"/>
                <w:szCs w:val="18"/>
              </w:rPr>
              <w:t xml:space="preserve"> et de la</w:t>
            </w:r>
            <w:r w:rsidRPr="00350E07">
              <w:rPr>
                <w:rFonts w:cs="Arial"/>
                <w:b/>
                <w:color w:val="000000"/>
                <w:sz w:val="18"/>
                <w:szCs w:val="18"/>
              </w:rPr>
              <w:t xml:space="preserve"> méthode</w:t>
            </w:r>
            <w:r w:rsidRPr="00350E07">
              <w:rPr>
                <w:rFonts w:cs="Arial"/>
                <w:color w:val="000000"/>
                <w:sz w:val="18"/>
                <w:szCs w:val="18"/>
              </w:rPr>
              <w:t xml:space="preserve"> choisie aux ressources du candidat ou à son thème d’entraînement.</w:t>
            </w:r>
          </w:p>
          <w:p w14:paraId="71B85496" w14:textId="77777777" w:rsidR="00350E07" w:rsidRPr="00350E07" w:rsidRDefault="00350E07" w:rsidP="00310672">
            <w:pPr>
              <w:rPr>
                <w:sz w:val="18"/>
                <w:szCs w:val="18"/>
              </w:rPr>
            </w:pPr>
            <w:r w:rsidRPr="00350E07">
              <w:rPr>
                <w:rFonts w:cs="Arial"/>
                <w:b/>
                <w:color w:val="000000"/>
                <w:sz w:val="18"/>
                <w:szCs w:val="18"/>
              </w:rPr>
              <w:t>Séance</w:t>
            </w:r>
            <w:r w:rsidRPr="00350E07">
              <w:rPr>
                <w:rFonts w:cs="Arial"/>
                <w:color w:val="000000"/>
                <w:sz w:val="18"/>
                <w:szCs w:val="18"/>
              </w:rPr>
              <w:t xml:space="preserve"> rythmée.</w:t>
            </w:r>
          </w:p>
          <w:p w14:paraId="4791FF5E" w14:textId="77777777" w:rsidR="00350E07" w:rsidRPr="00350E07" w:rsidRDefault="00350E07" w:rsidP="00310672">
            <w:pPr>
              <w:rPr>
                <w:rFonts w:cs="Arial"/>
                <w:color w:val="000000"/>
                <w:sz w:val="18"/>
                <w:szCs w:val="18"/>
              </w:rPr>
            </w:pPr>
          </w:p>
          <w:p w14:paraId="46FEA32C" w14:textId="77777777" w:rsidR="00350E07" w:rsidRPr="00350E07" w:rsidRDefault="00350E07" w:rsidP="00310672">
            <w:pPr>
              <w:rPr>
                <w:sz w:val="18"/>
                <w:szCs w:val="18"/>
              </w:rPr>
            </w:pPr>
            <w:r w:rsidRPr="00350E07">
              <w:rPr>
                <w:rFonts w:cs="Arial"/>
                <w:b/>
                <w:color w:val="000000"/>
                <w:sz w:val="18"/>
                <w:szCs w:val="18"/>
              </w:rPr>
              <w:t xml:space="preserve">Engagement </w:t>
            </w:r>
            <w:r w:rsidRPr="00350E07">
              <w:rPr>
                <w:rFonts w:cs="Arial"/>
                <w:color w:val="000000"/>
                <w:sz w:val="18"/>
                <w:szCs w:val="18"/>
              </w:rPr>
              <w:t>optimal.</w:t>
            </w:r>
          </w:p>
          <w:p w14:paraId="33F72132" w14:textId="77777777" w:rsidR="00350E07" w:rsidRPr="00350E07" w:rsidRDefault="00350E07" w:rsidP="00310672">
            <w:pPr>
              <w:pStyle w:val="TableParagraph"/>
              <w:tabs>
                <w:tab w:val="left" w:leader="hyphen" w:pos="2251"/>
              </w:tabs>
              <w:ind w:left="4"/>
              <w:rPr>
                <w:b/>
                <w:sz w:val="18"/>
                <w:szCs w:val="18"/>
              </w:rPr>
            </w:pPr>
          </w:p>
          <w:p w14:paraId="56541F9F" w14:textId="77777777" w:rsidR="00350E07" w:rsidRPr="00350E07" w:rsidRDefault="00350E07" w:rsidP="00310672">
            <w:pPr>
              <w:pStyle w:val="TableParagraph"/>
              <w:tabs>
                <w:tab w:val="left" w:leader="hyphen" w:pos="2251"/>
              </w:tabs>
              <w:ind w:left="4"/>
              <w:rPr>
                <w:b/>
                <w:sz w:val="18"/>
                <w:szCs w:val="18"/>
              </w:rPr>
            </w:pPr>
          </w:p>
          <w:p w14:paraId="556B5684" w14:textId="1A2E1DC6" w:rsidR="00350E07" w:rsidRPr="00350E07" w:rsidRDefault="00350E07" w:rsidP="00350E07">
            <w:pPr>
              <w:pStyle w:val="TableParagraph"/>
              <w:tabs>
                <w:tab w:val="left" w:leader="hyphen" w:pos="2251"/>
              </w:tabs>
              <w:rPr>
                <w:b/>
                <w:sz w:val="18"/>
                <w:szCs w:val="18"/>
              </w:rPr>
            </w:pPr>
          </w:p>
          <w:p w14:paraId="3AD4D2F3" w14:textId="5358D153" w:rsidR="00350E07" w:rsidRPr="00350E07" w:rsidRDefault="00350E07" w:rsidP="00310672">
            <w:pPr>
              <w:pStyle w:val="TableParagraph"/>
              <w:tabs>
                <w:tab w:val="left" w:leader="hyphen" w:pos="2251"/>
              </w:tabs>
              <w:rPr>
                <w:b/>
                <w:sz w:val="18"/>
                <w:szCs w:val="18"/>
              </w:rPr>
            </w:pPr>
            <w:r w:rsidRPr="00350E07">
              <w:rPr>
                <w:b/>
                <w:sz w:val="18"/>
                <w:szCs w:val="18"/>
              </w:rPr>
              <w:t>4,5</w:t>
            </w:r>
            <w:r w:rsidRPr="00350E07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350E07">
              <w:rPr>
                <w:b/>
                <w:sz w:val="18"/>
                <w:szCs w:val="18"/>
              </w:rPr>
              <w:t>points</w:t>
            </w:r>
            <w:r w:rsidRPr="00350E07">
              <w:rPr>
                <w:b/>
                <w:sz w:val="18"/>
                <w:szCs w:val="18"/>
              </w:rPr>
              <w:tab/>
              <w:t>5</w:t>
            </w:r>
            <w:r w:rsidRPr="00350E07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350E07">
              <w:rPr>
                <w:b/>
                <w:sz w:val="18"/>
                <w:szCs w:val="18"/>
              </w:rPr>
              <w:t>points</w:t>
            </w:r>
          </w:p>
        </w:tc>
      </w:tr>
    </w:tbl>
    <w:p w14:paraId="16353E5B" w14:textId="77777777" w:rsidR="00B97DFC" w:rsidRPr="00350E07" w:rsidRDefault="00B97DFC" w:rsidP="00B97DFC">
      <w:pPr>
        <w:spacing w:before="92" w:line="204" w:lineRule="exact"/>
        <w:ind w:left="327"/>
        <w:rPr>
          <w:b/>
          <w:sz w:val="18"/>
          <w:szCs w:val="18"/>
        </w:rPr>
      </w:pPr>
      <w:r w:rsidRPr="00350E07">
        <w:rPr>
          <w:b/>
          <w:sz w:val="18"/>
          <w:szCs w:val="18"/>
        </w:rPr>
        <w:t>Évaluation</w:t>
      </w:r>
      <w:r w:rsidRPr="00350E07">
        <w:rPr>
          <w:b/>
          <w:spacing w:val="-5"/>
          <w:sz w:val="18"/>
          <w:szCs w:val="18"/>
        </w:rPr>
        <w:t xml:space="preserve"> </w:t>
      </w:r>
      <w:r w:rsidRPr="00350E07">
        <w:rPr>
          <w:b/>
          <w:sz w:val="18"/>
          <w:szCs w:val="18"/>
        </w:rPr>
        <w:t>au</w:t>
      </w:r>
      <w:r w:rsidRPr="00350E07">
        <w:rPr>
          <w:b/>
          <w:spacing w:val="-5"/>
          <w:sz w:val="18"/>
          <w:szCs w:val="18"/>
        </w:rPr>
        <w:t xml:space="preserve"> </w:t>
      </w:r>
      <w:r w:rsidRPr="00350E07">
        <w:rPr>
          <w:b/>
          <w:sz w:val="18"/>
          <w:szCs w:val="18"/>
        </w:rPr>
        <w:t>fil de</w:t>
      </w:r>
      <w:r w:rsidRPr="00350E07">
        <w:rPr>
          <w:b/>
          <w:spacing w:val="-6"/>
          <w:sz w:val="18"/>
          <w:szCs w:val="18"/>
        </w:rPr>
        <w:t xml:space="preserve"> </w:t>
      </w:r>
      <w:r w:rsidRPr="00350E07">
        <w:rPr>
          <w:b/>
          <w:sz w:val="18"/>
          <w:szCs w:val="18"/>
        </w:rPr>
        <w:t>la</w:t>
      </w:r>
      <w:r w:rsidRPr="00350E07">
        <w:rPr>
          <w:b/>
          <w:spacing w:val="-4"/>
          <w:sz w:val="18"/>
          <w:szCs w:val="18"/>
        </w:rPr>
        <w:t xml:space="preserve"> </w:t>
      </w:r>
      <w:r w:rsidRPr="00350E07">
        <w:rPr>
          <w:b/>
          <w:sz w:val="18"/>
          <w:szCs w:val="18"/>
        </w:rPr>
        <w:t>séquence</w:t>
      </w:r>
      <w:r w:rsidRPr="00350E07">
        <w:rPr>
          <w:b/>
          <w:spacing w:val="-1"/>
          <w:sz w:val="18"/>
          <w:szCs w:val="18"/>
        </w:rPr>
        <w:t xml:space="preserve"> </w:t>
      </w:r>
      <w:r w:rsidRPr="00350E07">
        <w:rPr>
          <w:b/>
          <w:sz w:val="18"/>
          <w:szCs w:val="18"/>
        </w:rPr>
        <w:t>:</w:t>
      </w:r>
      <w:r w:rsidRPr="00350E07">
        <w:rPr>
          <w:b/>
          <w:spacing w:val="-3"/>
          <w:sz w:val="18"/>
          <w:szCs w:val="18"/>
        </w:rPr>
        <w:t xml:space="preserve"> </w:t>
      </w:r>
      <w:r w:rsidRPr="00350E07">
        <w:rPr>
          <w:b/>
          <w:sz w:val="18"/>
          <w:szCs w:val="18"/>
        </w:rPr>
        <w:t>8 points</w:t>
      </w:r>
    </w:p>
    <w:p w14:paraId="13A5E155" w14:textId="77777777" w:rsidR="00B97DFC" w:rsidRPr="00350E07" w:rsidRDefault="00B97DFC" w:rsidP="00B97DFC">
      <w:pPr>
        <w:pStyle w:val="Corpsdetexte"/>
        <w:ind w:left="327" w:right="7150"/>
      </w:pPr>
      <w:r w:rsidRPr="00350E07">
        <w:t>Seuls les deux AFLP retenus par l’équipe pédagogique sont évalués pour constituer cette partie de la note sur 8 points</w:t>
      </w:r>
      <w:r w:rsidRPr="00350E07">
        <w:rPr>
          <w:spacing w:val="-42"/>
        </w:rPr>
        <w:t xml:space="preserve"> </w:t>
      </w:r>
      <w:r w:rsidRPr="00350E07">
        <w:t>Les</w:t>
      </w:r>
      <w:r w:rsidRPr="00350E07">
        <w:rPr>
          <w:spacing w:val="-4"/>
        </w:rPr>
        <w:t xml:space="preserve"> </w:t>
      </w:r>
      <w:r w:rsidRPr="00350E07">
        <w:t>points</w:t>
      </w:r>
      <w:r w:rsidRPr="00350E07">
        <w:rPr>
          <w:spacing w:val="-3"/>
        </w:rPr>
        <w:t xml:space="preserve"> </w:t>
      </w:r>
      <w:r w:rsidRPr="00350E07">
        <w:t>de</w:t>
      </w:r>
      <w:r w:rsidRPr="00350E07">
        <w:rPr>
          <w:spacing w:val="-4"/>
        </w:rPr>
        <w:t xml:space="preserve"> </w:t>
      </w:r>
      <w:r w:rsidRPr="00350E07">
        <w:t>chaque</w:t>
      </w:r>
      <w:r w:rsidRPr="00350E07">
        <w:rPr>
          <w:spacing w:val="-4"/>
        </w:rPr>
        <w:t xml:space="preserve"> </w:t>
      </w:r>
      <w:r w:rsidRPr="00350E07">
        <w:t>AFLP seront</w:t>
      </w:r>
      <w:r w:rsidRPr="00350E07">
        <w:rPr>
          <w:spacing w:val="-2"/>
        </w:rPr>
        <w:t xml:space="preserve"> </w:t>
      </w:r>
      <w:r w:rsidRPr="00350E07">
        <w:t>répartis</w:t>
      </w:r>
      <w:r w:rsidRPr="00350E07">
        <w:rPr>
          <w:spacing w:val="-3"/>
        </w:rPr>
        <w:t xml:space="preserve"> </w:t>
      </w:r>
      <w:r w:rsidRPr="00350E07">
        <w:t>sur</w:t>
      </w:r>
      <w:r w:rsidRPr="00350E07">
        <w:rPr>
          <w:spacing w:val="-5"/>
        </w:rPr>
        <w:t xml:space="preserve"> </w:t>
      </w:r>
      <w:r w:rsidRPr="00350E07">
        <w:t>les</w:t>
      </w:r>
      <w:r w:rsidRPr="00350E07">
        <w:rPr>
          <w:spacing w:val="-6"/>
        </w:rPr>
        <w:t xml:space="preserve"> </w:t>
      </w:r>
      <w:r w:rsidRPr="00350E07">
        <w:t>4</w:t>
      </w:r>
      <w:r w:rsidRPr="00350E07">
        <w:rPr>
          <w:spacing w:val="-2"/>
        </w:rPr>
        <w:t xml:space="preserve"> </w:t>
      </w:r>
      <w:r w:rsidRPr="00350E07">
        <w:t>degrés</w:t>
      </w:r>
      <w:r w:rsidRPr="00350E07">
        <w:rPr>
          <w:spacing w:val="-5"/>
        </w:rPr>
        <w:t xml:space="preserve"> </w:t>
      </w:r>
      <w:r w:rsidRPr="00350E07">
        <w:t>de</w:t>
      </w:r>
      <w:r w:rsidRPr="00350E07">
        <w:rPr>
          <w:spacing w:val="-4"/>
        </w:rPr>
        <w:t xml:space="preserve"> </w:t>
      </w:r>
      <w:r w:rsidRPr="00350E07">
        <w:t>positionnement.</w:t>
      </w:r>
    </w:p>
    <w:tbl>
      <w:tblPr>
        <w:tblStyle w:val="TableNormal"/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1"/>
        <w:gridCol w:w="3159"/>
        <w:gridCol w:w="2782"/>
        <w:gridCol w:w="3140"/>
        <w:gridCol w:w="2765"/>
      </w:tblGrid>
      <w:tr w:rsidR="00B97DFC" w:rsidRPr="00350E07" w14:paraId="3C4E5129" w14:textId="77777777" w:rsidTr="00C1728C">
        <w:trPr>
          <w:trHeight w:val="361"/>
        </w:trPr>
        <w:tc>
          <w:tcPr>
            <w:tcW w:w="3161" w:type="dxa"/>
            <w:vMerge w:val="restart"/>
            <w:shd w:val="clear" w:color="auto" w:fill="E9EBF7"/>
          </w:tcPr>
          <w:p w14:paraId="5DC23D2A" w14:textId="77777777" w:rsidR="00B97DFC" w:rsidRPr="00350E07" w:rsidRDefault="00B97DFC" w:rsidP="00B4565E">
            <w:pPr>
              <w:pStyle w:val="TableParagraph"/>
              <w:spacing w:before="1"/>
              <w:rPr>
                <w:sz w:val="18"/>
                <w:szCs w:val="18"/>
              </w:rPr>
            </w:pPr>
          </w:p>
          <w:p w14:paraId="7FB15270" w14:textId="77777777" w:rsidR="00B97DFC" w:rsidRPr="00350E07" w:rsidRDefault="00B97DFC" w:rsidP="00B4565E">
            <w:pPr>
              <w:pStyle w:val="TableParagraph"/>
              <w:ind w:left="4"/>
              <w:rPr>
                <w:b/>
                <w:sz w:val="18"/>
                <w:szCs w:val="18"/>
              </w:rPr>
            </w:pPr>
            <w:r w:rsidRPr="00350E07">
              <w:rPr>
                <w:b/>
                <w:sz w:val="18"/>
                <w:szCs w:val="18"/>
              </w:rPr>
              <w:t>AFLP</w:t>
            </w:r>
            <w:r w:rsidRPr="00350E07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350E07">
              <w:rPr>
                <w:b/>
                <w:sz w:val="18"/>
                <w:szCs w:val="18"/>
              </w:rPr>
              <w:t>3</w:t>
            </w:r>
            <w:r w:rsidRPr="00350E07">
              <w:rPr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b/>
                <w:sz w:val="18"/>
                <w:szCs w:val="18"/>
              </w:rPr>
              <w:t>évalué</w:t>
            </w:r>
            <w:proofErr w:type="spellEnd"/>
          </w:p>
        </w:tc>
        <w:tc>
          <w:tcPr>
            <w:tcW w:w="11846" w:type="dxa"/>
            <w:gridSpan w:val="4"/>
            <w:shd w:val="clear" w:color="auto" w:fill="D4DFF3"/>
          </w:tcPr>
          <w:p w14:paraId="50B49F41" w14:textId="77777777" w:rsidR="00B97DFC" w:rsidRPr="00350E07" w:rsidRDefault="00B97DFC" w:rsidP="00B4565E">
            <w:pPr>
              <w:pStyle w:val="TableParagraph"/>
              <w:spacing w:line="204" w:lineRule="exact"/>
              <w:ind w:left="5138" w:right="5134"/>
              <w:jc w:val="center"/>
              <w:rPr>
                <w:sz w:val="18"/>
                <w:szCs w:val="18"/>
              </w:rPr>
            </w:pPr>
            <w:proofErr w:type="spellStart"/>
            <w:r w:rsidRPr="00350E07">
              <w:rPr>
                <w:color w:val="566FBD"/>
                <w:sz w:val="18"/>
                <w:szCs w:val="18"/>
              </w:rPr>
              <w:t>Repères</w:t>
            </w:r>
            <w:proofErr w:type="spellEnd"/>
            <w:r w:rsidRPr="00350E07">
              <w:rPr>
                <w:color w:val="566FBD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color w:val="566FBD"/>
                <w:sz w:val="18"/>
                <w:szCs w:val="18"/>
              </w:rPr>
              <w:t>d’évaluation</w:t>
            </w:r>
            <w:proofErr w:type="spellEnd"/>
          </w:p>
        </w:tc>
      </w:tr>
      <w:tr w:rsidR="00B97DFC" w:rsidRPr="00350E07" w14:paraId="092F0A6D" w14:textId="77777777" w:rsidTr="00C1728C">
        <w:trPr>
          <w:trHeight w:val="268"/>
        </w:trPr>
        <w:tc>
          <w:tcPr>
            <w:tcW w:w="3161" w:type="dxa"/>
            <w:vMerge/>
            <w:shd w:val="clear" w:color="auto" w:fill="E9EBF7"/>
          </w:tcPr>
          <w:p w14:paraId="238C75DA" w14:textId="77777777" w:rsidR="00B97DFC" w:rsidRPr="00350E07" w:rsidRDefault="00B97DFC" w:rsidP="00B4565E">
            <w:pPr>
              <w:rPr>
                <w:sz w:val="18"/>
                <w:szCs w:val="18"/>
              </w:rPr>
            </w:pPr>
          </w:p>
        </w:tc>
        <w:tc>
          <w:tcPr>
            <w:tcW w:w="3159" w:type="dxa"/>
            <w:shd w:val="clear" w:color="auto" w:fill="E9EBF7"/>
          </w:tcPr>
          <w:p w14:paraId="5E91EB82" w14:textId="77777777" w:rsidR="00B97DFC" w:rsidRPr="00350E07" w:rsidRDefault="00B97DFC" w:rsidP="00B4565E">
            <w:pPr>
              <w:pStyle w:val="TableParagraph"/>
              <w:spacing w:before="2"/>
              <w:ind w:left="1261" w:right="1255"/>
              <w:jc w:val="center"/>
              <w:rPr>
                <w:b/>
                <w:sz w:val="18"/>
                <w:szCs w:val="18"/>
              </w:rPr>
            </w:pPr>
            <w:proofErr w:type="spellStart"/>
            <w:r w:rsidRPr="00350E07">
              <w:rPr>
                <w:b/>
                <w:spacing w:val="-1"/>
                <w:sz w:val="18"/>
                <w:szCs w:val="18"/>
              </w:rPr>
              <w:t>Degré</w:t>
            </w:r>
            <w:proofErr w:type="spellEnd"/>
            <w:r w:rsidRPr="00350E07">
              <w:rPr>
                <w:b/>
                <w:spacing w:val="-11"/>
                <w:sz w:val="18"/>
                <w:szCs w:val="18"/>
              </w:rPr>
              <w:t xml:space="preserve"> </w:t>
            </w:r>
            <w:r w:rsidRPr="00350E0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782" w:type="dxa"/>
            <w:shd w:val="clear" w:color="auto" w:fill="E9EBF7"/>
          </w:tcPr>
          <w:p w14:paraId="1F04C6BA" w14:textId="77777777" w:rsidR="00B97DFC" w:rsidRPr="00350E07" w:rsidRDefault="00B97DFC" w:rsidP="00B4565E">
            <w:pPr>
              <w:pStyle w:val="TableParagraph"/>
              <w:spacing w:before="2"/>
              <w:ind w:left="1074" w:right="1066"/>
              <w:jc w:val="center"/>
              <w:rPr>
                <w:b/>
                <w:sz w:val="18"/>
                <w:szCs w:val="18"/>
              </w:rPr>
            </w:pPr>
            <w:proofErr w:type="spellStart"/>
            <w:r w:rsidRPr="00350E07">
              <w:rPr>
                <w:b/>
                <w:sz w:val="18"/>
                <w:szCs w:val="18"/>
              </w:rPr>
              <w:t>Degré</w:t>
            </w:r>
            <w:proofErr w:type="spellEnd"/>
            <w:r w:rsidRPr="00350E07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350E0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140" w:type="dxa"/>
            <w:shd w:val="clear" w:color="auto" w:fill="E9EBF7"/>
          </w:tcPr>
          <w:p w14:paraId="154881A6" w14:textId="77777777" w:rsidR="00B97DFC" w:rsidRPr="00350E07" w:rsidRDefault="00B97DFC" w:rsidP="00B4565E">
            <w:pPr>
              <w:pStyle w:val="TableParagraph"/>
              <w:spacing w:before="2"/>
              <w:ind w:left="191" w:right="186"/>
              <w:jc w:val="center"/>
              <w:rPr>
                <w:b/>
                <w:sz w:val="18"/>
                <w:szCs w:val="18"/>
              </w:rPr>
            </w:pPr>
            <w:proofErr w:type="spellStart"/>
            <w:r w:rsidRPr="00350E07">
              <w:rPr>
                <w:b/>
                <w:sz w:val="18"/>
                <w:szCs w:val="18"/>
              </w:rPr>
              <w:t>Degré</w:t>
            </w:r>
            <w:proofErr w:type="spellEnd"/>
            <w:r w:rsidRPr="00350E07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350E0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765" w:type="dxa"/>
            <w:shd w:val="clear" w:color="auto" w:fill="E9EBF7"/>
          </w:tcPr>
          <w:p w14:paraId="19A27A00" w14:textId="77777777" w:rsidR="00B97DFC" w:rsidRPr="00350E07" w:rsidRDefault="00B97DFC" w:rsidP="00B4565E">
            <w:pPr>
              <w:pStyle w:val="TableParagraph"/>
              <w:spacing w:before="2"/>
              <w:ind w:left="1064" w:right="1059"/>
              <w:jc w:val="center"/>
              <w:rPr>
                <w:b/>
                <w:sz w:val="18"/>
                <w:szCs w:val="18"/>
              </w:rPr>
            </w:pPr>
            <w:proofErr w:type="spellStart"/>
            <w:r w:rsidRPr="00350E07">
              <w:rPr>
                <w:b/>
                <w:sz w:val="18"/>
                <w:szCs w:val="18"/>
              </w:rPr>
              <w:t>Degré</w:t>
            </w:r>
            <w:proofErr w:type="spellEnd"/>
            <w:r w:rsidRPr="00350E07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350E07">
              <w:rPr>
                <w:b/>
                <w:sz w:val="18"/>
                <w:szCs w:val="18"/>
              </w:rPr>
              <w:t>4</w:t>
            </w:r>
          </w:p>
        </w:tc>
      </w:tr>
      <w:tr w:rsidR="00B97DFC" w:rsidRPr="00350E07" w14:paraId="23726894" w14:textId="77777777" w:rsidTr="00C1728C">
        <w:trPr>
          <w:trHeight w:val="1540"/>
        </w:trPr>
        <w:tc>
          <w:tcPr>
            <w:tcW w:w="3161" w:type="dxa"/>
            <w:shd w:val="clear" w:color="auto" w:fill="E9EBF7"/>
          </w:tcPr>
          <w:p w14:paraId="6CAFA274" w14:textId="77777777" w:rsidR="00B97DFC" w:rsidRPr="00350E07" w:rsidRDefault="00B97DFC" w:rsidP="00B4565E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14:paraId="28F83873" w14:textId="7DEB1C3F" w:rsidR="00B97DFC" w:rsidRPr="00350E07" w:rsidRDefault="00B97DFC" w:rsidP="00B4565E">
            <w:pPr>
              <w:pStyle w:val="TableParagraph"/>
              <w:ind w:left="4" w:right="138"/>
              <w:rPr>
                <w:sz w:val="18"/>
                <w:szCs w:val="18"/>
              </w:rPr>
            </w:pPr>
            <w:proofErr w:type="spellStart"/>
            <w:r w:rsidRPr="00350E07">
              <w:rPr>
                <w:sz w:val="18"/>
                <w:szCs w:val="18"/>
              </w:rPr>
              <w:t>Systématiser</w:t>
            </w:r>
            <w:proofErr w:type="spellEnd"/>
            <w:r w:rsidRPr="00350E07">
              <w:rPr>
                <w:sz w:val="18"/>
                <w:szCs w:val="18"/>
              </w:rPr>
              <w:t xml:space="preserve"> un retour </w:t>
            </w:r>
            <w:proofErr w:type="spellStart"/>
            <w:r w:rsidRPr="00350E07">
              <w:rPr>
                <w:sz w:val="18"/>
                <w:szCs w:val="18"/>
              </w:rPr>
              <w:t>réflexif</w:t>
            </w:r>
            <w:proofErr w:type="spellEnd"/>
            <w:r w:rsidRPr="00350E07">
              <w:rPr>
                <w:sz w:val="18"/>
                <w:szCs w:val="18"/>
              </w:rPr>
              <w:t xml:space="preserve"> sur </w:t>
            </w:r>
            <w:proofErr w:type="spellStart"/>
            <w:r w:rsidRPr="00350E07">
              <w:rPr>
                <w:sz w:val="18"/>
                <w:szCs w:val="18"/>
              </w:rPr>
              <w:t>sa</w:t>
            </w:r>
            <w:proofErr w:type="spellEnd"/>
            <w:r w:rsidRPr="00350E07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sz w:val="18"/>
                <w:szCs w:val="18"/>
              </w:rPr>
              <w:t>pratique</w:t>
            </w:r>
            <w:proofErr w:type="spellEnd"/>
            <w:r w:rsidRPr="00350E07">
              <w:rPr>
                <w:sz w:val="18"/>
                <w:szCs w:val="18"/>
              </w:rPr>
              <w:t xml:space="preserve"> pour </w:t>
            </w:r>
            <w:proofErr w:type="spellStart"/>
            <w:r w:rsidRPr="00350E07">
              <w:rPr>
                <w:sz w:val="18"/>
                <w:szCs w:val="18"/>
              </w:rPr>
              <w:t>réguler</w:t>
            </w:r>
            <w:proofErr w:type="spellEnd"/>
            <w:r w:rsidRPr="00350E07">
              <w:rPr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sz w:val="18"/>
                <w:szCs w:val="18"/>
              </w:rPr>
              <w:t>sa</w:t>
            </w:r>
            <w:proofErr w:type="spellEnd"/>
            <w:r w:rsidRPr="00350E07">
              <w:rPr>
                <w:sz w:val="18"/>
                <w:szCs w:val="18"/>
              </w:rPr>
              <w:t xml:space="preserve"> charge de travail</w:t>
            </w:r>
            <w:r w:rsidRPr="00350E07">
              <w:rPr>
                <w:spacing w:val="-42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sz w:val="18"/>
                <w:szCs w:val="18"/>
              </w:rPr>
              <w:t>en</w:t>
            </w:r>
            <w:proofErr w:type="spellEnd"/>
            <w:r w:rsidRPr="00350E07">
              <w:rPr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sz w:val="18"/>
                <w:szCs w:val="18"/>
              </w:rPr>
              <w:t>fonction</w:t>
            </w:r>
            <w:proofErr w:type="spellEnd"/>
            <w:r w:rsidRPr="00350E07">
              <w:rPr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sz w:val="18"/>
                <w:szCs w:val="18"/>
              </w:rPr>
              <w:t>d’indicateurs</w:t>
            </w:r>
            <w:proofErr w:type="spellEnd"/>
            <w:r w:rsidRPr="00350E07">
              <w:rPr>
                <w:sz w:val="18"/>
                <w:szCs w:val="18"/>
              </w:rPr>
              <w:t xml:space="preserve"> de </w:t>
            </w:r>
            <w:proofErr w:type="spellStart"/>
            <w:r w:rsidRPr="00350E07">
              <w:rPr>
                <w:sz w:val="18"/>
                <w:szCs w:val="18"/>
              </w:rPr>
              <w:t>l’effort</w:t>
            </w:r>
            <w:proofErr w:type="spellEnd"/>
            <w:r w:rsidRPr="00350E07">
              <w:rPr>
                <w:spacing w:val="1"/>
                <w:sz w:val="18"/>
                <w:szCs w:val="18"/>
              </w:rPr>
              <w:t xml:space="preserve"> </w:t>
            </w:r>
            <w:r w:rsidR="004C1E3E">
              <w:rPr>
                <w:sz w:val="18"/>
                <w:szCs w:val="18"/>
              </w:rPr>
              <w:t>(</w:t>
            </w:r>
            <w:proofErr w:type="spellStart"/>
            <w:r w:rsidRPr="00350E07">
              <w:rPr>
                <w:sz w:val="18"/>
                <w:szCs w:val="18"/>
              </w:rPr>
              <w:t>ressenti</w:t>
            </w:r>
            <w:proofErr w:type="spellEnd"/>
            <w:r w:rsidRPr="00350E07">
              <w:rPr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sz w:val="18"/>
                <w:szCs w:val="18"/>
              </w:rPr>
              <w:t>musculaire</w:t>
            </w:r>
            <w:proofErr w:type="spellEnd"/>
            <w:r w:rsidRPr="00350E07">
              <w:rPr>
                <w:spacing w:val="-42"/>
                <w:sz w:val="18"/>
                <w:szCs w:val="18"/>
              </w:rPr>
              <w:t xml:space="preserve"> </w:t>
            </w:r>
            <w:r w:rsidRPr="00350E07">
              <w:rPr>
                <w:sz w:val="18"/>
                <w:szCs w:val="18"/>
              </w:rPr>
              <w:t xml:space="preserve">, fatigue </w:t>
            </w:r>
            <w:proofErr w:type="spellStart"/>
            <w:r w:rsidRPr="00350E07">
              <w:rPr>
                <w:sz w:val="18"/>
                <w:szCs w:val="18"/>
              </w:rPr>
              <w:t>générale</w:t>
            </w:r>
            <w:proofErr w:type="spellEnd"/>
            <w:r w:rsidRPr="00350E07">
              <w:rPr>
                <w:sz w:val="18"/>
                <w:szCs w:val="18"/>
              </w:rPr>
              <w:t>).</w:t>
            </w:r>
          </w:p>
        </w:tc>
        <w:tc>
          <w:tcPr>
            <w:tcW w:w="3159" w:type="dxa"/>
            <w:shd w:val="clear" w:color="auto" w:fill="E9EBF7"/>
          </w:tcPr>
          <w:p w14:paraId="559A5471" w14:textId="77777777" w:rsidR="00B97DFC" w:rsidRPr="00350E07" w:rsidRDefault="00B97DFC" w:rsidP="00B4565E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14:paraId="1CA64387" w14:textId="77777777" w:rsidR="00B97DFC" w:rsidRPr="00350E07" w:rsidRDefault="00B97DFC" w:rsidP="00B4565E">
            <w:pPr>
              <w:pStyle w:val="TableParagraph"/>
              <w:ind w:left="2" w:right="293"/>
              <w:rPr>
                <w:sz w:val="18"/>
                <w:szCs w:val="18"/>
              </w:rPr>
            </w:pPr>
            <w:proofErr w:type="spellStart"/>
            <w:r w:rsidRPr="00350E07">
              <w:rPr>
                <w:sz w:val="18"/>
                <w:szCs w:val="18"/>
              </w:rPr>
              <w:t>L’élève</w:t>
            </w:r>
            <w:proofErr w:type="spellEnd"/>
            <w:r w:rsidRPr="00350E07">
              <w:rPr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sz w:val="18"/>
                <w:szCs w:val="18"/>
              </w:rPr>
              <w:t>agit</w:t>
            </w:r>
            <w:proofErr w:type="spellEnd"/>
            <w:r w:rsidRPr="00350E07">
              <w:rPr>
                <w:sz w:val="18"/>
                <w:szCs w:val="18"/>
              </w:rPr>
              <w:t xml:space="preserve"> sans </w:t>
            </w:r>
            <w:proofErr w:type="spellStart"/>
            <w:r w:rsidRPr="00350E07">
              <w:rPr>
                <w:sz w:val="18"/>
                <w:szCs w:val="18"/>
              </w:rPr>
              <w:t>établir</w:t>
            </w:r>
            <w:proofErr w:type="spellEnd"/>
            <w:r w:rsidRPr="00350E07">
              <w:rPr>
                <w:sz w:val="18"/>
                <w:szCs w:val="18"/>
              </w:rPr>
              <w:t xml:space="preserve"> de lien entre la</w:t>
            </w:r>
            <w:r w:rsidRPr="00350E07">
              <w:rPr>
                <w:spacing w:val="-42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sz w:val="18"/>
                <w:szCs w:val="18"/>
              </w:rPr>
              <w:t>réalisation</w:t>
            </w:r>
            <w:proofErr w:type="spellEnd"/>
            <w:r w:rsidRPr="00350E07">
              <w:rPr>
                <w:sz w:val="18"/>
                <w:szCs w:val="18"/>
              </w:rPr>
              <w:t xml:space="preserve"> de </w:t>
            </w:r>
            <w:proofErr w:type="spellStart"/>
            <w:r w:rsidRPr="00350E07">
              <w:rPr>
                <w:sz w:val="18"/>
                <w:szCs w:val="18"/>
              </w:rPr>
              <w:t>sa</w:t>
            </w:r>
            <w:proofErr w:type="spellEnd"/>
            <w:r w:rsidRPr="00350E07">
              <w:rPr>
                <w:sz w:val="18"/>
                <w:szCs w:val="18"/>
              </w:rPr>
              <w:t xml:space="preserve"> séance et les </w:t>
            </w:r>
            <w:proofErr w:type="spellStart"/>
            <w:r w:rsidRPr="00350E07">
              <w:rPr>
                <w:sz w:val="18"/>
                <w:szCs w:val="18"/>
              </w:rPr>
              <w:t>effets</w:t>
            </w:r>
            <w:proofErr w:type="spellEnd"/>
            <w:r w:rsidRPr="00350E07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sz w:val="18"/>
                <w:szCs w:val="18"/>
              </w:rPr>
              <w:t>ressentis</w:t>
            </w:r>
            <w:proofErr w:type="spellEnd"/>
          </w:p>
          <w:p w14:paraId="317948AB" w14:textId="77777777" w:rsidR="00B97DFC" w:rsidRPr="00350E07" w:rsidRDefault="00B97DFC" w:rsidP="00B4565E">
            <w:pPr>
              <w:pStyle w:val="TableParagraph"/>
              <w:ind w:left="2" w:right="28"/>
              <w:rPr>
                <w:sz w:val="18"/>
                <w:szCs w:val="18"/>
              </w:rPr>
            </w:pPr>
            <w:r w:rsidRPr="00350E07">
              <w:rPr>
                <w:sz w:val="18"/>
                <w:szCs w:val="18"/>
              </w:rPr>
              <w:t xml:space="preserve">Il </w:t>
            </w:r>
            <w:proofErr w:type="spellStart"/>
            <w:r w:rsidRPr="00350E07">
              <w:rPr>
                <w:sz w:val="18"/>
                <w:szCs w:val="18"/>
              </w:rPr>
              <w:t>prélève</w:t>
            </w:r>
            <w:proofErr w:type="spellEnd"/>
            <w:r w:rsidRPr="00350E07">
              <w:rPr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sz w:val="18"/>
                <w:szCs w:val="18"/>
              </w:rPr>
              <w:t>peu</w:t>
            </w:r>
            <w:proofErr w:type="spellEnd"/>
            <w:r w:rsidRPr="00350E07">
              <w:rPr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sz w:val="18"/>
                <w:szCs w:val="18"/>
              </w:rPr>
              <w:t>d’indicateurs</w:t>
            </w:r>
            <w:proofErr w:type="spellEnd"/>
            <w:r w:rsidRPr="00350E07">
              <w:rPr>
                <w:sz w:val="18"/>
                <w:szCs w:val="18"/>
              </w:rPr>
              <w:t xml:space="preserve"> pour </w:t>
            </w:r>
            <w:proofErr w:type="spellStart"/>
            <w:r w:rsidRPr="00350E07">
              <w:rPr>
                <w:sz w:val="18"/>
                <w:szCs w:val="18"/>
              </w:rPr>
              <w:t>réguler</w:t>
            </w:r>
            <w:proofErr w:type="spellEnd"/>
            <w:r w:rsidRPr="00350E07">
              <w:rPr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sz w:val="18"/>
                <w:szCs w:val="18"/>
              </w:rPr>
              <w:t>sa</w:t>
            </w:r>
            <w:proofErr w:type="spellEnd"/>
            <w:r w:rsidRPr="00350E07">
              <w:rPr>
                <w:spacing w:val="-42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sz w:val="18"/>
                <w:szCs w:val="18"/>
              </w:rPr>
              <w:t>pratique</w:t>
            </w:r>
            <w:proofErr w:type="spellEnd"/>
          </w:p>
        </w:tc>
        <w:tc>
          <w:tcPr>
            <w:tcW w:w="2782" w:type="dxa"/>
            <w:shd w:val="clear" w:color="auto" w:fill="E9EBF7"/>
          </w:tcPr>
          <w:p w14:paraId="14E58B8F" w14:textId="77777777" w:rsidR="00B97DFC" w:rsidRPr="00350E07" w:rsidRDefault="00B97DFC" w:rsidP="00B4565E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14:paraId="4527B2B5" w14:textId="77777777" w:rsidR="00B97DFC" w:rsidRPr="00350E07" w:rsidRDefault="00B97DFC" w:rsidP="00B4565E">
            <w:pPr>
              <w:pStyle w:val="TableParagraph"/>
              <w:ind w:left="4" w:right="23"/>
              <w:jc w:val="both"/>
              <w:rPr>
                <w:sz w:val="18"/>
                <w:szCs w:val="18"/>
              </w:rPr>
            </w:pPr>
            <w:proofErr w:type="spellStart"/>
            <w:r w:rsidRPr="00350E07">
              <w:rPr>
                <w:sz w:val="18"/>
                <w:szCs w:val="18"/>
              </w:rPr>
              <w:t>L’élève</w:t>
            </w:r>
            <w:proofErr w:type="spellEnd"/>
            <w:r w:rsidRPr="00350E07">
              <w:rPr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sz w:val="18"/>
                <w:szCs w:val="18"/>
              </w:rPr>
              <w:t>identifie</w:t>
            </w:r>
            <w:proofErr w:type="spellEnd"/>
            <w:r w:rsidRPr="00350E07">
              <w:rPr>
                <w:sz w:val="18"/>
                <w:szCs w:val="18"/>
              </w:rPr>
              <w:t xml:space="preserve"> à </w:t>
            </w:r>
            <w:proofErr w:type="spellStart"/>
            <w:r w:rsidRPr="00350E07">
              <w:rPr>
                <w:sz w:val="18"/>
                <w:szCs w:val="18"/>
              </w:rPr>
              <w:t>postériori</w:t>
            </w:r>
            <w:proofErr w:type="spellEnd"/>
            <w:r w:rsidRPr="00350E07">
              <w:rPr>
                <w:sz w:val="18"/>
                <w:szCs w:val="18"/>
              </w:rPr>
              <w:t xml:space="preserve"> les </w:t>
            </w:r>
            <w:proofErr w:type="spellStart"/>
            <w:r w:rsidRPr="00350E07">
              <w:rPr>
                <w:sz w:val="18"/>
                <w:szCs w:val="18"/>
              </w:rPr>
              <w:t>effets</w:t>
            </w:r>
            <w:proofErr w:type="spellEnd"/>
            <w:r w:rsidRPr="00350E07">
              <w:rPr>
                <w:spacing w:val="-43"/>
                <w:sz w:val="18"/>
                <w:szCs w:val="18"/>
              </w:rPr>
              <w:t xml:space="preserve"> </w:t>
            </w:r>
            <w:r w:rsidRPr="00350E07">
              <w:rPr>
                <w:sz w:val="18"/>
                <w:szCs w:val="18"/>
              </w:rPr>
              <w:t xml:space="preserve">sans les </w:t>
            </w:r>
            <w:proofErr w:type="spellStart"/>
            <w:r w:rsidRPr="00350E07">
              <w:rPr>
                <w:sz w:val="18"/>
                <w:szCs w:val="18"/>
              </w:rPr>
              <w:t>anticiper</w:t>
            </w:r>
            <w:proofErr w:type="spellEnd"/>
            <w:r w:rsidRPr="00350E07">
              <w:rPr>
                <w:sz w:val="18"/>
                <w:szCs w:val="18"/>
              </w:rPr>
              <w:t xml:space="preserve">, </w:t>
            </w:r>
            <w:proofErr w:type="spellStart"/>
            <w:r w:rsidRPr="00350E07">
              <w:rPr>
                <w:sz w:val="18"/>
                <w:szCs w:val="18"/>
              </w:rPr>
              <w:t>ni</w:t>
            </w:r>
            <w:proofErr w:type="spellEnd"/>
            <w:r w:rsidRPr="00350E07">
              <w:rPr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sz w:val="18"/>
                <w:szCs w:val="18"/>
              </w:rPr>
              <w:t>réguler</w:t>
            </w:r>
            <w:proofErr w:type="spellEnd"/>
            <w:r w:rsidRPr="00350E07">
              <w:rPr>
                <w:sz w:val="18"/>
                <w:szCs w:val="18"/>
              </w:rPr>
              <w:t xml:space="preserve"> la charge</w:t>
            </w:r>
            <w:r w:rsidRPr="00350E07">
              <w:rPr>
                <w:spacing w:val="-42"/>
                <w:sz w:val="18"/>
                <w:szCs w:val="18"/>
              </w:rPr>
              <w:t xml:space="preserve"> </w:t>
            </w:r>
            <w:r w:rsidRPr="00350E07">
              <w:rPr>
                <w:sz w:val="18"/>
                <w:szCs w:val="18"/>
              </w:rPr>
              <w:t>de</w:t>
            </w:r>
            <w:r w:rsidRPr="00350E07">
              <w:rPr>
                <w:spacing w:val="-2"/>
                <w:sz w:val="18"/>
                <w:szCs w:val="18"/>
              </w:rPr>
              <w:t xml:space="preserve"> </w:t>
            </w:r>
            <w:r w:rsidRPr="00350E07">
              <w:rPr>
                <w:sz w:val="18"/>
                <w:szCs w:val="18"/>
              </w:rPr>
              <w:t>travail</w:t>
            </w:r>
          </w:p>
          <w:p w14:paraId="1EFFA7B7" w14:textId="77777777" w:rsidR="00B97DFC" w:rsidRPr="00350E07" w:rsidRDefault="00B97DFC" w:rsidP="00B4565E">
            <w:pPr>
              <w:pStyle w:val="TableParagraph"/>
              <w:ind w:left="4" w:right="196"/>
              <w:jc w:val="both"/>
              <w:rPr>
                <w:sz w:val="18"/>
                <w:szCs w:val="18"/>
              </w:rPr>
            </w:pPr>
            <w:r w:rsidRPr="00350E07">
              <w:rPr>
                <w:sz w:val="18"/>
                <w:szCs w:val="18"/>
              </w:rPr>
              <w:t xml:space="preserve">Il </w:t>
            </w:r>
            <w:proofErr w:type="spellStart"/>
            <w:r w:rsidRPr="00350E07">
              <w:rPr>
                <w:sz w:val="18"/>
                <w:szCs w:val="18"/>
              </w:rPr>
              <w:t>prélève</w:t>
            </w:r>
            <w:proofErr w:type="spellEnd"/>
            <w:r w:rsidRPr="00350E07">
              <w:rPr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sz w:val="18"/>
                <w:szCs w:val="18"/>
              </w:rPr>
              <w:t>occasionnellement</w:t>
            </w:r>
            <w:proofErr w:type="spellEnd"/>
            <w:r w:rsidRPr="00350E07">
              <w:rPr>
                <w:sz w:val="18"/>
                <w:szCs w:val="18"/>
              </w:rPr>
              <w:t xml:space="preserve"> les</w:t>
            </w:r>
            <w:r w:rsidRPr="00350E07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sz w:val="18"/>
                <w:szCs w:val="18"/>
              </w:rPr>
              <w:t>indicateurs</w:t>
            </w:r>
            <w:proofErr w:type="spellEnd"/>
            <w:r w:rsidRPr="00350E07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sz w:val="18"/>
                <w:szCs w:val="18"/>
              </w:rPr>
              <w:t>d’effort</w:t>
            </w:r>
            <w:proofErr w:type="spellEnd"/>
            <w:r w:rsidRPr="00350E07">
              <w:rPr>
                <w:spacing w:val="-3"/>
                <w:sz w:val="18"/>
                <w:szCs w:val="18"/>
              </w:rPr>
              <w:t xml:space="preserve"> </w:t>
            </w:r>
            <w:r w:rsidRPr="00350E07">
              <w:rPr>
                <w:sz w:val="18"/>
                <w:szCs w:val="18"/>
              </w:rPr>
              <w:t>les</w:t>
            </w:r>
            <w:r w:rsidRPr="00350E07">
              <w:rPr>
                <w:spacing w:val="-4"/>
                <w:sz w:val="18"/>
                <w:szCs w:val="18"/>
              </w:rPr>
              <w:t xml:space="preserve"> </w:t>
            </w:r>
            <w:r w:rsidRPr="00350E07">
              <w:rPr>
                <w:sz w:val="18"/>
                <w:szCs w:val="18"/>
              </w:rPr>
              <w:t>plus</w:t>
            </w:r>
            <w:r w:rsidRPr="00350E07">
              <w:rPr>
                <w:spacing w:val="-4"/>
                <w:sz w:val="18"/>
                <w:szCs w:val="18"/>
              </w:rPr>
              <w:t xml:space="preserve"> </w:t>
            </w:r>
            <w:r w:rsidRPr="00350E07">
              <w:rPr>
                <w:sz w:val="18"/>
                <w:szCs w:val="18"/>
              </w:rPr>
              <w:t>simples</w:t>
            </w:r>
          </w:p>
        </w:tc>
        <w:tc>
          <w:tcPr>
            <w:tcW w:w="3140" w:type="dxa"/>
            <w:shd w:val="clear" w:color="auto" w:fill="E9EBF7"/>
          </w:tcPr>
          <w:p w14:paraId="50D1E8C7" w14:textId="77777777" w:rsidR="00B97DFC" w:rsidRPr="00350E07" w:rsidRDefault="00B97DFC" w:rsidP="00B4565E">
            <w:pPr>
              <w:pStyle w:val="TableParagraph"/>
              <w:spacing w:before="146"/>
              <w:ind w:left="4" w:right="2"/>
              <w:rPr>
                <w:sz w:val="18"/>
                <w:szCs w:val="18"/>
              </w:rPr>
            </w:pPr>
            <w:proofErr w:type="spellStart"/>
            <w:r w:rsidRPr="00350E07">
              <w:rPr>
                <w:sz w:val="18"/>
                <w:szCs w:val="18"/>
              </w:rPr>
              <w:t>L’élève</w:t>
            </w:r>
            <w:proofErr w:type="spellEnd"/>
            <w:r w:rsidRPr="00350E07">
              <w:rPr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sz w:val="18"/>
                <w:szCs w:val="18"/>
              </w:rPr>
              <w:t>associe</w:t>
            </w:r>
            <w:proofErr w:type="spellEnd"/>
            <w:r w:rsidRPr="00350E07">
              <w:rPr>
                <w:sz w:val="18"/>
                <w:szCs w:val="18"/>
              </w:rPr>
              <w:t xml:space="preserve"> des </w:t>
            </w:r>
            <w:proofErr w:type="spellStart"/>
            <w:r w:rsidRPr="00350E07">
              <w:rPr>
                <w:sz w:val="18"/>
                <w:szCs w:val="18"/>
              </w:rPr>
              <w:t>ressentis</w:t>
            </w:r>
            <w:proofErr w:type="spellEnd"/>
            <w:r w:rsidRPr="00350E07">
              <w:rPr>
                <w:sz w:val="18"/>
                <w:szCs w:val="18"/>
              </w:rPr>
              <w:t xml:space="preserve"> à la charge de</w:t>
            </w:r>
            <w:r w:rsidRPr="00350E07">
              <w:rPr>
                <w:spacing w:val="-42"/>
                <w:sz w:val="18"/>
                <w:szCs w:val="18"/>
              </w:rPr>
              <w:t xml:space="preserve"> </w:t>
            </w:r>
            <w:r w:rsidRPr="00350E07">
              <w:rPr>
                <w:sz w:val="18"/>
                <w:szCs w:val="18"/>
              </w:rPr>
              <w:t xml:space="preserve">travail. </w:t>
            </w:r>
            <w:proofErr w:type="spellStart"/>
            <w:r w:rsidRPr="00350E07">
              <w:rPr>
                <w:sz w:val="18"/>
                <w:szCs w:val="18"/>
              </w:rPr>
              <w:t>Ces</w:t>
            </w:r>
            <w:proofErr w:type="spellEnd"/>
            <w:r w:rsidRPr="00350E07">
              <w:rPr>
                <w:sz w:val="18"/>
                <w:szCs w:val="18"/>
              </w:rPr>
              <w:t xml:space="preserve"> sensations </w:t>
            </w:r>
            <w:proofErr w:type="spellStart"/>
            <w:r w:rsidRPr="00350E07">
              <w:rPr>
                <w:sz w:val="18"/>
                <w:szCs w:val="18"/>
              </w:rPr>
              <w:t>engagent</w:t>
            </w:r>
            <w:proofErr w:type="spellEnd"/>
            <w:r w:rsidRPr="00350E07">
              <w:rPr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sz w:val="18"/>
                <w:szCs w:val="18"/>
              </w:rPr>
              <w:t>une</w:t>
            </w:r>
            <w:proofErr w:type="spellEnd"/>
            <w:r w:rsidRPr="00350E07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sz w:val="18"/>
                <w:szCs w:val="18"/>
              </w:rPr>
              <w:t>régulation</w:t>
            </w:r>
            <w:proofErr w:type="spellEnd"/>
            <w:r w:rsidRPr="00350E07">
              <w:rPr>
                <w:sz w:val="18"/>
                <w:szCs w:val="18"/>
              </w:rPr>
              <w:t xml:space="preserve"> à court </w:t>
            </w:r>
            <w:proofErr w:type="spellStart"/>
            <w:r w:rsidRPr="00350E07">
              <w:rPr>
                <w:sz w:val="18"/>
                <w:szCs w:val="18"/>
              </w:rPr>
              <w:t>terme</w:t>
            </w:r>
            <w:proofErr w:type="spellEnd"/>
            <w:r w:rsidRPr="00350E07">
              <w:rPr>
                <w:sz w:val="18"/>
                <w:szCs w:val="18"/>
              </w:rPr>
              <w:t xml:space="preserve"> (modulation du</w:t>
            </w:r>
            <w:r w:rsidRPr="00350E07">
              <w:rPr>
                <w:spacing w:val="1"/>
                <w:sz w:val="18"/>
                <w:szCs w:val="18"/>
              </w:rPr>
              <w:t xml:space="preserve"> </w:t>
            </w:r>
            <w:r w:rsidRPr="00350E07">
              <w:rPr>
                <w:sz w:val="18"/>
                <w:szCs w:val="18"/>
              </w:rPr>
              <w:t>travail dans le</w:t>
            </w:r>
            <w:r w:rsidRPr="00350E07">
              <w:rPr>
                <w:spacing w:val="-2"/>
                <w:sz w:val="18"/>
                <w:szCs w:val="18"/>
              </w:rPr>
              <w:t xml:space="preserve"> </w:t>
            </w:r>
            <w:r w:rsidRPr="00350E07">
              <w:rPr>
                <w:sz w:val="18"/>
                <w:szCs w:val="18"/>
              </w:rPr>
              <w:t>respect</w:t>
            </w:r>
            <w:r w:rsidRPr="00350E07">
              <w:rPr>
                <w:spacing w:val="1"/>
                <w:sz w:val="18"/>
                <w:szCs w:val="18"/>
              </w:rPr>
              <w:t xml:space="preserve"> </w:t>
            </w:r>
            <w:r w:rsidRPr="00350E07">
              <w:rPr>
                <w:sz w:val="18"/>
                <w:szCs w:val="18"/>
              </w:rPr>
              <w:t>du</w:t>
            </w:r>
            <w:r w:rsidRPr="00350E0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sz w:val="18"/>
                <w:szCs w:val="18"/>
              </w:rPr>
              <w:t>thème</w:t>
            </w:r>
            <w:proofErr w:type="spellEnd"/>
            <w:r w:rsidRPr="00350E07">
              <w:rPr>
                <w:sz w:val="18"/>
                <w:szCs w:val="18"/>
              </w:rPr>
              <w:t>)</w:t>
            </w:r>
          </w:p>
          <w:p w14:paraId="1FDBF735" w14:textId="77777777" w:rsidR="00B97DFC" w:rsidRPr="00350E07" w:rsidRDefault="00B97DFC" w:rsidP="00B4565E">
            <w:pPr>
              <w:pStyle w:val="TableParagraph"/>
              <w:spacing w:before="1"/>
              <w:ind w:left="4" w:right="193"/>
              <w:rPr>
                <w:sz w:val="18"/>
                <w:szCs w:val="18"/>
              </w:rPr>
            </w:pPr>
            <w:r w:rsidRPr="00350E07">
              <w:rPr>
                <w:sz w:val="18"/>
                <w:szCs w:val="18"/>
              </w:rPr>
              <w:t>Il</w:t>
            </w:r>
            <w:r w:rsidRPr="00350E0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sz w:val="18"/>
                <w:szCs w:val="18"/>
              </w:rPr>
              <w:t>prélève</w:t>
            </w:r>
            <w:proofErr w:type="spellEnd"/>
            <w:r w:rsidRPr="00350E07">
              <w:rPr>
                <w:spacing w:val="-3"/>
                <w:sz w:val="18"/>
                <w:szCs w:val="18"/>
              </w:rPr>
              <w:t xml:space="preserve"> </w:t>
            </w:r>
            <w:r w:rsidRPr="00350E07">
              <w:rPr>
                <w:sz w:val="18"/>
                <w:szCs w:val="18"/>
              </w:rPr>
              <w:t>le</w:t>
            </w:r>
            <w:r w:rsidRPr="00350E07">
              <w:rPr>
                <w:spacing w:val="-3"/>
                <w:sz w:val="18"/>
                <w:szCs w:val="18"/>
              </w:rPr>
              <w:t xml:space="preserve"> </w:t>
            </w:r>
            <w:r w:rsidRPr="00350E07">
              <w:rPr>
                <w:sz w:val="18"/>
                <w:szCs w:val="18"/>
              </w:rPr>
              <w:t>plus</w:t>
            </w:r>
            <w:r w:rsidRPr="00350E07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sz w:val="18"/>
                <w:szCs w:val="18"/>
              </w:rPr>
              <w:t>souvent</w:t>
            </w:r>
            <w:proofErr w:type="spellEnd"/>
            <w:r w:rsidRPr="00350E07">
              <w:rPr>
                <w:spacing w:val="-4"/>
                <w:sz w:val="18"/>
                <w:szCs w:val="18"/>
              </w:rPr>
              <w:t xml:space="preserve"> </w:t>
            </w:r>
            <w:r w:rsidRPr="00350E07">
              <w:rPr>
                <w:sz w:val="18"/>
                <w:szCs w:val="18"/>
              </w:rPr>
              <w:t>des</w:t>
            </w:r>
            <w:r w:rsidRPr="00350E0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sz w:val="18"/>
                <w:szCs w:val="18"/>
              </w:rPr>
              <w:t>indicateurs</w:t>
            </w:r>
            <w:proofErr w:type="spellEnd"/>
            <w:r w:rsidRPr="00350E07">
              <w:rPr>
                <w:spacing w:val="-42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sz w:val="18"/>
                <w:szCs w:val="18"/>
              </w:rPr>
              <w:t>d’effort</w:t>
            </w:r>
            <w:proofErr w:type="spellEnd"/>
            <w:r w:rsidRPr="00350E07">
              <w:rPr>
                <w:sz w:val="18"/>
                <w:szCs w:val="18"/>
              </w:rPr>
              <w:t xml:space="preserve"> multiples.</w:t>
            </w:r>
          </w:p>
        </w:tc>
        <w:tc>
          <w:tcPr>
            <w:tcW w:w="2765" w:type="dxa"/>
            <w:shd w:val="clear" w:color="auto" w:fill="E9EBF7"/>
          </w:tcPr>
          <w:p w14:paraId="54A768B8" w14:textId="77777777" w:rsidR="00B97DFC" w:rsidRPr="00350E07" w:rsidRDefault="00B97DFC" w:rsidP="00B4565E">
            <w:pPr>
              <w:pStyle w:val="TableParagraph"/>
              <w:spacing w:before="40"/>
              <w:ind w:left="4" w:right="79"/>
              <w:rPr>
                <w:sz w:val="18"/>
                <w:szCs w:val="18"/>
              </w:rPr>
            </w:pPr>
            <w:proofErr w:type="spellStart"/>
            <w:r w:rsidRPr="00350E07">
              <w:rPr>
                <w:sz w:val="18"/>
                <w:szCs w:val="18"/>
              </w:rPr>
              <w:t>L’élève</w:t>
            </w:r>
            <w:proofErr w:type="spellEnd"/>
            <w:r w:rsidRPr="00350E07">
              <w:rPr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sz w:val="18"/>
                <w:szCs w:val="18"/>
              </w:rPr>
              <w:t>associe</w:t>
            </w:r>
            <w:proofErr w:type="spellEnd"/>
            <w:r w:rsidRPr="00350E07">
              <w:rPr>
                <w:sz w:val="18"/>
                <w:szCs w:val="18"/>
              </w:rPr>
              <w:t xml:space="preserve"> des </w:t>
            </w:r>
            <w:proofErr w:type="spellStart"/>
            <w:r w:rsidRPr="00350E07">
              <w:rPr>
                <w:sz w:val="18"/>
                <w:szCs w:val="18"/>
              </w:rPr>
              <w:t>ressentis</w:t>
            </w:r>
            <w:proofErr w:type="spellEnd"/>
            <w:r w:rsidRPr="00350E07">
              <w:rPr>
                <w:sz w:val="18"/>
                <w:szCs w:val="18"/>
              </w:rPr>
              <w:t xml:space="preserve"> de</w:t>
            </w:r>
            <w:r w:rsidRPr="00350E07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sz w:val="18"/>
                <w:szCs w:val="18"/>
              </w:rPr>
              <w:t>différentes</w:t>
            </w:r>
            <w:proofErr w:type="spellEnd"/>
            <w:r w:rsidRPr="00350E07">
              <w:rPr>
                <w:spacing w:val="-1"/>
                <w:sz w:val="18"/>
                <w:szCs w:val="18"/>
              </w:rPr>
              <w:t xml:space="preserve"> </w:t>
            </w:r>
            <w:r w:rsidRPr="00350E07">
              <w:rPr>
                <w:sz w:val="18"/>
                <w:szCs w:val="18"/>
              </w:rPr>
              <w:t>natures</w:t>
            </w:r>
            <w:r w:rsidRPr="00350E07">
              <w:rPr>
                <w:spacing w:val="-1"/>
                <w:sz w:val="18"/>
                <w:szCs w:val="18"/>
              </w:rPr>
              <w:t xml:space="preserve"> </w:t>
            </w:r>
            <w:r w:rsidRPr="00350E07">
              <w:rPr>
                <w:sz w:val="18"/>
                <w:szCs w:val="18"/>
              </w:rPr>
              <w:t>qui</w:t>
            </w:r>
            <w:r w:rsidRPr="00350E07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sz w:val="18"/>
                <w:szCs w:val="18"/>
              </w:rPr>
              <w:t>lui</w:t>
            </w:r>
            <w:proofErr w:type="spellEnd"/>
            <w:r w:rsidRPr="00350E07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sz w:val="18"/>
                <w:szCs w:val="18"/>
              </w:rPr>
              <w:t>permettent</w:t>
            </w:r>
            <w:proofErr w:type="spellEnd"/>
            <w:r w:rsidRPr="00350E07">
              <w:rPr>
                <w:spacing w:val="-42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sz w:val="18"/>
                <w:szCs w:val="18"/>
              </w:rPr>
              <w:t>d’ajuster</w:t>
            </w:r>
            <w:proofErr w:type="spellEnd"/>
            <w:r w:rsidRPr="00350E07">
              <w:rPr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sz w:val="18"/>
                <w:szCs w:val="18"/>
              </w:rPr>
              <w:t>sa</w:t>
            </w:r>
            <w:proofErr w:type="spellEnd"/>
            <w:r w:rsidRPr="00350E07">
              <w:rPr>
                <w:sz w:val="18"/>
                <w:szCs w:val="18"/>
              </w:rPr>
              <w:t xml:space="preserve"> charge de travail à court</w:t>
            </w:r>
            <w:r w:rsidRPr="00350E07">
              <w:rPr>
                <w:spacing w:val="1"/>
                <w:sz w:val="18"/>
                <w:szCs w:val="18"/>
              </w:rPr>
              <w:t xml:space="preserve"> </w:t>
            </w:r>
            <w:r w:rsidRPr="00350E07">
              <w:rPr>
                <w:sz w:val="18"/>
                <w:szCs w:val="18"/>
              </w:rPr>
              <w:t xml:space="preserve">et </w:t>
            </w:r>
            <w:proofErr w:type="spellStart"/>
            <w:r w:rsidRPr="00350E07">
              <w:rPr>
                <w:sz w:val="18"/>
                <w:szCs w:val="18"/>
              </w:rPr>
              <w:t>moyen</w:t>
            </w:r>
            <w:proofErr w:type="spellEnd"/>
            <w:r w:rsidRPr="00350E07"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sz w:val="18"/>
                <w:szCs w:val="18"/>
              </w:rPr>
              <w:t>termes</w:t>
            </w:r>
            <w:proofErr w:type="spellEnd"/>
          </w:p>
          <w:p w14:paraId="35694B16" w14:textId="77777777" w:rsidR="00B97DFC" w:rsidRPr="00350E07" w:rsidRDefault="00B97DFC" w:rsidP="00B4565E">
            <w:pPr>
              <w:pStyle w:val="TableParagraph"/>
              <w:spacing w:before="1"/>
              <w:ind w:left="4" w:right="252"/>
              <w:rPr>
                <w:sz w:val="18"/>
                <w:szCs w:val="18"/>
              </w:rPr>
            </w:pPr>
            <w:r w:rsidRPr="00350E07">
              <w:rPr>
                <w:sz w:val="18"/>
                <w:szCs w:val="18"/>
              </w:rPr>
              <w:t xml:space="preserve">Il </w:t>
            </w:r>
            <w:proofErr w:type="spellStart"/>
            <w:r w:rsidRPr="00350E07">
              <w:rPr>
                <w:sz w:val="18"/>
                <w:szCs w:val="18"/>
              </w:rPr>
              <w:t>prélève</w:t>
            </w:r>
            <w:proofErr w:type="spellEnd"/>
            <w:r w:rsidRPr="00350E07">
              <w:rPr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sz w:val="18"/>
                <w:szCs w:val="18"/>
              </w:rPr>
              <w:t>systématiquement</w:t>
            </w:r>
            <w:proofErr w:type="spellEnd"/>
            <w:r w:rsidRPr="00350E07">
              <w:rPr>
                <w:sz w:val="18"/>
                <w:szCs w:val="18"/>
              </w:rPr>
              <w:t xml:space="preserve"> des</w:t>
            </w:r>
            <w:r w:rsidRPr="00350E07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sz w:val="18"/>
                <w:szCs w:val="18"/>
              </w:rPr>
              <w:t>indicateurs</w:t>
            </w:r>
            <w:proofErr w:type="spellEnd"/>
            <w:r w:rsidRPr="00350E07">
              <w:rPr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sz w:val="18"/>
                <w:szCs w:val="18"/>
              </w:rPr>
              <w:t>variés</w:t>
            </w:r>
            <w:proofErr w:type="spellEnd"/>
            <w:r w:rsidRPr="00350E07">
              <w:rPr>
                <w:sz w:val="18"/>
                <w:szCs w:val="18"/>
              </w:rPr>
              <w:t xml:space="preserve"> pendant et après</w:t>
            </w:r>
            <w:r w:rsidRPr="00350E07">
              <w:rPr>
                <w:spacing w:val="-42"/>
                <w:sz w:val="18"/>
                <w:szCs w:val="18"/>
              </w:rPr>
              <w:t xml:space="preserve"> </w:t>
            </w:r>
            <w:r w:rsidRPr="00350E07">
              <w:rPr>
                <w:sz w:val="18"/>
                <w:szCs w:val="18"/>
              </w:rPr>
              <w:t>son</w:t>
            </w:r>
            <w:r w:rsidRPr="00350E07">
              <w:rPr>
                <w:spacing w:val="1"/>
                <w:sz w:val="18"/>
                <w:szCs w:val="18"/>
              </w:rPr>
              <w:t xml:space="preserve"> </w:t>
            </w:r>
            <w:r w:rsidRPr="00350E07">
              <w:rPr>
                <w:sz w:val="18"/>
                <w:szCs w:val="18"/>
              </w:rPr>
              <w:t>effort.</w:t>
            </w:r>
          </w:p>
        </w:tc>
      </w:tr>
      <w:tr w:rsidR="00491E3D" w:rsidRPr="00350E07" w14:paraId="0C4E11F3" w14:textId="77777777" w:rsidTr="00C1728C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3161" w:type="dxa"/>
          </w:tcPr>
          <w:p w14:paraId="54170A20" w14:textId="77777777" w:rsidR="00491E3D" w:rsidRPr="00350E07" w:rsidRDefault="00491E3D" w:rsidP="00584A66">
            <w:pPr>
              <w:ind w:left="147"/>
              <w:jc w:val="center"/>
              <w:rPr>
                <w:rFonts w:cstheme="minorHAnsi"/>
                <w:sz w:val="18"/>
                <w:szCs w:val="18"/>
              </w:rPr>
            </w:pPr>
            <w:r w:rsidRPr="00350E07">
              <w:rPr>
                <w:rFonts w:cstheme="minorHAnsi"/>
                <w:sz w:val="18"/>
                <w:szCs w:val="18"/>
              </w:rPr>
              <w:t xml:space="preserve">Cas n°1       2 points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524623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0E0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159" w:type="dxa"/>
          </w:tcPr>
          <w:p w14:paraId="12EC4645" w14:textId="77777777" w:rsidR="00491E3D" w:rsidRPr="00350E07" w:rsidRDefault="00491E3D" w:rsidP="00584A66">
            <w:pPr>
              <w:ind w:left="147"/>
              <w:jc w:val="center"/>
              <w:rPr>
                <w:rFonts w:cstheme="minorHAnsi"/>
                <w:sz w:val="18"/>
                <w:szCs w:val="18"/>
              </w:rPr>
            </w:pPr>
            <w:r w:rsidRPr="00350E07">
              <w:rPr>
                <w:rFonts w:cs="Calibri"/>
                <w:sz w:val="18"/>
                <w:szCs w:val="18"/>
              </w:rPr>
              <w:t>De 0 à 0,25 pts</w:t>
            </w:r>
          </w:p>
        </w:tc>
        <w:tc>
          <w:tcPr>
            <w:tcW w:w="2782" w:type="dxa"/>
          </w:tcPr>
          <w:p w14:paraId="0D5073FA" w14:textId="77777777" w:rsidR="00491E3D" w:rsidRPr="00350E07" w:rsidRDefault="00491E3D" w:rsidP="00584A66">
            <w:pPr>
              <w:ind w:left="147"/>
              <w:jc w:val="center"/>
              <w:rPr>
                <w:rFonts w:cstheme="minorHAnsi"/>
                <w:sz w:val="18"/>
                <w:szCs w:val="18"/>
              </w:rPr>
            </w:pPr>
            <w:r w:rsidRPr="00350E07">
              <w:rPr>
                <w:rFonts w:cs="Calibri"/>
                <w:sz w:val="18"/>
                <w:szCs w:val="18"/>
              </w:rPr>
              <w:t>de 0,5 à 0,75 pts</w:t>
            </w:r>
          </w:p>
        </w:tc>
        <w:tc>
          <w:tcPr>
            <w:tcW w:w="3140" w:type="dxa"/>
          </w:tcPr>
          <w:p w14:paraId="627DE60E" w14:textId="77777777" w:rsidR="00491E3D" w:rsidRPr="00350E07" w:rsidRDefault="00491E3D" w:rsidP="00584A66">
            <w:pPr>
              <w:ind w:left="147"/>
              <w:jc w:val="center"/>
              <w:rPr>
                <w:rFonts w:cstheme="minorHAnsi"/>
                <w:sz w:val="18"/>
                <w:szCs w:val="18"/>
              </w:rPr>
            </w:pPr>
            <w:r w:rsidRPr="00350E07">
              <w:rPr>
                <w:rFonts w:cs="Calibri"/>
                <w:sz w:val="18"/>
                <w:szCs w:val="18"/>
              </w:rPr>
              <w:t>de 1 à 1,25 pts</w:t>
            </w:r>
          </w:p>
        </w:tc>
        <w:tc>
          <w:tcPr>
            <w:tcW w:w="2765" w:type="dxa"/>
          </w:tcPr>
          <w:p w14:paraId="12EF95AF" w14:textId="77777777" w:rsidR="00491E3D" w:rsidRPr="00350E07" w:rsidRDefault="00491E3D" w:rsidP="00584A66">
            <w:pPr>
              <w:ind w:left="147"/>
              <w:jc w:val="center"/>
              <w:rPr>
                <w:rFonts w:cstheme="minorHAnsi"/>
                <w:sz w:val="18"/>
                <w:szCs w:val="18"/>
              </w:rPr>
            </w:pPr>
            <w:r w:rsidRPr="00350E07">
              <w:rPr>
                <w:rFonts w:cs="Calibri"/>
                <w:sz w:val="18"/>
                <w:szCs w:val="18"/>
              </w:rPr>
              <w:t>de 1,5 à 2 pts</w:t>
            </w:r>
          </w:p>
        </w:tc>
      </w:tr>
      <w:tr w:rsidR="00491E3D" w:rsidRPr="00350E07" w14:paraId="73D7DF7D" w14:textId="77777777" w:rsidTr="00C1728C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3161" w:type="dxa"/>
          </w:tcPr>
          <w:p w14:paraId="2A1353AC" w14:textId="77777777" w:rsidR="00491E3D" w:rsidRPr="00350E07" w:rsidRDefault="00491E3D" w:rsidP="00584A66">
            <w:pPr>
              <w:ind w:left="147"/>
              <w:jc w:val="center"/>
              <w:rPr>
                <w:rFonts w:cstheme="minorHAnsi"/>
                <w:sz w:val="18"/>
                <w:szCs w:val="18"/>
              </w:rPr>
            </w:pPr>
            <w:r w:rsidRPr="00350E07">
              <w:rPr>
                <w:rFonts w:cstheme="minorHAnsi"/>
                <w:sz w:val="18"/>
                <w:szCs w:val="18"/>
              </w:rPr>
              <w:t xml:space="preserve">Cas n°2       4 points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925800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0E0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159" w:type="dxa"/>
          </w:tcPr>
          <w:p w14:paraId="427DB065" w14:textId="77777777" w:rsidR="00491E3D" w:rsidRPr="00350E07" w:rsidRDefault="00491E3D" w:rsidP="00584A66">
            <w:pPr>
              <w:ind w:left="147"/>
              <w:jc w:val="center"/>
              <w:rPr>
                <w:rFonts w:cstheme="minorHAnsi"/>
                <w:sz w:val="18"/>
                <w:szCs w:val="18"/>
              </w:rPr>
            </w:pPr>
            <w:r w:rsidRPr="00350E07">
              <w:rPr>
                <w:rFonts w:cs="Calibri"/>
                <w:sz w:val="18"/>
                <w:szCs w:val="18"/>
              </w:rPr>
              <w:t>De 0 à 0,25 pts</w:t>
            </w:r>
          </w:p>
        </w:tc>
        <w:tc>
          <w:tcPr>
            <w:tcW w:w="2782" w:type="dxa"/>
          </w:tcPr>
          <w:p w14:paraId="6AE4F465" w14:textId="77777777" w:rsidR="00491E3D" w:rsidRPr="00350E07" w:rsidRDefault="00491E3D" w:rsidP="00584A66">
            <w:pPr>
              <w:ind w:left="147"/>
              <w:jc w:val="center"/>
              <w:rPr>
                <w:rFonts w:cstheme="minorHAnsi"/>
                <w:sz w:val="18"/>
                <w:szCs w:val="18"/>
              </w:rPr>
            </w:pPr>
            <w:r w:rsidRPr="00350E07">
              <w:rPr>
                <w:rFonts w:cs="Calibri"/>
                <w:sz w:val="18"/>
                <w:szCs w:val="18"/>
              </w:rPr>
              <w:t>de 0,5 à 0,75 pts</w:t>
            </w:r>
          </w:p>
        </w:tc>
        <w:tc>
          <w:tcPr>
            <w:tcW w:w="3140" w:type="dxa"/>
          </w:tcPr>
          <w:p w14:paraId="6C80C17F" w14:textId="77777777" w:rsidR="00491E3D" w:rsidRPr="00350E07" w:rsidRDefault="00491E3D" w:rsidP="00584A66">
            <w:pPr>
              <w:ind w:left="147"/>
              <w:jc w:val="center"/>
              <w:rPr>
                <w:rFonts w:cstheme="minorHAnsi"/>
                <w:sz w:val="18"/>
                <w:szCs w:val="18"/>
              </w:rPr>
            </w:pPr>
            <w:r w:rsidRPr="00350E07">
              <w:rPr>
                <w:rFonts w:cs="Calibri"/>
                <w:sz w:val="18"/>
                <w:szCs w:val="18"/>
              </w:rPr>
              <w:t>de 1 à 2 pts</w:t>
            </w:r>
          </w:p>
        </w:tc>
        <w:tc>
          <w:tcPr>
            <w:tcW w:w="2765" w:type="dxa"/>
          </w:tcPr>
          <w:p w14:paraId="228C1A40" w14:textId="77777777" w:rsidR="00491E3D" w:rsidRPr="00350E07" w:rsidRDefault="00491E3D" w:rsidP="00584A66">
            <w:pPr>
              <w:ind w:left="147"/>
              <w:jc w:val="center"/>
              <w:rPr>
                <w:rFonts w:cstheme="minorHAnsi"/>
                <w:sz w:val="18"/>
                <w:szCs w:val="18"/>
              </w:rPr>
            </w:pPr>
            <w:r w:rsidRPr="00350E07">
              <w:rPr>
                <w:rFonts w:cs="Calibri"/>
                <w:sz w:val="18"/>
                <w:szCs w:val="18"/>
              </w:rPr>
              <w:t>de 2,5 à 4 pts</w:t>
            </w:r>
          </w:p>
        </w:tc>
      </w:tr>
      <w:tr w:rsidR="00491E3D" w:rsidRPr="00350E07" w14:paraId="2CBB8CD1" w14:textId="77777777" w:rsidTr="00C1728C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3161" w:type="dxa"/>
          </w:tcPr>
          <w:p w14:paraId="3BA5C13C" w14:textId="77777777" w:rsidR="00491E3D" w:rsidRPr="00350E07" w:rsidRDefault="00491E3D" w:rsidP="00584A66">
            <w:pPr>
              <w:ind w:left="147"/>
              <w:jc w:val="center"/>
              <w:rPr>
                <w:rFonts w:cstheme="minorHAnsi"/>
                <w:sz w:val="18"/>
                <w:szCs w:val="18"/>
              </w:rPr>
            </w:pPr>
            <w:r w:rsidRPr="00350E07">
              <w:rPr>
                <w:rFonts w:cstheme="minorHAnsi"/>
                <w:sz w:val="18"/>
                <w:szCs w:val="18"/>
              </w:rPr>
              <w:t xml:space="preserve">Cas n°3       6 points </w:t>
            </w:r>
            <w:sdt>
              <w:sdtPr>
                <w:rPr>
                  <w:rFonts w:cstheme="minorHAnsi"/>
                  <w:sz w:val="18"/>
                  <w:szCs w:val="18"/>
                </w:rPr>
                <w:id w:val="97927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0E0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159" w:type="dxa"/>
          </w:tcPr>
          <w:p w14:paraId="60F2FA54" w14:textId="77777777" w:rsidR="00491E3D" w:rsidRPr="00350E07" w:rsidRDefault="00491E3D" w:rsidP="00584A66">
            <w:pPr>
              <w:ind w:left="147"/>
              <w:jc w:val="center"/>
              <w:rPr>
                <w:rFonts w:cstheme="minorHAnsi"/>
                <w:sz w:val="18"/>
                <w:szCs w:val="18"/>
              </w:rPr>
            </w:pPr>
            <w:r w:rsidRPr="00350E07">
              <w:rPr>
                <w:rFonts w:cs="Calibri"/>
                <w:sz w:val="18"/>
                <w:szCs w:val="18"/>
              </w:rPr>
              <w:t>De 0 à 0,5 pts</w:t>
            </w:r>
          </w:p>
        </w:tc>
        <w:tc>
          <w:tcPr>
            <w:tcW w:w="2782" w:type="dxa"/>
          </w:tcPr>
          <w:p w14:paraId="647A590E" w14:textId="77777777" w:rsidR="00491E3D" w:rsidRPr="00350E07" w:rsidRDefault="00491E3D" w:rsidP="00584A66">
            <w:pPr>
              <w:ind w:left="147"/>
              <w:jc w:val="center"/>
              <w:rPr>
                <w:rFonts w:cstheme="minorHAnsi"/>
                <w:sz w:val="18"/>
                <w:szCs w:val="18"/>
              </w:rPr>
            </w:pPr>
            <w:r w:rsidRPr="00350E07">
              <w:rPr>
                <w:rFonts w:cs="Calibri"/>
                <w:sz w:val="18"/>
                <w:szCs w:val="18"/>
              </w:rPr>
              <w:t>de 0,75 à 1,25 pts</w:t>
            </w:r>
          </w:p>
        </w:tc>
        <w:tc>
          <w:tcPr>
            <w:tcW w:w="3140" w:type="dxa"/>
          </w:tcPr>
          <w:p w14:paraId="44B7678B" w14:textId="77777777" w:rsidR="00491E3D" w:rsidRPr="00350E07" w:rsidRDefault="00491E3D" w:rsidP="00584A66">
            <w:pPr>
              <w:ind w:left="147"/>
              <w:jc w:val="center"/>
              <w:rPr>
                <w:rFonts w:cstheme="minorHAnsi"/>
                <w:sz w:val="18"/>
                <w:szCs w:val="18"/>
              </w:rPr>
            </w:pPr>
            <w:r w:rsidRPr="00350E07">
              <w:rPr>
                <w:rFonts w:cs="Calibri"/>
                <w:sz w:val="18"/>
                <w:szCs w:val="18"/>
              </w:rPr>
              <w:t>de 1,5 à 3 pts</w:t>
            </w:r>
          </w:p>
        </w:tc>
        <w:tc>
          <w:tcPr>
            <w:tcW w:w="2765" w:type="dxa"/>
          </w:tcPr>
          <w:p w14:paraId="4B0C2A32" w14:textId="77777777" w:rsidR="00491E3D" w:rsidRPr="00350E07" w:rsidRDefault="00491E3D" w:rsidP="00584A66">
            <w:pPr>
              <w:ind w:left="147"/>
              <w:jc w:val="center"/>
              <w:rPr>
                <w:rFonts w:cstheme="minorHAnsi"/>
                <w:sz w:val="18"/>
                <w:szCs w:val="18"/>
              </w:rPr>
            </w:pPr>
            <w:r w:rsidRPr="00350E07">
              <w:rPr>
                <w:rFonts w:cs="Calibri"/>
                <w:sz w:val="18"/>
                <w:szCs w:val="18"/>
              </w:rPr>
              <w:t>de 3,25 à 6 pts</w:t>
            </w:r>
          </w:p>
        </w:tc>
      </w:tr>
    </w:tbl>
    <w:p w14:paraId="7722CA95" w14:textId="2BE0D484" w:rsidR="00B97DFC" w:rsidRDefault="00B97DFC" w:rsidP="00B97DFC">
      <w:pPr>
        <w:pStyle w:val="Corpsdetexte"/>
      </w:pPr>
    </w:p>
    <w:p w14:paraId="6B45881E" w14:textId="6583E1A1" w:rsidR="00350E07" w:rsidRDefault="00350E07" w:rsidP="00B97DFC">
      <w:pPr>
        <w:pStyle w:val="Corpsdetexte"/>
      </w:pPr>
    </w:p>
    <w:p w14:paraId="0F73CBB6" w14:textId="685AC002" w:rsidR="00350E07" w:rsidRDefault="00350E07" w:rsidP="00B97DFC">
      <w:pPr>
        <w:pStyle w:val="Corpsdetexte"/>
      </w:pPr>
    </w:p>
    <w:p w14:paraId="7C850415" w14:textId="77777777" w:rsidR="00350E07" w:rsidRPr="00350E07" w:rsidRDefault="00350E07" w:rsidP="00B97DFC">
      <w:pPr>
        <w:pStyle w:val="Corpsdetexte"/>
      </w:pPr>
    </w:p>
    <w:tbl>
      <w:tblPr>
        <w:tblStyle w:val="TableNormal"/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1"/>
        <w:gridCol w:w="3159"/>
        <w:gridCol w:w="2861"/>
        <w:gridCol w:w="3008"/>
        <w:gridCol w:w="2818"/>
      </w:tblGrid>
      <w:tr w:rsidR="00B97DFC" w:rsidRPr="00350E07" w14:paraId="60553568" w14:textId="77777777" w:rsidTr="00C1728C">
        <w:trPr>
          <w:trHeight w:val="268"/>
        </w:trPr>
        <w:tc>
          <w:tcPr>
            <w:tcW w:w="3161" w:type="dxa"/>
            <w:vMerge w:val="restart"/>
            <w:shd w:val="clear" w:color="auto" w:fill="E9EBF7"/>
          </w:tcPr>
          <w:p w14:paraId="0CC2A7A6" w14:textId="77777777" w:rsidR="00B97DFC" w:rsidRPr="00350E07" w:rsidRDefault="00B97DFC" w:rsidP="00B4565E">
            <w:pPr>
              <w:pStyle w:val="TableParagraph"/>
              <w:spacing w:before="1"/>
              <w:rPr>
                <w:sz w:val="18"/>
                <w:szCs w:val="18"/>
              </w:rPr>
            </w:pPr>
          </w:p>
          <w:p w14:paraId="22A645FA" w14:textId="77777777" w:rsidR="00B97DFC" w:rsidRPr="00350E07" w:rsidRDefault="00B97DFC" w:rsidP="00B4565E">
            <w:pPr>
              <w:pStyle w:val="TableParagraph"/>
              <w:ind w:left="4"/>
              <w:rPr>
                <w:b/>
                <w:sz w:val="18"/>
                <w:szCs w:val="18"/>
              </w:rPr>
            </w:pPr>
            <w:r w:rsidRPr="00350E07">
              <w:rPr>
                <w:b/>
                <w:sz w:val="18"/>
                <w:szCs w:val="18"/>
              </w:rPr>
              <w:t>AFLP</w:t>
            </w:r>
            <w:r w:rsidRPr="00350E07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350E07">
              <w:rPr>
                <w:b/>
                <w:sz w:val="18"/>
                <w:szCs w:val="18"/>
              </w:rPr>
              <w:t>4</w:t>
            </w:r>
            <w:r w:rsidRPr="00350E07">
              <w:rPr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b/>
                <w:sz w:val="18"/>
                <w:szCs w:val="18"/>
              </w:rPr>
              <w:t>évalué</w:t>
            </w:r>
            <w:proofErr w:type="spellEnd"/>
          </w:p>
        </w:tc>
        <w:tc>
          <w:tcPr>
            <w:tcW w:w="11846" w:type="dxa"/>
            <w:gridSpan w:val="4"/>
            <w:shd w:val="clear" w:color="auto" w:fill="D4DFF3"/>
          </w:tcPr>
          <w:p w14:paraId="5FD743E9" w14:textId="77777777" w:rsidR="00B97DFC" w:rsidRPr="00350E07" w:rsidRDefault="00B97DFC" w:rsidP="00B4565E">
            <w:pPr>
              <w:pStyle w:val="TableParagraph"/>
              <w:spacing w:line="202" w:lineRule="exact"/>
              <w:ind w:left="5138" w:right="5133"/>
              <w:jc w:val="center"/>
              <w:rPr>
                <w:sz w:val="18"/>
                <w:szCs w:val="18"/>
              </w:rPr>
            </w:pPr>
            <w:proofErr w:type="spellStart"/>
            <w:r w:rsidRPr="00350E07">
              <w:rPr>
                <w:color w:val="566FBD"/>
                <w:sz w:val="18"/>
                <w:szCs w:val="18"/>
              </w:rPr>
              <w:t>Repères</w:t>
            </w:r>
            <w:proofErr w:type="spellEnd"/>
            <w:r w:rsidRPr="00350E07">
              <w:rPr>
                <w:color w:val="566FBD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color w:val="566FBD"/>
                <w:sz w:val="18"/>
                <w:szCs w:val="18"/>
              </w:rPr>
              <w:t>d’évaluation</w:t>
            </w:r>
            <w:proofErr w:type="spellEnd"/>
          </w:p>
        </w:tc>
      </w:tr>
      <w:tr w:rsidR="00B97DFC" w:rsidRPr="00350E07" w14:paraId="2BEF2CCC" w14:textId="77777777" w:rsidTr="00C1728C">
        <w:trPr>
          <w:trHeight w:val="311"/>
        </w:trPr>
        <w:tc>
          <w:tcPr>
            <w:tcW w:w="3161" w:type="dxa"/>
            <w:vMerge/>
            <w:shd w:val="clear" w:color="auto" w:fill="E9EBF7"/>
          </w:tcPr>
          <w:p w14:paraId="3FEEC8F9" w14:textId="77777777" w:rsidR="00B97DFC" w:rsidRPr="00350E07" w:rsidRDefault="00B97DFC" w:rsidP="00B4565E">
            <w:pPr>
              <w:rPr>
                <w:sz w:val="18"/>
                <w:szCs w:val="18"/>
              </w:rPr>
            </w:pPr>
          </w:p>
        </w:tc>
        <w:tc>
          <w:tcPr>
            <w:tcW w:w="3159" w:type="dxa"/>
            <w:shd w:val="clear" w:color="auto" w:fill="E9EBF7"/>
          </w:tcPr>
          <w:p w14:paraId="46A0CB67" w14:textId="77777777" w:rsidR="00B97DFC" w:rsidRPr="00350E07" w:rsidRDefault="00B97DFC" w:rsidP="00B4565E">
            <w:pPr>
              <w:pStyle w:val="TableParagraph"/>
              <w:spacing w:line="207" w:lineRule="exact"/>
              <w:ind w:left="1261" w:right="1255"/>
              <w:jc w:val="center"/>
              <w:rPr>
                <w:b/>
                <w:sz w:val="18"/>
                <w:szCs w:val="18"/>
              </w:rPr>
            </w:pPr>
            <w:proofErr w:type="spellStart"/>
            <w:r w:rsidRPr="00350E07">
              <w:rPr>
                <w:b/>
                <w:sz w:val="18"/>
                <w:szCs w:val="18"/>
              </w:rPr>
              <w:t>Degré</w:t>
            </w:r>
            <w:proofErr w:type="spellEnd"/>
            <w:r w:rsidRPr="00350E07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350E0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861" w:type="dxa"/>
            <w:shd w:val="clear" w:color="auto" w:fill="E9EBF7"/>
          </w:tcPr>
          <w:p w14:paraId="21A80B2E" w14:textId="77777777" w:rsidR="00B97DFC" w:rsidRPr="00350E07" w:rsidRDefault="00B97DFC" w:rsidP="00B4565E">
            <w:pPr>
              <w:pStyle w:val="TableParagraph"/>
              <w:spacing w:line="207" w:lineRule="exact"/>
              <w:ind w:left="1110" w:right="1104"/>
              <w:jc w:val="center"/>
              <w:rPr>
                <w:b/>
                <w:sz w:val="18"/>
                <w:szCs w:val="18"/>
              </w:rPr>
            </w:pPr>
            <w:proofErr w:type="spellStart"/>
            <w:r w:rsidRPr="00350E07">
              <w:rPr>
                <w:b/>
                <w:sz w:val="18"/>
                <w:szCs w:val="18"/>
              </w:rPr>
              <w:t>Degré</w:t>
            </w:r>
            <w:proofErr w:type="spellEnd"/>
            <w:r w:rsidRPr="00350E07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350E0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008" w:type="dxa"/>
            <w:shd w:val="clear" w:color="auto" w:fill="E9EBF7"/>
          </w:tcPr>
          <w:p w14:paraId="46C1B89B" w14:textId="77777777" w:rsidR="00B97DFC" w:rsidRPr="00350E07" w:rsidRDefault="00B97DFC" w:rsidP="00B4565E">
            <w:pPr>
              <w:pStyle w:val="TableParagraph"/>
              <w:spacing w:line="207" w:lineRule="exact"/>
              <w:ind w:left="1187" w:right="1174"/>
              <w:jc w:val="center"/>
              <w:rPr>
                <w:b/>
                <w:sz w:val="18"/>
                <w:szCs w:val="18"/>
              </w:rPr>
            </w:pPr>
            <w:proofErr w:type="spellStart"/>
            <w:r w:rsidRPr="00350E07">
              <w:rPr>
                <w:b/>
                <w:spacing w:val="-2"/>
                <w:sz w:val="18"/>
                <w:szCs w:val="18"/>
              </w:rPr>
              <w:t>Degré</w:t>
            </w:r>
            <w:proofErr w:type="spellEnd"/>
            <w:r w:rsidRPr="00350E07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350E07">
              <w:rPr>
                <w:b/>
                <w:spacing w:val="-1"/>
                <w:sz w:val="18"/>
                <w:szCs w:val="18"/>
              </w:rPr>
              <w:t>3</w:t>
            </w:r>
          </w:p>
        </w:tc>
        <w:tc>
          <w:tcPr>
            <w:tcW w:w="2818" w:type="dxa"/>
            <w:shd w:val="clear" w:color="auto" w:fill="E9EBF7"/>
          </w:tcPr>
          <w:p w14:paraId="10D3E46F" w14:textId="77777777" w:rsidR="00B97DFC" w:rsidRPr="00350E07" w:rsidRDefault="00B97DFC" w:rsidP="00B4565E">
            <w:pPr>
              <w:pStyle w:val="TableParagraph"/>
              <w:spacing w:line="207" w:lineRule="exact"/>
              <w:ind w:left="1089" w:right="1088"/>
              <w:jc w:val="center"/>
              <w:rPr>
                <w:b/>
                <w:sz w:val="18"/>
                <w:szCs w:val="18"/>
              </w:rPr>
            </w:pPr>
            <w:proofErr w:type="spellStart"/>
            <w:r w:rsidRPr="00350E07">
              <w:rPr>
                <w:b/>
                <w:sz w:val="18"/>
                <w:szCs w:val="18"/>
              </w:rPr>
              <w:t>Degré</w:t>
            </w:r>
            <w:proofErr w:type="spellEnd"/>
            <w:r w:rsidRPr="00350E07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350E07">
              <w:rPr>
                <w:b/>
                <w:sz w:val="18"/>
                <w:szCs w:val="18"/>
              </w:rPr>
              <w:t>4</w:t>
            </w:r>
          </w:p>
        </w:tc>
      </w:tr>
      <w:tr w:rsidR="00350E07" w:rsidRPr="00350E07" w14:paraId="5871DD0B" w14:textId="77777777" w:rsidTr="00350E07">
        <w:trPr>
          <w:trHeight w:val="188"/>
        </w:trPr>
        <w:tc>
          <w:tcPr>
            <w:tcW w:w="3161" w:type="dxa"/>
            <w:shd w:val="clear" w:color="auto" w:fill="E9EBF7"/>
          </w:tcPr>
          <w:p w14:paraId="119669FA" w14:textId="77777777" w:rsidR="00350E07" w:rsidRPr="00350E07" w:rsidRDefault="00350E07" w:rsidP="00350E07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14:paraId="526C4375" w14:textId="77777777" w:rsidR="00350E07" w:rsidRPr="00350E07" w:rsidRDefault="00350E07" w:rsidP="00350E07">
            <w:pPr>
              <w:pStyle w:val="TableParagraph"/>
              <w:ind w:left="4" w:right="218"/>
              <w:rPr>
                <w:sz w:val="18"/>
                <w:szCs w:val="18"/>
              </w:rPr>
            </w:pPr>
            <w:proofErr w:type="spellStart"/>
            <w:r w:rsidRPr="00350E07">
              <w:rPr>
                <w:sz w:val="18"/>
                <w:szCs w:val="18"/>
              </w:rPr>
              <w:t>Agir</w:t>
            </w:r>
            <w:proofErr w:type="spellEnd"/>
            <w:r w:rsidRPr="00350E07">
              <w:rPr>
                <w:sz w:val="18"/>
                <w:szCs w:val="18"/>
              </w:rPr>
              <w:t xml:space="preserve"> avec et pour les </w:t>
            </w:r>
            <w:proofErr w:type="spellStart"/>
            <w:r w:rsidRPr="00350E07">
              <w:rPr>
                <w:sz w:val="18"/>
                <w:szCs w:val="18"/>
              </w:rPr>
              <w:t>autres</w:t>
            </w:r>
            <w:proofErr w:type="spellEnd"/>
            <w:r w:rsidRPr="00350E07">
              <w:rPr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sz w:val="18"/>
                <w:szCs w:val="18"/>
              </w:rPr>
              <w:t>en</w:t>
            </w:r>
            <w:proofErr w:type="spellEnd"/>
            <w:r w:rsidRPr="00350E07">
              <w:rPr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sz w:val="18"/>
                <w:szCs w:val="18"/>
              </w:rPr>
              <w:t>vue</w:t>
            </w:r>
            <w:proofErr w:type="spellEnd"/>
            <w:r w:rsidRPr="00350E07">
              <w:rPr>
                <w:sz w:val="18"/>
                <w:szCs w:val="18"/>
              </w:rPr>
              <w:t xml:space="preserve"> de la</w:t>
            </w:r>
            <w:r w:rsidRPr="00350E07">
              <w:rPr>
                <w:spacing w:val="-42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sz w:val="18"/>
                <w:szCs w:val="18"/>
              </w:rPr>
              <w:t>réalisation</w:t>
            </w:r>
            <w:proofErr w:type="spellEnd"/>
            <w:r w:rsidRPr="00350E07">
              <w:rPr>
                <w:sz w:val="18"/>
                <w:szCs w:val="18"/>
              </w:rPr>
              <w:t xml:space="preserve"> du </w:t>
            </w:r>
            <w:proofErr w:type="spellStart"/>
            <w:r w:rsidRPr="00350E07">
              <w:rPr>
                <w:sz w:val="18"/>
                <w:szCs w:val="18"/>
              </w:rPr>
              <w:t>projet</w:t>
            </w:r>
            <w:proofErr w:type="spellEnd"/>
            <w:r w:rsidRPr="00350E07">
              <w:rPr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sz w:val="18"/>
                <w:szCs w:val="18"/>
              </w:rPr>
              <w:t>d’entrainement</w:t>
            </w:r>
            <w:proofErr w:type="spellEnd"/>
            <w:r w:rsidRPr="00350E07">
              <w:rPr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sz w:val="18"/>
                <w:szCs w:val="18"/>
              </w:rPr>
              <w:t>en</w:t>
            </w:r>
            <w:proofErr w:type="spellEnd"/>
            <w:r w:rsidRPr="00350E07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sz w:val="18"/>
                <w:szCs w:val="18"/>
              </w:rPr>
              <w:t>assurant</w:t>
            </w:r>
            <w:proofErr w:type="spellEnd"/>
            <w:r w:rsidRPr="00350E07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sz w:val="18"/>
                <w:szCs w:val="18"/>
              </w:rPr>
              <w:t>spontanément</w:t>
            </w:r>
            <w:proofErr w:type="spellEnd"/>
            <w:r w:rsidRPr="00350E07">
              <w:rPr>
                <w:sz w:val="18"/>
                <w:szCs w:val="18"/>
              </w:rPr>
              <w:t xml:space="preserve"> les</w:t>
            </w:r>
            <w:r w:rsidRPr="00350E07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sz w:val="18"/>
                <w:szCs w:val="18"/>
              </w:rPr>
              <w:t>rôles</w:t>
            </w:r>
            <w:proofErr w:type="spellEnd"/>
            <w:r w:rsidRPr="00350E0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sz w:val="18"/>
                <w:szCs w:val="18"/>
              </w:rPr>
              <w:t>sociaux</w:t>
            </w:r>
            <w:proofErr w:type="spellEnd"/>
            <w:r w:rsidRPr="00350E07">
              <w:rPr>
                <w:sz w:val="18"/>
                <w:szCs w:val="18"/>
              </w:rPr>
              <w:t>.</w:t>
            </w:r>
          </w:p>
        </w:tc>
        <w:tc>
          <w:tcPr>
            <w:tcW w:w="3159" w:type="dxa"/>
          </w:tcPr>
          <w:p w14:paraId="368D9A8E" w14:textId="77777777" w:rsidR="00350E07" w:rsidRPr="00350E07" w:rsidRDefault="00350E07" w:rsidP="00350E07">
            <w:pPr>
              <w:rPr>
                <w:rFonts w:cs="Calibri"/>
                <w:color w:val="000000"/>
                <w:sz w:val="18"/>
                <w:szCs w:val="18"/>
              </w:rPr>
            </w:pPr>
            <w:r w:rsidRPr="00350E07">
              <w:rPr>
                <w:rFonts w:cs="Calibri"/>
                <w:color w:val="000000"/>
                <w:sz w:val="18"/>
                <w:szCs w:val="18"/>
              </w:rPr>
              <w:t>L’élève agit seul et pour lui-même et/ou interagit dangereusement avec ses partenaires.</w:t>
            </w:r>
          </w:p>
          <w:p w14:paraId="716EFD18" w14:textId="77777777" w:rsidR="00350E07" w:rsidRPr="00350E07" w:rsidRDefault="00350E07" w:rsidP="00350E07">
            <w:pPr>
              <w:rPr>
                <w:rFonts w:cs="Calibri"/>
                <w:color w:val="000000"/>
                <w:sz w:val="18"/>
                <w:szCs w:val="18"/>
              </w:rPr>
            </w:pPr>
          </w:p>
          <w:p w14:paraId="49F074CF" w14:textId="77777777" w:rsidR="00350E07" w:rsidRPr="00350E07" w:rsidRDefault="00350E07" w:rsidP="00350E07">
            <w:pPr>
              <w:rPr>
                <w:rFonts w:cs="Calibri"/>
                <w:color w:val="000000"/>
                <w:sz w:val="18"/>
                <w:szCs w:val="18"/>
              </w:rPr>
            </w:pPr>
            <w:r w:rsidRPr="00350E07">
              <w:rPr>
                <w:rFonts w:cs="Calibri"/>
                <w:color w:val="000000"/>
                <w:sz w:val="18"/>
                <w:szCs w:val="18"/>
              </w:rPr>
              <w:t>- Peu ou pas attentif. Peu fiable et peu précis dans son suivi.</w:t>
            </w:r>
          </w:p>
          <w:p w14:paraId="28BE030A" w14:textId="6988CF4A" w:rsidR="00350E07" w:rsidRDefault="00350E07" w:rsidP="00350E07">
            <w:pPr>
              <w:rPr>
                <w:rFonts w:cs="Calibri"/>
                <w:color w:val="000000"/>
                <w:sz w:val="18"/>
                <w:szCs w:val="18"/>
              </w:rPr>
            </w:pPr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- Des erreurs ou des retards dans les parades.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Peu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ou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pas de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conseils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>.</w:t>
            </w:r>
          </w:p>
          <w:p w14:paraId="40852A9E" w14:textId="77777777" w:rsidR="00350E07" w:rsidRPr="00350E07" w:rsidRDefault="00350E07" w:rsidP="00350E07">
            <w:pPr>
              <w:rPr>
                <w:rFonts w:cs="Calibri"/>
                <w:color w:val="000000"/>
                <w:sz w:val="18"/>
                <w:szCs w:val="18"/>
              </w:rPr>
            </w:pPr>
          </w:p>
          <w:p w14:paraId="1C87684F" w14:textId="77777777" w:rsidR="00350E07" w:rsidRPr="00350E07" w:rsidRDefault="00350E07" w:rsidP="00350E07">
            <w:pPr>
              <w:pStyle w:val="Commentaire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Élève isolé</w:t>
            </w:r>
          </w:p>
          <w:p w14:paraId="72C8A80B" w14:textId="11B951BB" w:rsidR="00350E07" w:rsidRPr="00350E07" w:rsidRDefault="00350E07" w:rsidP="00350E07">
            <w:pPr>
              <w:pStyle w:val="TableParagraph"/>
              <w:ind w:left="2"/>
              <w:rPr>
                <w:sz w:val="18"/>
                <w:szCs w:val="18"/>
              </w:rPr>
            </w:pPr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(</w:t>
            </w:r>
            <w:proofErr w:type="spellStart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souvent</w:t>
            </w:r>
            <w:proofErr w:type="spellEnd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 xml:space="preserve"> absent, ne </w:t>
            </w:r>
            <w:proofErr w:type="spellStart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travaille</w:t>
            </w:r>
            <w:proofErr w:type="spellEnd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 xml:space="preserve"> pas, </w:t>
            </w:r>
            <w:proofErr w:type="spellStart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aucune</w:t>
            </w:r>
            <w:proofErr w:type="spellEnd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connaissance</w:t>
            </w:r>
            <w:proofErr w:type="spellEnd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 xml:space="preserve">, ne se sent pas </w:t>
            </w:r>
            <w:proofErr w:type="spellStart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concerner</w:t>
            </w:r>
            <w:proofErr w:type="spellEnd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il</w:t>
            </w:r>
            <w:proofErr w:type="spellEnd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est</w:t>
            </w:r>
            <w:proofErr w:type="spellEnd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parfois</w:t>
            </w:r>
            <w:proofErr w:type="spellEnd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assisté</w:t>
            </w:r>
            <w:proofErr w:type="spellEnd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 xml:space="preserve"> par les </w:t>
            </w:r>
            <w:proofErr w:type="spellStart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autres</w:t>
            </w:r>
            <w:proofErr w:type="spellEnd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élèves</w:t>
            </w:r>
            <w:proofErr w:type="spellEnd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861" w:type="dxa"/>
          </w:tcPr>
          <w:p w14:paraId="2CEDCFDD" w14:textId="77777777" w:rsidR="00350E07" w:rsidRPr="00350E07" w:rsidRDefault="00350E07" w:rsidP="00350E07">
            <w:pPr>
              <w:rPr>
                <w:rFonts w:cstheme="minorHAnsi"/>
                <w:sz w:val="18"/>
                <w:szCs w:val="18"/>
              </w:rPr>
            </w:pPr>
            <w:r w:rsidRPr="00350E07">
              <w:rPr>
                <w:rFonts w:cs="Arial"/>
                <w:sz w:val="18"/>
                <w:szCs w:val="18"/>
              </w:rPr>
              <w:t xml:space="preserve">Il </w:t>
            </w:r>
            <w:proofErr w:type="spellStart"/>
            <w:r w:rsidRPr="00350E07">
              <w:rPr>
                <w:rFonts w:cs="Arial"/>
                <w:sz w:val="18"/>
                <w:szCs w:val="18"/>
              </w:rPr>
              <w:t>accepte</w:t>
            </w:r>
            <w:proofErr w:type="spellEnd"/>
            <w:r w:rsidRPr="00350E0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Arial"/>
                <w:sz w:val="18"/>
                <w:szCs w:val="18"/>
              </w:rPr>
              <w:t>d’aider</w:t>
            </w:r>
            <w:proofErr w:type="spellEnd"/>
            <w:r w:rsidRPr="00350E07">
              <w:rPr>
                <w:rFonts w:cs="Arial"/>
                <w:sz w:val="18"/>
                <w:szCs w:val="18"/>
              </w:rPr>
              <w:t xml:space="preserve"> son </w:t>
            </w:r>
            <w:proofErr w:type="spellStart"/>
            <w:r w:rsidRPr="00350E07">
              <w:rPr>
                <w:rFonts w:cs="Arial"/>
                <w:sz w:val="18"/>
                <w:szCs w:val="18"/>
              </w:rPr>
              <w:t>partenaire</w:t>
            </w:r>
            <w:proofErr w:type="spellEnd"/>
            <w:r w:rsidRPr="00350E07">
              <w:rPr>
                <w:rFonts w:cs="Arial"/>
                <w:sz w:val="18"/>
                <w:szCs w:val="18"/>
              </w:rPr>
              <w:t xml:space="preserve"> sur </w:t>
            </w:r>
            <w:proofErr w:type="spellStart"/>
            <w:r w:rsidRPr="00350E07">
              <w:rPr>
                <w:rFonts w:cs="Arial"/>
                <w:sz w:val="18"/>
                <w:szCs w:val="18"/>
              </w:rPr>
              <w:t>sollicitation</w:t>
            </w:r>
            <w:proofErr w:type="spellEnd"/>
          </w:p>
          <w:p w14:paraId="3A4C1D43" w14:textId="77777777" w:rsidR="00350E07" w:rsidRPr="00350E07" w:rsidRDefault="00350E07" w:rsidP="00350E07">
            <w:pPr>
              <w:rPr>
                <w:rFonts w:cs="Calibri"/>
                <w:color w:val="000000"/>
                <w:sz w:val="18"/>
                <w:szCs w:val="18"/>
              </w:rPr>
            </w:pPr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Indicateurs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peu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connus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et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souvent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partiels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et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approximatifs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>.</w:t>
            </w:r>
          </w:p>
          <w:p w14:paraId="150B743A" w14:textId="77777777" w:rsidR="00350E07" w:rsidRPr="00350E07" w:rsidRDefault="00350E07" w:rsidP="00350E07">
            <w:pPr>
              <w:rPr>
                <w:rFonts w:cs="Calibri"/>
                <w:color w:val="000000"/>
                <w:sz w:val="18"/>
                <w:szCs w:val="18"/>
              </w:rPr>
            </w:pPr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Peut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aider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ou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parer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quand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on le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lui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demande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. Encourage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parfois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>.</w:t>
            </w:r>
          </w:p>
          <w:p w14:paraId="73768339" w14:textId="2A3E992F" w:rsidR="00350E07" w:rsidRDefault="00350E07" w:rsidP="00350E07">
            <w:pPr>
              <w:rPr>
                <w:rFonts w:cs="Calibri"/>
                <w:color w:val="000000"/>
                <w:sz w:val="18"/>
                <w:szCs w:val="18"/>
              </w:rPr>
            </w:pPr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Doit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être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sollicité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pour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travailler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en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groupe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>.</w:t>
            </w:r>
          </w:p>
          <w:p w14:paraId="3E8759B2" w14:textId="77777777" w:rsidR="00350E07" w:rsidRPr="00350E07" w:rsidRDefault="00350E07" w:rsidP="00350E07">
            <w:pPr>
              <w:rPr>
                <w:rFonts w:cs="Calibri"/>
                <w:color w:val="000000"/>
                <w:sz w:val="18"/>
                <w:szCs w:val="18"/>
              </w:rPr>
            </w:pPr>
          </w:p>
          <w:p w14:paraId="24951DB7" w14:textId="77777777" w:rsidR="00350E07" w:rsidRPr="00350E07" w:rsidRDefault="00350E07" w:rsidP="00350E07">
            <w:pPr>
              <w:rPr>
                <w:rFonts w:cs="Calibri"/>
                <w:b/>
                <w:color w:val="000000"/>
                <w:sz w:val="18"/>
                <w:szCs w:val="18"/>
              </w:rPr>
            </w:pPr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 xml:space="preserve">Élève </w:t>
            </w:r>
            <w:proofErr w:type="spellStart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suiveur</w:t>
            </w:r>
            <w:proofErr w:type="spellEnd"/>
          </w:p>
          <w:p w14:paraId="0484CE23" w14:textId="07A1C0A3" w:rsidR="00350E07" w:rsidRPr="00350E07" w:rsidRDefault="00350E07" w:rsidP="00350E07">
            <w:pPr>
              <w:pStyle w:val="TableParagraph"/>
              <w:ind w:left="4" w:right="253"/>
              <w:rPr>
                <w:sz w:val="18"/>
                <w:szCs w:val="18"/>
              </w:rPr>
            </w:pPr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(</w:t>
            </w:r>
            <w:proofErr w:type="spellStart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très</w:t>
            </w:r>
            <w:proofErr w:type="spellEnd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peu</w:t>
            </w:r>
            <w:proofErr w:type="spellEnd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connaissances</w:t>
            </w:r>
            <w:proofErr w:type="spellEnd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il</w:t>
            </w:r>
            <w:proofErr w:type="spellEnd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agit</w:t>
            </w:r>
            <w:proofErr w:type="spellEnd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en</w:t>
            </w:r>
            <w:proofErr w:type="spellEnd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fonction</w:t>
            </w:r>
            <w:proofErr w:type="spellEnd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 xml:space="preserve"> des </w:t>
            </w:r>
            <w:proofErr w:type="spellStart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autres</w:t>
            </w:r>
            <w:proofErr w:type="spellEnd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il</w:t>
            </w:r>
            <w:proofErr w:type="spellEnd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 xml:space="preserve"> se calque sur le travail de son </w:t>
            </w:r>
            <w:proofErr w:type="spellStart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voisin</w:t>
            </w:r>
            <w:proofErr w:type="spellEnd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 xml:space="preserve">, pas </w:t>
            </w:r>
            <w:proofErr w:type="spellStart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d’autonomie</w:t>
            </w:r>
            <w:proofErr w:type="spellEnd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il</w:t>
            </w:r>
            <w:proofErr w:type="spellEnd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essaie</w:t>
            </w:r>
            <w:proofErr w:type="spellEnd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 xml:space="preserve"> de faire)</w:t>
            </w:r>
          </w:p>
        </w:tc>
        <w:tc>
          <w:tcPr>
            <w:tcW w:w="3008" w:type="dxa"/>
          </w:tcPr>
          <w:p w14:paraId="2434CBB0" w14:textId="77777777" w:rsidR="00350E07" w:rsidRPr="00350E07" w:rsidRDefault="00350E07" w:rsidP="00350E07">
            <w:pPr>
              <w:rPr>
                <w:rFonts w:cstheme="minorHAnsi"/>
                <w:sz w:val="18"/>
                <w:szCs w:val="18"/>
              </w:rPr>
            </w:pPr>
            <w:r w:rsidRPr="00350E07">
              <w:rPr>
                <w:rFonts w:cs="Arial"/>
                <w:sz w:val="18"/>
                <w:szCs w:val="18"/>
              </w:rPr>
              <w:t xml:space="preserve">Il </w:t>
            </w:r>
            <w:proofErr w:type="spellStart"/>
            <w:r w:rsidRPr="00350E07">
              <w:rPr>
                <w:rFonts w:cs="Arial"/>
                <w:sz w:val="18"/>
                <w:szCs w:val="18"/>
              </w:rPr>
              <w:t>est</w:t>
            </w:r>
            <w:proofErr w:type="spellEnd"/>
            <w:r w:rsidRPr="00350E0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Arial"/>
                <w:sz w:val="18"/>
                <w:szCs w:val="18"/>
              </w:rPr>
              <w:t>volontiers</w:t>
            </w:r>
            <w:proofErr w:type="spellEnd"/>
            <w:r w:rsidRPr="00350E0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Arial"/>
                <w:sz w:val="18"/>
                <w:szCs w:val="18"/>
              </w:rPr>
              <w:t>actif</w:t>
            </w:r>
            <w:proofErr w:type="spellEnd"/>
            <w:r w:rsidRPr="00350E0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Arial"/>
                <w:sz w:val="18"/>
                <w:szCs w:val="18"/>
              </w:rPr>
              <w:t>dans</w:t>
            </w:r>
            <w:proofErr w:type="spellEnd"/>
            <w:r w:rsidRPr="00350E0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Arial"/>
                <w:sz w:val="18"/>
                <w:szCs w:val="18"/>
              </w:rPr>
              <w:t>l’aide</w:t>
            </w:r>
            <w:proofErr w:type="spellEnd"/>
            <w:r w:rsidRPr="00350E07">
              <w:rPr>
                <w:rFonts w:cs="Arial"/>
                <w:sz w:val="18"/>
                <w:szCs w:val="18"/>
              </w:rPr>
              <w:t xml:space="preserve"> de la </w:t>
            </w:r>
            <w:proofErr w:type="spellStart"/>
            <w:r w:rsidRPr="00350E07">
              <w:rPr>
                <w:rFonts w:cs="Arial"/>
                <w:sz w:val="18"/>
                <w:szCs w:val="18"/>
              </w:rPr>
              <w:t>pratique</w:t>
            </w:r>
            <w:proofErr w:type="spellEnd"/>
            <w:r w:rsidRPr="00350E07">
              <w:rPr>
                <w:rFonts w:cs="Arial"/>
                <w:sz w:val="18"/>
                <w:szCs w:val="18"/>
              </w:rPr>
              <w:t xml:space="preserve"> de son </w:t>
            </w:r>
            <w:proofErr w:type="spellStart"/>
            <w:r w:rsidRPr="00350E07">
              <w:rPr>
                <w:rFonts w:cs="Arial"/>
                <w:sz w:val="18"/>
                <w:szCs w:val="18"/>
              </w:rPr>
              <w:t>partenaire</w:t>
            </w:r>
            <w:proofErr w:type="spellEnd"/>
          </w:p>
          <w:p w14:paraId="1876F076" w14:textId="77777777" w:rsidR="00350E07" w:rsidRPr="00350E07" w:rsidRDefault="00350E07" w:rsidP="00350E07">
            <w:pPr>
              <w:rPr>
                <w:rFonts w:cs="Calibri"/>
                <w:color w:val="000000"/>
                <w:sz w:val="18"/>
                <w:szCs w:val="18"/>
              </w:rPr>
            </w:pPr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- Fait respecter le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projet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d’entrainement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et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ses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paramètres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en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utilisant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des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indicateurs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50E07">
              <w:rPr>
                <w:rFonts w:cs="Calibri"/>
                <w:color w:val="000000"/>
                <w:sz w:val="18"/>
                <w:szCs w:val="18"/>
              </w:rPr>
              <w:t>simples :</w:t>
            </w:r>
            <w:proofErr w:type="gram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contrôle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relève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rythme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et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peut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conseiller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positivement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>.</w:t>
            </w:r>
          </w:p>
          <w:p w14:paraId="25F3AA52" w14:textId="77777777" w:rsidR="00350E07" w:rsidRPr="00350E07" w:rsidRDefault="00350E07" w:rsidP="00350E07">
            <w:pPr>
              <w:rPr>
                <w:rFonts w:cs="Calibri"/>
                <w:color w:val="000000"/>
                <w:sz w:val="18"/>
                <w:szCs w:val="18"/>
              </w:rPr>
            </w:pPr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- Pare et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sécurise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automatiquement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</w:p>
          <w:p w14:paraId="0FD9E242" w14:textId="4FC0B5FB" w:rsidR="00350E07" w:rsidRDefault="00350E07" w:rsidP="00350E07">
            <w:pPr>
              <w:rPr>
                <w:rFonts w:cs="Calibri"/>
                <w:color w:val="000000"/>
                <w:sz w:val="18"/>
                <w:szCs w:val="18"/>
              </w:rPr>
            </w:pPr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Travaille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à 2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ou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3 de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manière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autonome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>.</w:t>
            </w:r>
          </w:p>
          <w:p w14:paraId="2F123C12" w14:textId="77777777" w:rsidR="00350E07" w:rsidRPr="00350E07" w:rsidRDefault="00350E07" w:rsidP="00350E07">
            <w:pPr>
              <w:rPr>
                <w:rFonts w:cs="Calibri"/>
                <w:color w:val="000000"/>
                <w:sz w:val="18"/>
                <w:szCs w:val="18"/>
              </w:rPr>
            </w:pPr>
          </w:p>
          <w:p w14:paraId="34C9C8FB" w14:textId="77777777" w:rsidR="00350E07" w:rsidRPr="00350E07" w:rsidRDefault="00350E07" w:rsidP="00350E07">
            <w:pPr>
              <w:rPr>
                <w:rFonts w:cs="Calibri"/>
                <w:b/>
                <w:color w:val="000000"/>
                <w:sz w:val="18"/>
                <w:szCs w:val="18"/>
              </w:rPr>
            </w:pPr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 xml:space="preserve">Élève </w:t>
            </w:r>
            <w:proofErr w:type="spellStart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acteur</w:t>
            </w:r>
            <w:proofErr w:type="spellEnd"/>
          </w:p>
          <w:p w14:paraId="6E52D130" w14:textId="3C301834" w:rsidR="00350E07" w:rsidRPr="00350E07" w:rsidRDefault="00350E07" w:rsidP="00350E07">
            <w:pPr>
              <w:pStyle w:val="TableParagraph"/>
              <w:ind w:left="5" w:right="268"/>
              <w:rPr>
                <w:sz w:val="18"/>
                <w:szCs w:val="18"/>
              </w:rPr>
            </w:pPr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 xml:space="preserve">(Bon élève, </w:t>
            </w:r>
            <w:proofErr w:type="spellStart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il</w:t>
            </w:r>
            <w:proofErr w:type="spellEnd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maitrise</w:t>
            </w:r>
            <w:proofErr w:type="spellEnd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toutes</w:t>
            </w:r>
            <w:proofErr w:type="spellEnd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 xml:space="preserve"> les </w:t>
            </w:r>
            <w:proofErr w:type="spellStart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connaissances</w:t>
            </w:r>
            <w:proofErr w:type="spellEnd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apportées</w:t>
            </w:r>
            <w:proofErr w:type="spellEnd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 xml:space="preserve"> par le </w:t>
            </w:r>
            <w:proofErr w:type="spellStart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professeur</w:t>
            </w:r>
            <w:proofErr w:type="spellEnd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il</w:t>
            </w:r>
            <w:proofErr w:type="spellEnd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est</w:t>
            </w:r>
            <w:proofErr w:type="spellEnd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autonome</w:t>
            </w:r>
            <w:proofErr w:type="spellEnd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…</w:t>
            </w:r>
            <w:proofErr w:type="spellStart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mais</w:t>
            </w:r>
            <w:proofErr w:type="spellEnd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il</w:t>
            </w:r>
            <w:proofErr w:type="spellEnd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n’a</w:t>
            </w:r>
            <w:proofErr w:type="spellEnd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 xml:space="preserve"> pas </w:t>
            </w:r>
            <w:proofErr w:type="spellStart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assez</w:t>
            </w:r>
            <w:proofErr w:type="spellEnd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recul</w:t>
            </w:r>
            <w:proofErr w:type="spellEnd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 xml:space="preserve"> sur </w:t>
            </w:r>
            <w:proofErr w:type="spellStart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l’APSA</w:t>
            </w:r>
            <w:proofErr w:type="spellEnd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 xml:space="preserve">, pas </w:t>
            </w:r>
            <w:proofErr w:type="spellStart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assez</w:t>
            </w:r>
            <w:proofErr w:type="spellEnd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d’automatismes</w:t>
            </w:r>
            <w:proofErr w:type="spellEnd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 xml:space="preserve"> pour </w:t>
            </w:r>
            <w:proofErr w:type="spellStart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pouvoir</w:t>
            </w:r>
            <w:proofErr w:type="spellEnd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 xml:space="preserve"> aider les </w:t>
            </w:r>
            <w:proofErr w:type="spellStart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autres</w:t>
            </w:r>
            <w:proofErr w:type="spellEnd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apporter</w:t>
            </w:r>
            <w:proofErr w:type="spellEnd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 xml:space="preserve"> son </w:t>
            </w:r>
            <w:proofErr w:type="spellStart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expérience</w:t>
            </w:r>
            <w:proofErr w:type="spellEnd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 xml:space="preserve"> aux </w:t>
            </w:r>
            <w:proofErr w:type="spellStart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autres</w:t>
            </w:r>
            <w:proofErr w:type="spellEnd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élèves</w:t>
            </w:r>
            <w:proofErr w:type="spellEnd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818" w:type="dxa"/>
          </w:tcPr>
          <w:p w14:paraId="2EF6B289" w14:textId="77777777" w:rsidR="00350E07" w:rsidRPr="00350E07" w:rsidRDefault="00350E07" w:rsidP="00350E07">
            <w:pPr>
              <w:rPr>
                <w:rFonts w:cstheme="minorHAnsi"/>
                <w:sz w:val="18"/>
                <w:szCs w:val="18"/>
              </w:rPr>
            </w:pPr>
            <w:r w:rsidRPr="00350E07">
              <w:rPr>
                <w:rFonts w:cs="Arial"/>
                <w:sz w:val="18"/>
                <w:szCs w:val="18"/>
              </w:rPr>
              <w:t xml:space="preserve">Il </w:t>
            </w:r>
            <w:proofErr w:type="spellStart"/>
            <w:r w:rsidRPr="00350E07">
              <w:rPr>
                <w:rFonts w:cs="Arial"/>
                <w:sz w:val="18"/>
                <w:szCs w:val="18"/>
              </w:rPr>
              <w:t>devient</w:t>
            </w:r>
            <w:proofErr w:type="spellEnd"/>
            <w:r w:rsidRPr="00350E07">
              <w:rPr>
                <w:rFonts w:cs="Arial"/>
                <w:sz w:val="18"/>
                <w:szCs w:val="18"/>
              </w:rPr>
              <w:t xml:space="preserve"> un leader </w:t>
            </w:r>
            <w:proofErr w:type="spellStart"/>
            <w:r w:rsidRPr="00350E07">
              <w:rPr>
                <w:rFonts w:cs="Arial"/>
                <w:sz w:val="18"/>
                <w:szCs w:val="18"/>
              </w:rPr>
              <w:t>positif</w:t>
            </w:r>
            <w:proofErr w:type="spellEnd"/>
            <w:r w:rsidRPr="00350E07">
              <w:rPr>
                <w:rFonts w:cs="Arial"/>
                <w:sz w:val="18"/>
                <w:szCs w:val="18"/>
              </w:rPr>
              <w:t xml:space="preserve"> pour aider la </w:t>
            </w:r>
            <w:proofErr w:type="spellStart"/>
            <w:r w:rsidRPr="00350E07">
              <w:rPr>
                <w:rFonts w:cs="Arial"/>
                <w:sz w:val="18"/>
                <w:szCs w:val="18"/>
              </w:rPr>
              <w:t>pratique</w:t>
            </w:r>
            <w:proofErr w:type="spellEnd"/>
            <w:r w:rsidRPr="00350E07">
              <w:rPr>
                <w:rFonts w:cs="Arial"/>
                <w:sz w:val="18"/>
                <w:szCs w:val="18"/>
              </w:rPr>
              <w:t xml:space="preserve"> du </w:t>
            </w:r>
            <w:proofErr w:type="spellStart"/>
            <w:r w:rsidRPr="00350E07">
              <w:rPr>
                <w:rFonts w:cs="Arial"/>
                <w:sz w:val="18"/>
                <w:szCs w:val="18"/>
              </w:rPr>
              <w:t>groupe</w:t>
            </w:r>
            <w:proofErr w:type="spellEnd"/>
          </w:p>
          <w:p w14:paraId="492C0444" w14:textId="77777777" w:rsidR="00350E07" w:rsidRPr="00350E07" w:rsidRDefault="00350E07" w:rsidP="00350E07">
            <w:pPr>
              <w:rPr>
                <w:rFonts w:cs="Calibri"/>
                <w:color w:val="000000"/>
                <w:sz w:val="18"/>
                <w:szCs w:val="18"/>
              </w:rPr>
            </w:pPr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- Les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informations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complètes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et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pertinentes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sont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prélevées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sélectionnées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et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transmises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sans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délai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>.</w:t>
            </w:r>
          </w:p>
          <w:p w14:paraId="38AC7E05" w14:textId="699748DE" w:rsidR="00350E07" w:rsidRDefault="00350E07" w:rsidP="00350E07">
            <w:pPr>
              <w:rPr>
                <w:rFonts w:cs="Calibri"/>
                <w:color w:val="000000"/>
                <w:sz w:val="18"/>
                <w:szCs w:val="18"/>
              </w:rPr>
            </w:pPr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Tous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les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rôles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sont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enchainés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façon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judicieuse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et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efficace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 xml:space="preserve"> (parade, aide, </w:t>
            </w:r>
            <w:proofErr w:type="spellStart"/>
            <w:r w:rsidRPr="00350E07">
              <w:rPr>
                <w:rFonts w:cs="Calibri"/>
                <w:color w:val="000000"/>
                <w:sz w:val="18"/>
                <w:szCs w:val="18"/>
              </w:rPr>
              <w:t>conseil</w:t>
            </w:r>
            <w:proofErr w:type="spellEnd"/>
            <w:r w:rsidRPr="00350E07">
              <w:rPr>
                <w:rFonts w:cs="Calibri"/>
                <w:color w:val="000000"/>
                <w:sz w:val="18"/>
                <w:szCs w:val="18"/>
              </w:rPr>
              <w:t>, …).</w:t>
            </w:r>
          </w:p>
          <w:p w14:paraId="6BD34DAE" w14:textId="77777777" w:rsidR="00350E07" w:rsidRPr="00350E07" w:rsidRDefault="00350E07" w:rsidP="00350E07">
            <w:pPr>
              <w:rPr>
                <w:rFonts w:cs="Calibri"/>
                <w:color w:val="000000"/>
                <w:sz w:val="18"/>
                <w:szCs w:val="18"/>
              </w:rPr>
            </w:pPr>
          </w:p>
          <w:p w14:paraId="4C6B4D13" w14:textId="77777777" w:rsidR="00350E07" w:rsidRPr="00350E07" w:rsidRDefault="00350E07" w:rsidP="00350E07">
            <w:pPr>
              <w:rPr>
                <w:rFonts w:cs="Calibri"/>
                <w:b/>
                <w:color w:val="000000"/>
                <w:sz w:val="18"/>
                <w:szCs w:val="18"/>
              </w:rPr>
            </w:pPr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 xml:space="preserve">Élève </w:t>
            </w:r>
            <w:proofErr w:type="spellStart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moteur</w:t>
            </w:r>
            <w:proofErr w:type="spellEnd"/>
          </w:p>
          <w:p w14:paraId="26063D7E" w14:textId="4B78A1C7" w:rsidR="00350E07" w:rsidRPr="00350E07" w:rsidRDefault="00350E07" w:rsidP="00350E07">
            <w:pPr>
              <w:pStyle w:val="TableParagraph"/>
              <w:ind w:left="2" w:right="106"/>
              <w:rPr>
                <w:sz w:val="18"/>
                <w:szCs w:val="18"/>
              </w:rPr>
            </w:pPr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(</w:t>
            </w:r>
            <w:proofErr w:type="spellStart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très</w:t>
            </w:r>
            <w:proofErr w:type="spellEnd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 xml:space="preserve"> bon élève, qui </w:t>
            </w:r>
            <w:proofErr w:type="spellStart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rentre</w:t>
            </w:r>
            <w:proofErr w:type="spellEnd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complétement</w:t>
            </w:r>
            <w:proofErr w:type="spellEnd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dans</w:t>
            </w:r>
            <w:proofErr w:type="spellEnd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l’esprit</w:t>
            </w:r>
            <w:proofErr w:type="spellEnd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 xml:space="preserve"> de la CA5 et de </w:t>
            </w:r>
            <w:proofErr w:type="spellStart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l’APSA</w:t>
            </w:r>
            <w:proofErr w:type="spellEnd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musculation</w:t>
            </w:r>
            <w:proofErr w:type="spellEnd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il</w:t>
            </w:r>
            <w:proofErr w:type="spellEnd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prend</w:t>
            </w:r>
            <w:proofErr w:type="spellEnd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plaisir</w:t>
            </w:r>
            <w:proofErr w:type="spellEnd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dans</w:t>
            </w:r>
            <w:proofErr w:type="spellEnd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l’activité</w:t>
            </w:r>
            <w:proofErr w:type="spellEnd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 xml:space="preserve"> et </w:t>
            </w:r>
            <w:proofErr w:type="spellStart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il</w:t>
            </w:r>
            <w:proofErr w:type="spellEnd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maitrise</w:t>
            </w:r>
            <w:proofErr w:type="spellEnd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toutes</w:t>
            </w:r>
            <w:proofErr w:type="spellEnd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 xml:space="preserve"> les </w:t>
            </w:r>
            <w:proofErr w:type="spellStart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connaissances</w:t>
            </w:r>
            <w:proofErr w:type="spellEnd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liées</w:t>
            </w:r>
            <w:proofErr w:type="spellEnd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 xml:space="preserve"> à </w:t>
            </w:r>
            <w:proofErr w:type="spellStart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cette</w:t>
            </w:r>
            <w:proofErr w:type="spellEnd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dernière</w:t>
            </w:r>
            <w:proofErr w:type="spellEnd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 xml:space="preserve">, son </w:t>
            </w:r>
            <w:proofErr w:type="spellStart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expérience</w:t>
            </w:r>
            <w:proofErr w:type="spellEnd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 xml:space="preserve">, son </w:t>
            </w:r>
            <w:proofErr w:type="spellStart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autonomie</w:t>
            </w:r>
            <w:proofErr w:type="spellEnd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 xml:space="preserve"> et </w:t>
            </w:r>
            <w:proofErr w:type="spellStart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sa</w:t>
            </w:r>
            <w:proofErr w:type="spellEnd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 xml:space="preserve"> bonne </w:t>
            </w:r>
            <w:proofErr w:type="spellStart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maitrise</w:t>
            </w:r>
            <w:proofErr w:type="spellEnd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l’APSA</w:t>
            </w:r>
            <w:proofErr w:type="spellEnd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lui</w:t>
            </w:r>
            <w:proofErr w:type="spellEnd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permet</w:t>
            </w:r>
            <w:proofErr w:type="spellEnd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trouver</w:t>
            </w:r>
            <w:proofErr w:type="spellEnd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 xml:space="preserve"> du temps pour aider </w:t>
            </w:r>
            <w:proofErr w:type="spellStart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ses</w:t>
            </w:r>
            <w:proofErr w:type="spellEnd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camarades</w:t>
            </w:r>
            <w:proofErr w:type="spellEnd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…</w:t>
            </w:r>
            <w:proofErr w:type="spellStart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c’est</w:t>
            </w:r>
            <w:proofErr w:type="spellEnd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 xml:space="preserve"> un élève </w:t>
            </w:r>
            <w:proofErr w:type="spellStart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ressource</w:t>
            </w:r>
            <w:proofErr w:type="spellEnd"/>
            <w:r w:rsidRPr="00350E07">
              <w:rPr>
                <w:rFonts w:cs="Calibri"/>
                <w:b/>
                <w:color w:val="000000"/>
                <w:sz w:val="18"/>
                <w:szCs w:val="18"/>
              </w:rPr>
              <w:t>)</w:t>
            </w:r>
          </w:p>
        </w:tc>
      </w:tr>
      <w:tr w:rsidR="00491E3D" w:rsidRPr="00350E07" w14:paraId="7C8B50A2" w14:textId="77777777" w:rsidTr="00C1728C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3161" w:type="dxa"/>
          </w:tcPr>
          <w:p w14:paraId="72B812A1" w14:textId="77777777" w:rsidR="00491E3D" w:rsidRPr="00350E07" w:rsidRDefault="00491E3D" w:rsidP="00584A66">
            <w:pPr>
              <w:ind w:left="147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350E07">
              <w:rPr>
                <w:rFonts w:cstheme="minorHAnsi"/>
                <w:sz w:val="18"/>
                <w:szCs w:val="18"/>
              </w:rPr>
              <w:t>Cas</w:t>
            </w:r>
            <w:proofErr w:type="spellEnd"/>
            <w:r w:rsidRPr="00350E07">
              <w:rPr>
                <w:rFonts w:cstheme="minorHAnsi"/>
                <w:sz w:val="18"/>
                <w:szCs w:val="18"/>
              </w:rPr>
              <w:t xml:space="preserve"> n°1       2 points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22728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0E0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159" w:type="dxa"/>
          </w:tcPr>
          <w:p w14:paraId="1AAF90FE" w14:textId="77777777" w:rsidR="00491E3D" w:rsidRPr="00350E07" w:rsidRDefault="00491E3D" w:rsidP="00584A66">
            <w:pPr>
              <w:ind w:left="147"/>
              <w:jc w:val="center"/>
              <w:rPr>
                <w:rFonts w:cstheme="minorHAnsi"/>
                <w:sz w:val="18"/>
                <w:szCs w:val="18"/>
              </w:rPr>
            </w:pPr>
            <w:r w:rsidRPr="00350E07">
              <w:rPr>
                <w:rFonts w:cs="Calibri"/>
                <w:sz w:val="18"/>
                <w:szCs w:val="18"/>
              </w:rPr>
              <w:t>De 0 à 0,25 pts</w:t>
            </w:r>
          </w:p>
        </w:tc>
        <w:tc>
          <w:tcPr>
            <w:tcW w:w="2861" w:type="dxa"/>
          </w:tcPr>
          <w:p w14:paraId="5C5A2654" w14:textId="77777777" w:rsidR="00491E3D" w:rsidRPr="00350E07" w:rsidRDefault="00491E3D" w:rsidP="00584A66">
            <w:pPr>
              <w:ind w:left="147"/>
              <w:jc w:val="center"/>
              <w:rPr>
                <w:rFonts w:cstheme="minorHAnsi"/>
                <w:sz w:val="18"/>
                <w:szCs w:val="18"/>
              </w:rPr>
            </w:pPr>
            <w:r w:rsidRPr="00350E07">
              <w:rPr>
                <w:rFonts w:cs="Calibri"/>
                <w:sz w:val="18"/>
                <w:szCs w:val="18"/>
              </w:rPr>
              <w:t>de 0,5 à 0,75 pts</w:t>
            </w:r>
          </w:p>
        </w:tc>
        <w:tc>
          <w:tcPr>
            <w:tcW w:w="3008" w:type="dxa"/>
          </w:tcPr>
          <w:p w14:paraId="097D5E5A" w14:textId="77777777" w:rsidR="00491E3D" w:rsidRPr="00350E07" w:rsidRDefault="00491E3D" w:rsidP="00584A66">
            <w:pPr>
              <w:ind w:left="147"/>
              <w:jc w:val="center"/>
              <w:rPr>
                <w:rFonts w:cstheme="minorHAnsi"/>
                <w:sz w:val="18"/>
                <w:szCs w:val="18"/>
              </w:rPr>
            </w:pPr>
            <w:r w:rsidRPr="00350E07">
              <w:rPr>
                <w:rFonts w:cs="Calibri"/>
                <w:sz w:val="18"/>
                <w:szCs w:val="18"/>
              </w:rPr>
              <w:t>de 1 à 1,25 pts</w:t>
            </w:r>
          </w:p>
        </w:tc>
        <w:tc>
          <w:tcPr>
            <w:tcW w:w="2818" w:type="dxa"/>
          </w:tcPr>
          <w:p w14:paraId="29996383" w14:textId="77777777" w:rsidR="00491E3D" w:rsidRPr="00350E07" w:rsidRDefault="00491E3D" w:rsidP="00584A66">
            <w:pPr>
              <w:ind w:left="147"/>
              <w:jc w:val="center"/>
              <w:rPr>
                <w:rFonts w:cstheme="minorHAnsi"/>
                <w:sz w:val="18"/>
                <w:szCs w:val="18"/>
              </w:rPr>
            </w:pPr>
            <w:r w:rsidRPr="00350E07">
              <w:rPr>
                <w:rFonts w:cs="Calibri"/>
                <w:sz w:val="18"/>
                <w:szCs w:val="18"/>
              </w:rPr>
              <w:t>de 1,5 à 2 pts</w:t>
            </w:r>
          </w:p>
        </w:tc>
      </w:tr>
      <w:tr w:rsidR="00491E3D" w:rsidRPr="00350E07" w14:paraId="6EA2E6B2" w14:textId="77777777" w:rsidTr="00C1728C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3161" w:type="dxa"/>
          </w:tcPr>
          <w:p w14:paraId="07A151F6" w14:textId="77777777" w:rsidR="00491E3D" w:rsidRPr="00350E07" w:rsidRDefault="00491E3D" w:rsidP="00584A66">
            <w:pPr>
              <w:ind w:left="147"/>
              <w:jc w:val="center"/>
              <w:rPr>
                <w:rFonts w:cstheme="minorHAnsi"/>
                <w:sz w:val="18"/>
                <w:szCs w:val="18"/>
              </w:rPr>
            </w:pPr>
            <w:r w:rsidRPr="00350E07">
              <w:rPr>
                <w:rFonts w:cstheme="minorHAnsi"/>
                <w:sz w:val="18"/>
                <w:szCs w:val="18"/>
              </w:rPr>
              <w:t xml:space="preserve">Cas n°2       4 points </w:t>
            </w:r>
            <w:sdt>
              <w:sdtPr>
                <w:rPr>
                  <w:rFonts w:cstheme="minorHAnsi"/>
                  <w:sz w:val="18"/>
                  <w:szCs w:val="18"/>
                </w:rPr>
                <w:id w:val="-321666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0E0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159" w:type="dxa"/>
          </w:tcPr>
          <w:p w14:paraId="52D20EA0" w14:textId="77777777" w:rsidR="00491E3D" w:rsidRPr="00350E07" w:rsidRDefault="00491E3D" w:rsidP="00584A66">
            <w:pPr>
              <w:ind w:left="147"/>
              <w:jc w:val="center"/>
              <w:rPr>
                <w:rFonts w:cstheme="minorHAnsi"/>
                <w:sz w:val="18"/>
                <w:szCs w:val="18"/>
              </w:rPr>
            </w:pPr>
            <w:r w:rsidRPr="00350E07">
              <w:rPr>
                <w:rFonts w:cs="Calibri"/>
                <w:sz w:val="18"/>
                <w:szCs w:val="18"/>
              </w:rPr>
              <w:t>De 0 à 0,25 pts</w:t>
            </w:r>
          </w:p>
        </w:tc>
        <w:tc>
          <w:tcPr>
            <w:tcW w:w="2861" w:type="dxa"/>
          </w:tcPr>
          <w:p w14:paraId="5F87FC2C" w14:textId="77777777" w:rsidR="00491E3D" w:rsidRPr="00350E07" w:rsidRDefault="00491E3D" w:rsidP="00584A66">
            <w:pPr>
              <w:ind w:left="147"/>
              <w:jc w:val="center"/>
              <w:rPr>
                <w:rFonts w:cstheme="minorHAnsi"/>
                <w:sz w:val="18"/>
                <w:szCs w:val="18"/>
              </w:rPr>
            </w:pPr>
            <w:r w:rsidRPr="00350E07">
              <w:rPr>
                <w:rFonts w:cs="Calibri"/>
                <w:sz w:val="18"/>
                <w:szCs w:val="18"/>
              </w:rPr>
              <w:t>de 0,5 à 0,75 pts</w:t>
            </w:r>
          </w:p>
        </w:tc>
        <w:tc>
          <w:tcPr>
            <w:tcW w:w="3008" w:type="dxa"/>
          </w:tcPr>
          <w:p w14:paraId="7EE1FAF9" w14:textId="77777777" w:rsidR="00491E3D" w:rsidRPr="00350E07" w:rsidRDefault="00491E3D" w:rsidP="00584A66">
            <w:pPr>
              <w:ind w:left="147"/>
              <w:jc w:val="center"/>
              <w:rPr>
                <w:rFonts w:cstheme="minorHAnsi"/>
                <w:sz w:val="18"/>
                <w:szCs w:val="18"/>
              </w:rPr>
            </w:pPr>
            <w:r w:rsidRPr="00350E07">
              <w:rPr>
                <w:rFonts w:cs="Calibri"/>
                <w:sz w:val="18"/>
                <w:szCs w:val="18"/>
              </w:rPr>
              <w:t>de 1 à 2 pts</w:t>
            </w:r>
          </w:p>
        </w:tc>
        <w:tc>
          <w:tcPr>
            <w:tcW w:w="2818" w:type="dxa"/>
          </w:tcPr>
          <w:p w14:paraId="3E661E3D" w14:textId="77777777" w:rsidR="00491E3D" w:rsidRPr="00350E07" w:rsidRDefault="00491E3D" w:rsidP="00584A66">
            <w:pPr>
              <w:ind w:left="147"/>
              <w:jc w:val="center"/>
              <w:rPr>
                <w:rFonts w:cstheme="minorHAnsi"/>
                <w:sz w:val="18"/>
                <w:szCs w:val="18"/>
              </w:rPr>
            </w:pPr>
            <w:r w:rsidRPr="00350E07">
              <w:rPr>
                <w:rFonts w:cs="Calibri"/>
                <w:sz w:val="18"/>
                <w:szCs w:val="18"/>
              </w:rPr>
              <w:t>de 2,5 à 4 pts</w:t>
            </w:r>
          </w:p>
        </w:tc>
      </w:tr>
      <w:tr w:rsidR="00491E3D" w:rsidRPr="00350E07" w14:paraId="267450C0" w14:textId="77777777" w:rsidTr="00C1728C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3161" w:type="dxa"/>
          </w:tcPr>
          <w:p w14:paraId="7A792103" w14:textId="77777777" w:rsidR="00491E3D" w:rsidRPr="00350E07" w:rsidRDefault="00491E3D" w:rsidP="00584A66">
            <w:pPr>
              <w:ind w:left="147"/>
              <w:jc w:val="center"/>
              <w:rPr>
                <w:rFonts w:cstheme="minorHAnsi"/>
                <w:sz w:val="18"/>
                <w:szCs w:val="18"/>
              </w:rPr>
            </w:pPr>
            <w:r w:rsidRPr="00350E07">
              <w:rPr>
                <w:rFonts w:cstheme="minorHAnsi"/>
                <w:sz w:val="18"/>
                <w:szCs w:val="18"/>
              </w:rPr>
              <w:t xml:space="preserve">Cas n°3       6 points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02540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0E0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159" w:type="dxa"/>
          </w:tcPr>
          <w:p w14:paraId="13F47517" w14:textId="77777777" w:rsidR="00491E3D" w:rsidRPr="00350E07" w:rsidRDefault="00491E3D" w:rsidP="00584A66">
            <w:pPr>
              <w:ind w:left="147"/>
              <w:jc w:val="center"/>
              <w:rPr>
                <w:rFonts w:cstheme="minorHAnsi"/>
                <w:sz w:val="18"/>
                <w:szCs w:val="18"/>
              </w:rPr>
            </w:pPr>
            <w:r w:rsidRPr="00350E07">
              <w:rPr>
                <w:rFonts w:cs="Calibri"/>
                <w:sz w:val="18"/>
                <w:szCs w:val="18"/>
              </w:rPr>
              <w:t>De 0 à 0,5 pts</w:t>
            </w:r>
          </w:p>
        </w:tc>
        <w:tc>
          <w:tcPr>
            <w:tcW w:w="2861" w:type="dxa"/>
          </w:tcPr>
          <w:p w14:paraId="243CB6B8" w14:textId="77777777" w:rsidR="00491E3D" w:rsidRPr="00350E07" w:rsidRDefault="00491E3D" w:rsidP="00584A66">
            <w:pPr>
              <w:ind w:left="147"/>
              <w:jc w:val="center"/>
              <w:rPr>
                <w:rFonts w:cstheme="minorHAnsi"/>
                <w:sz w:val="18"/>
                <w:szCs w:val="18"/>
              </w:rPr>
            </w:pPr>
            <w:r w:rsidRPr="00350E07">
              <w:rPr>
                <w:rFonts w:cs="Calibri"/>
                <w:sz w:val="18"/>
                <w:szCs w:val="18"/>
              </w:rPr>
              <w:t>de 0,75 à 1,25 pts</w:t>
            </w:r>
          </w:p>
        </w:tc>
        <w:tc>
          <w:tcPr>
            <w:tcW w:w="3008" w:type="dxa"/>
          </w:tcPr>
          <w:p w14:paraId="483A6FA2" w14:textId="77777777" w:rsidR="00491E3D" w:rsidRPr="00350E07" w:rsidRDefault="00491E3D" w:rsidP="00584A66">
            <w:pPr>
              <w:ind w:left="147"/>
              <w:jc w:val="center"/>
              <w:rPr>
                <w:rFonts w:cstheme="minorHAnsi"/>
                <w:sz w:val="18"/>
                <w:szCs w:val="18"/>
              </w:rPr>
            </w:pPr>
            <w:r w:rsidRPr="00350E07">
              <w:rPr>
                <w:rFonts w:cs="Calibri"/>
                <w:sz w:val="18"/>
                <w:szCs w:val="18"/>
              </w:rPr>
              <w:t>de 1,5 à 3 pts</w:t>
            </w:r>
          </w:p>
        </w:tc>
        <w:tc>
          <w:tcPr>
            <w:tcW w:w="2818" w:type="dxa"/>
          </w:tcPr>
          <w:p w14:paraId="04D97BF0" w14:textId="77777777" w:rsidR="00491E3D" w:rsidRPr="00350E07" w:rsidRDefault="00491E3D" w:rsidP="00584A66">
            <w:pPr>
              <w:ind w:left="147"/>
              <w:jc w:val="center"/>
              <w:rPr>
                <w:rFonts w:cstheme="minorHAnsi"/>
                <w:sz w:val="18"/>
                <w:szCs w:val="18"/>
              </w:rPr>
            </w:pPr>
            <w:r w:rsidRPr="00350E07">
              <w:rPr>
                <w:rFonts w:cs="Calibri"/>
                <w:sz w:val="18"/>
                <w:szCs w:val="18"/>
              </w:rPr>
              <w:t>de 3,25 à 6 pts</w:t>
            </w:r>
          </w:p>
        </w:tc>
      </w:tr>
    </w:tbl>
    <w:p w14:paraId="45BABFAC" w14:textId="065FC31E" w:rsidR="00C1728C" w:rsidRPr="00350E07" w:rsidRDefault="00C1728C" w:rsidP="00B97DFC">
      <w:pPr>
        <w:pStyle w:val="Corpsdetexte"/>
      </w:pPr>
    </w:p>
    <w:tbl>
      <w:tblPr>
        <w:tblStyle w:val="TableNormal"/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1"/>
        <w:gridCol w:w="3159"/>
        <w:gridCol w:w="2926"/>
        <w:gridCol w:w="2895"/>
        <w:gridCol w:w="2866"/>
      </w:tblGrid>
      <w:tr w:rsidR="00B97DFC" w:rsidRPr="00350E07" w14:paraId="121060AD" w14:textId="77777777" w:rsidTr="00C1728C">
        <w:trPr>
          <w:trHeight w:val="268"/>
        </w:trPr>
        <w:tc>
          <w:tcPr>
            <w:tcW w:w="3161" w:type="dxa"/>
            <w:vMerge w:val="restart"/>
            <w:shd w:val="clear" w:color="auto" w:fill="E9EBF7"/>
          </w:tcPr>
          <w:p w14:paraId="7D642E2F" w14:textId="77777777" w:rsidR="00B97DFC" w:rsidRPr="00350E07" w:rsidRDefault="00B97DFC" w:rsidP="00B4565E">
            <w:pPr>
              <w:pStyle w:val="TableParagraph"/>
              <w:spacing w:before="1"/>
              <w:rPr>
                <w:sz w:val="18"/>
                <w:szCs w:val="18"/>
              </w:rPr>
            </w:pPr>
          </w:p>
          <w:p w14:paraId="074CB631" w14:textId="77777777" w:rsidR="00B97DFC" w:rsidRPr="00350E07" w:rsidRDefault="00B97DFC" w:rsidP="00B4565E">
            <w:pPr>
              <w:pStyle w:val="TableParagraph"/>
              <w:ind w:left="4"/>
              <w:rPr>
                <w:b/>
                <w:sz w:val="18"/>
                <w:szCs w:val="18"/>
              </w:rPr>
            </w:pPr>
            <w:r w:rsidRPr="00350E07">
              <w:rPr>
                <w:b/>
                <w:sz w:val="18"/>
                <w:szCs w:val="18"/>
              </w:rPr>
              <w:t>AFLP</w:t>
            </w:r>
            <w:r w:rsidRPr="00350E07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350E07">
              <w:rPr>
                <w:b/>
                <w:sz w:val="18"/>
                <w:szCs w:val="18"/>
              </w:rPr>
              <w:t>5</w:t>
            </w:r>
            <w:r w:rsidRPr="00350E07">
              <w:rPr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b/>
                <w:sz w:val="18"/>
                <w:szCs w:val="18"/>
              </w:rPr>
              <w:t>évalué</w:t>
            </w:r>
            <w:proofErr w:type="spellEnd"/>
          </w:p>
        </w:tc>
        <w:tc>
          <w:tcPr>
            <w:tcW w:w="11846" w:type="dxa"/>
            <w:gridSpan w:val="4"/>
            <w:shd w:val="clear" w:color="auto" w:fill="D4DFF3"/>
          </w:tcPr>
          <w:p w14:paraId="24F625AF" w14:textId="77777777" w:rsidR="00B97DFC" w:rsidRPr="00350E07" w:rsidRDefault="00B97DFC" w:rsidP="00B4565E">
            <w:pPr>
              <w:pStyle w:val="TableParagraph"/>
              <w:spacing w:line="202" w:lineRule="exact"/>
              <w:ind w:left="5138" w:right="5133"/>
              <w:jc w:val="center"/>
              <w:rPr>
                <w:sz w:val="18"/>
                <w:szCs w:val="18"/>
              </w:rPr>
            </w:pPr>
            <w:proofErr w:type="spellStart"/>
            <w:r w:rsidRPr="00350E07">
              <w:rPr>
                <w:color w:val="566FBD"/>
                <w:sz w:val="18"/>
                <w:szCs w:val="18"/>
              </w:rPr>
              <w:t>Repères</w:t>
            </w:r>
            <w:proofErr w:type="spellEnd"/>
            <w:r w:rsidRPr="00350E07">
              <w:rPr>
                <w:color w:val="566FBD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color w:val="566FBD"/>
                <w:sz w:val="18"/>
                <w:szCs w:val="18"/>
              </w:rPr>
              <w:t>d’évaluation</w:t>
            </w:r>
            <w:proofErr w:type="spellEnd"/>
          </w:p>
        </w:tc>
      </w:tr>
      <w:tr w:rsidR="00B97DFC" w:rsidRPr="00350E07" w14:paraId="486E0CEC" w14:textId="77777777" w:rsidTr="00C1728C">
        <w:trPr>
          <w:trHeight w:val="268"/>
        </w:trPr>
        <w:tc>
          <w:tcPr>
            <w:tcW w:w="3161" w:type="dxa"/>
            <w:vMerge/>
            <w:shd w:val="clear" w:color="auto" w:fill="E9EBF7"/>
          </w:tcPr>
          <w:p w14:paraId="195985DF" w14:textId="77777777" w:rsidR="00B97DFC" w:rsidRPr="00350E07" w:rsidRDefault="00B97DFC" w:rsidP="00B4565E">
            <w:pPr>
              <w:rPr>
                <w:sz w:val="18"/>
                <w:szCs w:val="18"/>
              </w:rPr>
            </w:pPr>
          </w:p>
        </w:tc>
        <w:tc>
          <w:tcPr>
            <w:tcW w:w="3159" w:type="dxa"/>
            <w:shd w:val="clear" w:color="auto" w:fill="E9EBF7"/>
          </w:tcPr>
          <w:p w14:paraId="1A717842" w14:textId="77777777" w:rsidR="00B97DFC" w:rsidRPr="00350E07" w:rsidRDefault="00B97DFC" w:rsidP="00B4565E">
            <w:pPr>
              <w:pStyle w:val="TableParagraph"/>
              <w:spacing w:line="207" w:lineRule="exact"/>
              <w:ind w:left="1261" w:right="1255"/>
              <w:jc w:val="center"/>
              <w:rPr>
                <w:b/>
                <w:sz w:val="18"/>
                <w:szCs w:val="18"/>
              </w:rPr>
            </w:pPr>
            <w:proofErr w:type="spellStart"/>
            <w:r w:rsidRPr="00350E07">
              <w:rPr>
                <w:b/>
                <w:sz w:val="18"/>
                <w:szCs w:val="18"/>
              </w:rPr>
              <w:t>Degré</w:t>
            </w:r>
            <w:proofErr w:type="spellEnd"/>
            <w:r w:rsidRPr="00350E07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350E0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926" w:type="dxa"/>
            <w:shd w:val="clear" w:color="auto" w:fill="E9EBF7"/>
          </w:tcPr>
          <w:p w14:paraId="0E1F30F4" w14:textId="77777777" w:rsidR="00B97DFC" w:rsidRPr="00350E07" w:rsidRDefault="00B97DFC" w:rsidP="00B4565E">
            <w:pPr>
              <w:pStyle w:val="TableParagraph"/>
              <w:spacing w:line="207" w:lineRule="exact"/>
              <w:ind w:left="1146" w:right="1138"/>
              <w:jc w:val="center"/>
              <w:rPr>
                <w:b/>
                <w:sz w:val="18"/>
                <w:szCs w:val="18"/>
              </w:rPr>
            </w:pPr>
            <w:proofErr w:type="spellStart"/>
            <w:r w:rsidRPr="00350E07">
              <w:rPr>
                <w:b/>
                <w:sz w:val="18"/>
                <w:szCs w:val="18"/>
              </w:rPr>
              <w:t>Degré</w:t>
            </w:r>
            <w:proofErr w:type="spellEnd"/>
            <w:r w:rsidRPr="00350E07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350E0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895" w:type="dxa"/>
            <w:shd w:val="clear" w:color="auto" w:fill="E9EBF7"/>
          </w:tcPr>
          <w:p w14:paraId="5DA5C439" w14:textId="77777777" w:rsidR="00B97DFC" w:rsidRPr="00350E07" w:rsidRDefault="00B97DFC" w:rsidP="00B4565E">
            <w:pPr>
              <w:pStyle w:val="TableParagraph"/>
              <w:spacing w:line="207" w:lineRule="exact"/>
              <w:ind w:left="1129" w:right="1124"/>
              <w:jc w:val="center"/>
              <w:rPr>
                <w:b/>
                <w:sz w:val="18"/>
                <w:szCs w:val="18"/>
              </w:rPr>
            </w:pPr>
            <w:proofErr w:type="spellStart"/>
            <w:r w:rsidRPr="00350E07">
              <w:rPr>
                <w:b/>
                <w:sz w:val="18"/>
                <w:szCs w:val="18"/>
              </w:rPr>
              <w:t>Degré</w:t>
            </w:r>
            <w:proofErr w:type="spellEnd"/>
            <w:r w:rsidRPr="00350E07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350E0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866" w:type="dxa"/>
            <w:shd w:val="clear" w:color="auto" w:fill="E9EBF7"/>
          </w:tcPr>
          <w:p w14:paraId="3B65B8C4" w14:textId="77777777" w:rsidR="00B97DFC" w:rsidRPr="00350E07" w:rsidRDefault="00B97DFC" w:rsidP="00B4565E">
            <w:pPr>
              <w:pStyle w:val="TableParagraph"/>
              <w:spacing w:line="207" w:lineRule="exact"/>
              <w:ind w:left="1113" w:right="1112"/>
              <w:jc w:val="center"/>
              <w:rPr>
                <w:b/>
                <w:sz w:val="18"/>
                <w:szCs w:val="18"/>
              </w:rPr>
            </w:pPr>
            <w:proofErr w:type="spellStart"/>
            <w:r w:rsidRPr="00350E07">
              <w:rPr>
                <w:b/>
                <w:sz w:val="18"/>
                <w:szCs w:val="18"/>
              </w:rPr>
              <w:t>Degré</w:t>
            </w:r>
            <w:proofErr w:type="spellEnd"/>
            <w:r w:rsidRPr="00350E07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350E07">
              <w:rPr>
                <w:b/>
                <w:sz w:val="18"/>
                <w:szCs w:val="18"/>
              </w:rPr>
              <w:t>4</w:t>
            </w:r>
          </w:p>
        </w:tc>
      </w:tr>
      <w:tr w:rsidR="00B97DFC" w:rsidRPr="00350E07" w14:paraId="09A2327F" w14:textId="77777777" w:rsidTr="00C1728C">
        <w:trPr>
          <w:trHeight w:val="1137"/>
        </w:trPr>
        <w:tc>
          <w:tcPr>
            <w:tcW w:w="3161" w:type="dxa"/>
            <w:shd w:val="clear" w:color="auto" w:fill="E9EBF7"/>
          </w:tcPr>
          <w:p w14:paraId="40F28BC8" w14:textId="77777777" w:rsidR="00B97DFC" w:rsidRPr="00350E07" w:rsidRDefault="00B97DFC" w:rsidP="00B4565E">
            <w:pPr>
              <w:pStyle w:val="TableParagraph"/>
              <w:rPr>
                <w:sz w:val="18"/>
                <w:szCs w:val="18"/>
              </w:rPr>
            </w:pPr>
          </w:p>
          <w:p w14:paraId="33E94D86" w14:textId="77777777" w:rsidR="00B97DFC" w:rsidRPr="00350E07" w:rsidRDefault="00B97DFC" w:rsidP="00B4565E">
            <w:pPr>
              <w:pStyle w:val="TableParagraph"/>
              <w:spacing w:before="125"/>
              <w:ind w:left="4" w:right="232"/>
              <w:rPr>
                <w:sz w:val="18"/>
                <w:szCs w:val="18"/>
              </w:rPr>
            </w:pPr>
            <w:proofErr w:type="spellStart"/>
            <w:r w:rsidRPr="00350E07">
              <w:rPr>
                <w:sz w:val="18"/>
                <w:szCs w:val="18"/>
              </w:rPr>
              <w:t>Construire</w:t>
            </w:r>
            <w:proofErr w:type="spellEnd"/>
            <w:r w:rsidRPr="00350E07">
              <w:rPr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sz w:val="18"/>
                <w:szCs w:val="18"/>
              </w:rPr>
              <w:t>une</w:t>
            </w:r>
            <w:proofErr w:type="spellEnd"/>
            <w:r w:rsidRPr="00350E07">
              <w:rPr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sz w:val="18"/>
                <w:szCs w:val="18"/>
              </w:rPr>
              <w:t>motricité</w:t>
            </w:r>
            <w:proofErr w:type="spellEnd"/>
            <w:r w:rsidRPr="00350E07">
              <w:rPr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sz w:val="18"/>
                <w:szCs w:val="18"/>
              </w:rPr>
              <w:t>contrôlée</w:t>
            </w:r>
            <w:proofErr w:type="spellEnd"/>
            <w:r w:rsidRPr="00350E07">
              <w:rPr>
                <w:sz w:val="18"/>
                <w:szCs w:val="18"/>
              </w:rPr>
              <w:t xml:space="preserve"> pour</w:t>
            </w:r>
            <w:r w:rsidRPr="00350E07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sz w:val="18"/>
                <w:szCs w:val="18"/>
              </w:rPr>
              <w:t>évoluer</w:t>
            </w:r>
            <w:proofErr w:type="spellEnd"/>
            <w:r w:rsidRPr="00350E07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sz w:val="18"/>
                <w:szCs w:val="18"/>
              </w:rPr>
              <w:t>dans</w:t>
            </w:r>
            <w:proofErr w:type="spellEnd"/>
            <w:r w:rsidRPr="00350E07">
              <w:rPr>
                <w:spacing w:val="-4"/>
                <w:sz w:val="18"/>
                <w:szCs w:val="18"/>
              </w:rPr>
              <w:t xml:space="preserve"> </w:t>
            </w:r>
            <w:r w:rsidRPr="00350E07">
              <w:rPr>
                <w:sz w:val="18"/>
                <w:szCs w:val="18"/>
              </w:rPr>
              <w:t>des</w:t>
            </w:r>
            <w:r w:rsidRPr="00350E07">
              <w:rPr>
                <w:spacing w:val="-2"/>
                <w:sz w:val="18"/>
                <w:szCs w:val="18"/>
              </w:rPr>
              <w:t xml:space="preserve"> </w:t>
            </w:r>
            <w:r w:rsidRPr="00350E07">
              <w:rPr>
                <w:sz w:val="18"/>
                <w:szCs w:val="18"/>
              </w:rPr>
              <w:t>conditions</w:t>
            </w:r>
            <w:r w:rsidRPr="00350E07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sz w:val="18"/>
                <w:szCs w:val="18"/>
              </w:rPr>
              <w:t>sécuritaires</w:t>
            </w:r>
            <w:proofErr w:type="spellEnd"/>
            <w:r w:rsidRPr="00350E07">
              <w:rPr>
                <w:sz w:val="18"/>
                <w:szCs w:val="18"/>
              </w:rPr>
              <w:t>.</w:t>
            </w:r>
          </w:p>
        </w:tc>
        <w:tc>
          <w:tcPr>
            <w:tcW w:w="3159" w:type="dxa"/>
            <w:shd w:val="clear" w:color="auto" w:fill="E9EBF7"/>
          </w:tcPr>
          <w:p w14:paraId="184FEDAA" w14:textId="77777777" w:rsidR="00B97DFC" w:rsidRPr="00350E07" w:rsidRDefault="00B97DFC" w:rsidP="00B4565E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14:paraId="4D5D6062" w14:textId="77777777" w:rsidR="00B97DFC" w:rsidRPr="00350E07" w:rsidRDefault="00B97DFC" w:rsidP="00B4565E">
            <w:pPr>
              <w:pStyle w:val="TableParagraph"/>
              <w:ind w:left="2" w:right="83"/>
              <w:rPr>
                <w:sz w:val="18"/>
                <w:szCs w:val="18"/>
              </w:rPr>
            </w:pPr>
            <w:r w:rsidRPr="00350E07">
              <w:rPr>
                <w:sz w:val="18"/>
                <w:szCs w:val="18"/>
              </w:rPr>
              <w:t xml:space="preserve">Il </w:t>
            </w:r>
            <w:proofErr w:type="spellStart"/>
            <w:r w:rsidRPr="00350E07">
              <w:rPr>
                <w:sz w:val="18"/>
                <w:szCs w:val="18"/>
              </w:rPr>
              <w:t>effectue</w:t>
            </w:r>
            <w:proofErr w:type="spellEnd"/>
            <w:r w:rsidRPr="00350E07">
              <w:rPr>
                <w:sz w:val="18"/>
                <w:szCs w:val="18"/>
              </w:rPr>
              <w:t xml:space="preserve"> des actions </w:t>
            </w:r>
            <w:proofErr w:type="spellStart"/>
            <w:r w:rsidRPr="00350E07">
              <w:rPr>
                <w:sz w:val="18"/>
                <w:szCs w:val="18"/>
              </w:rPr>
              <w:t>parfois</w:t>
            </w:r>
            <w:proofErr w:type="spellEnd"/>
            <w:r w:rsidRPr="00350E07">
              <w:rPr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sz w:val="18"/>
                <w:szCs w:val="18"/>
              </w:rPr>
              <w:t>incontrôlées</w:t>
            </w:r>
            <w:proofErr w:type="spellEnd"/>
            <w:r w:rsidRPr="00350E07">
              <w:rPr>
                <w:spacing w:val="-42"/>
                <w:sz w:val="18"/>
                <w:szCs w:val="18"/>
              </w:rPr>
              <w:t xml:space="preserve"> </w:t>
            </w:r>
            <w:r w:rsidRPr="00350E07">
              <w:rPr>
                <w:sz w:val="18"/>
                <w:szCs w:val="18"/>
              </w:rPr>
              <w:t xml:space="preserve">qui </w:t>
            </w:r>
            <w:proofErr w:type="spellStart"/>
            <w:r w:rsidRPr="00350E07">
              <w:rPr>
                <w:sz w:val="18"/>
                <w:szCs w:val="18"/>
              </w:rPr>
              <w:t>peuvent</w:t>
            </w:r>
            <w:proofErr w:type="spellEnd"/>
            <w:r w:rsidRPr="00350E07">
              <w:rPr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sz w:val="18"/>
                <w:szCs w:val="18"/>
              </w:rPr>
              <w:t>fragiliser</w:t>
            </w:r>
            <w:proofErr w:type="spellEnd"/>
            <w:r w:rsidRPr="00350E07">
              <w:rPr>
                <w:sz w:val="18"/>
                <w:szCs w:val="18"/>
              </w:rPr>
              <w:t xml:space="preserve"> son </w:t>
            </w:r>
            <w:proofErr w:type="spellStart"/>
            <w:r w:rsidRPr="00350E07">
              <w:rPr>
                <w:sz w:val="18"/>
                <w:szCs w:val="18"/>
              </w:rPr>
              <w:t>intégrité</w:t>
            </w:r>
            <w:proofErr w:type="spellEnd"/>
            <w:r w:rsidRPr="00350E07">
              <w:rPr>
                <w:spacing w:val="1"/>
                <w:sz w:val="18"/>
                <w:szCs w:val="18"/>
              </w:rPr>
              <w:t xml:space="preserve"> </w:t>
            </w:r>
            <w:r w:rsidRPr="00350E07">
              <w:rPr>
                <w:sz w:val="18"/>
                <w:szCs w:val="18"/>
              </w:rPr>
              <w:t>physique</w:t>
            </w:r>
          </w:p>
        </w:tc>
        <w:tc>
          <w:tcPr>
            <w:tcW w:w="2926" w:type="dxa"/>
            <w:shd w:val="clear" w:color="auto" w:fill="E9EBF7"/>
          </w:tcPr>
          <w:p w14:paraId="12477056" w14:textId="77777777" w:rsidR="00B97DFC" w:rsidRPr="00350E07" w:rsidRDefault="00B97DFC" w:rsidP="00B4565E">
            <w:pPr>
              <w:pStyle w:val="TableParagraph"/>
              <w:rPr>
                <w:sz w:val="18"/>
                <w:szCs w:val="18"/>
              </w:rPr>
            </w:pPr>
          </w:p>
          <w:p w14:paraId="59AD59D3" w14:textId="77777777" w:rsidR="00B97DFC" w:rsidRPr="00350E07" w:rsidRDefault="00B97DFC" w:rsidP="00B4565E">
            <w:pPr>
              <w:pStyle w:val="TableParagraph"/>
              <w:spacing w:before="125"/>
              <w:ind w:left="4" w:right="55"/>
              <w:rPr>
                <w:sz w:val="18"/>
                <w:szCs w:val="18"/>
              </w:rPr>
            </w:pPr>
            <w:r w:rsidRPr="00350E07">
              <w:rPr>
                <w:sz w:val="18"/>
                <w:szCs w:val="18"/>
              </w:rPr>
              <w:t>Il</w:t>
            </w:r>
            <w:r w:rsidRPr="00350E0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sz w:val="18"/>
                <w:szCs w:val="18"/>
              </w:rPr>
              <w:t>réalise</w:t>
            </w:r>
            <w:proofErr w:type="spellEnd"/>
            <w:r w:rsidRPr="00350E07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sz w:val="18"/>
                <w:szCs w:val="18"/>
              </w:rPr>
              <w:t>une</w:t>
            </w:r>
            <w:proofErr w:type="spellEnd"/>
            <w:r w:rsidRPr="00350E07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sz w:val="18"/>
                <w:szCs w:val="18"/>
              </w:rPr>
              <w:t>motricité</w:t>
            </w:r>
            <w:proofErr w:type="spellEnd"/>
            <w:r w:rsidRPr="00350E07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sz w:val="18"/>
                <w:szCs w:val="18"/>
              </w:rPr>
              <w:t>sécuritaire</w:t>
            </w:r>
            <w:proofErr w:type="spellEnd"/>
            <w:r w:rsidRPr="00350E07">
              <w:rPr>
                <w:sz w:val="18"/>
                <w:szCs w:val="18"/>
              </w:rPr>
              <w:t>,</w:t>
            </w:r>
            <w:r w:rsidRPr="00350E07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sz w:val="18"/>
                <w:szCs w:val="18"/>
              </w:rPr>
              <w:t>mais</w:t>
            </w:r>
            <w:proofErr w:type="spellEnd"/>
            <w:r w:rsidRPr="00350E07">
              <w:rPr>
                <w:spacing w:val="-42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sz w:val="18"/>
                <w:szCs w:val="18"/>
              </w:rPr>
              <w:t>énergivore</w:t>
            </w:r>
            <w:proofErr w:type="spellEnd"/>
          </w:p>
        </w:tc>
        <w:tc>
          <w:tcPr>
            <w:tcW w:w="2895" w:type="dxa"/>
            <w:shd w:val="clear" w:color="auto" w:fill="E9EBF7"/>
          </w:tcPr>
          <w:p w14:paraId="6A5BD189" w14:textId="77777777" w:rsidR="00B97DFC" w:rsidRPr="00350E07" w:rsidRDefault="00B97DFC" w:rsidP="00B4565E">
            <w:pPr>
              <w:pStyle w:val="TableParagraph"/>
              <w:rPr>
                <w:sz w:val="18"/>
                <w:szCs w:val="18"/>
              </w:rPr>
            </w:pPr>
          </w:p>
          <w:p w14:paraId="5F826576" w14:textId="77777777" w:rsidR="00B97DFC" w:rsidRPr="00350E07" w:rsidRDefault="00B97DFC" w:rsidP="00B4565E">
            <w:pPr>
              <w:pStyle w:val="TableParagraph"/>
              <w:spacing w:before="125"/>
              <w:ind w:left="4" w:right="136"/>
              <w:rPr>
                <w:sz w:val="18"/>
                <w:szCs w:val="18"/>
              </w:rPr>
            </w:pPr>
            <w:r w:rsidRPr="00350E07">
              <w:rPr>
                <w:sz w:val="18"/>
                <w:szCs w:val="18"/>
              </w:rPr>
              <w:t>Il</w:t>
            </w:r>
            <w:r w:rsidRPr="00350E07">
              <w:rPr>
                <w:spacing w:val="-2"/>
                <w:sz w:val="18"/>
                <w:szCs w:val="18"/>
              </w:rPr>
              <w:t xml:space="preserve"> </w:t>
            </w:r>
            <w:r w:rsidRPr="00350E07">
              <w:rPr>
                <w:sz w:val="18"/>
                <w:szCs w:val="18"/>
              </w:rPr>
              <w:t>assure</w:t>
            </w:r>
            <w:r w:rsidRPr="00350E07">
              <w:rPr>
                <w:spacing w:val="-2"/>
                <w:sz w:val="18"/>
                <w:szCs w:val="18"/>
              </w:rPr>
              <w:t xml:space="preserve"> </w:t>
            </w:r>
            <w:r w:rsidRPr="00350E07">
              <w:rPr>
                <w:sz w:val="18"/>
                <w:szCs w:val="18"/>
              </w:rPr>
              <w:t>des</w:t>
            </w:r>
            <w:r w:rsidRPr="00350E07">
              <w:rPr>
                <w:spacing w:val="-2"/>
                <w:sz w:val="18"/>
                <w:szCs w:val="18"/>
              </w:rPr>
              <w:t xml:space="preserve"> </w:t>
            </w:r>
            <w:r w:rsidRPr="00350E07">
              <w:rPr>
                <w:sz w:val="18"/>
                <w:szCs w:val="18"/>
              </w:rPr>
              <w:t>actions</w:t>
            </w:r>
            <w:r w:rsidRPr="00350E0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sz w:val="18"/>
                <w:szCs w:val="18"/>
              </w:rPr>
              <w:t>motrices</w:t>
            </w:r>
            <w:proofErr w:type="spellEnd"/>
            <w:r w:rsidRPr="00350E07">
              <w:rPr>
                <w:spacing w:val="-2"/>
                <w:sz w:val="18"/>
                <w:szCs w:val="18"/>
              </w:rPr>
              <w:t xml:space="preserve"> </w:t>
            </w:r>
            <w:r w:rsidRPr="00350E07">
              <w:rPr>
                <w:sz w:val="18"/>
                <w:szCs w:val="18"/>
              </w:rPr>
              <w:t>précises</w:t>
            </w:r>
            <w:r w:rsidRPr="00350E07">
              <w:rPr>
                <w:spacing w:val="-42"/>
                <w:sz w:val="18"/>
                <w:szCs w:val="18"/>
              </w:rPr>
              <w:t xml:space="preserve"> </w:t>
            </w:r>
            <w:r w:rsidRPr="00350E07">
              <w:rPr>
                <w:sz w:val="18"/>
                <w:szCs w:val="18"/>
              </w:rPr>
              <w:t xml:space="preserve">et </w:t>
            </w:r>
            <w:proofErr w:type="spellStart"/>
            <w:r w:rsidRPr="00350E07">
              <w:rPr>
                <w:sz w:val="18"/>
                <w:szCs w:val="18"/>
              </w:rPr>
              <w:t>contrôlées</w:t>
            </w:r>
            <w:proofErr w:type="spellEnd"/>
            <w:r w:rsidRPr="00350E07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sz w:val="18"/>
                <w:szCs w:val="18"/>
              </w:rPr>
              <w:t>visant</w:t>
            </w:r>
            <w:proofErr w:type="spellEnd"/>
            <w:r w:rsidRPr="00350E07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sz w:val="18"/>
                <w:szCs w:val="18"/>
              </w:rPr>
              <w:t>l’efficience</w:t>
            </w:r>
            <w:proofErr w:type="spellEnd"/>
          </w:p>
        </w:tc>
        <w:tc>
          <w:tcPr>
            <w:tcW w:w="2866" w:type="dxa"/>
            <w:shd w:val="clear" w:color="auto" w:fill="E9EBF7"/>
          </w:tcPr>
          <w:p w14:paraId="287B40E7" w14:textId="77777777" w:rsidR="00B97DFC" w:rsidRPr="00350E07" w:rsidRDefault="00B97DFC" w:rsidP="00B4565E">
            <w:pPr>
              <w:pStyle w:val="TableParagraph"/>
              <w:rPr>
                <w:sz w:val="18"/>
                <w:szCs w:val="18"/>
              </w:rPr>
            </w:pPr>
          </w:p>
          <w:p w14:paraId="1B759A03" w14:textId="77777777" w:rsidR="00B97DFC" w:rsidRPr="00350E07" w:rsidRDefault="00B97DFC" w:rsidP="00B4565E">
            <w:pPr>
              <w:pStyle w:val="TableParagraph"/>
              <w:spacing w:before="125"/>
              <w:ind w:left="2" w:right="107"/>
              <w:rPr>
                <w:sz w:val="18"/>
                <w:szCs w:val="18"/>
              </w:rPr>
            </w:pPr>
            <w:r w:rsidRPr="00350E07">
              <w:rPr>
                <w:sz w:val="18"/>
                <w:szCs w:val="18"/>
              </w:rPr>
              <w:t>Il</w:t>
            </w:r>
            <w:r w:rsidRPr="00350E07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sz w:val="18"/>
                <w:szCs w:val="18"/>
              </w:rPr>
              <w:t>évolue</w:t>
            </w:r>
            <w:proofErr w:type="spellEnd"/>
            <w:r w:rsidRPr="00350E0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sz w:val="18"/>
                <w:szCs w:val="18"/>
              </w:rPr>
              <w:t>en</w:t>
            </w:r>
            <w:proofErr w:type="spellEnd"/>
            <w:r w:rsidRPr="00350E07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sz w:val="18"/>
                <w:szCs w:val="18"/>
              </w:rPr>
              <w:t>sécurité</w:t>
            </w:r>
            <w:proofErr w:type="spellEnd"/>
            <w:r w:rsidRPr="00350E07">
              <w:rPr>
                <w:spacing w:val="-4"/>
                <w:sz w:val="18"/>
                <w:szCs w:val="18"/>
              </w:rPr>
              <w:t xml:space="preserve"> </w:t>
            </w:r>
            <w:r w:rsidRPr="00350E07">
              <w:rPr>
                <w:sz w:val="18"/>
                <w:szCs w:val="18"/>
              </w:rPr>
              <w:t>pour</w:t>
            </w:r>
            <w:r w:rsidRPr="00350E0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sz w:val="18"/>
                <w:szCs w:val="18"/>
              </w:rPr>
              <w:t>lui-même</w:t>
            </w:r>
            <w:proofErr w:type="spellEnd"/>
            <w:r w:rsidRPr="00350E07">
              <w:rPr>
                <w:spacing w:val="-2"/>
                <w:sz w:val="18"/>
                <w:szCs w:val="18"/>
              </w:rPr>
              <w:t xml:space="preserve"> </w:t>
            </w:r>
            <w:r w:rsidRPr="00350E07">
              <w:rPr>
                <w:sz w:val="18"/>
                <w:szCs w:val="18"/>
              </w:rPr>
              <w:t>et</w:t>
            </w:r>
            <w:r w:rsidRPr="00350E07">
              <w:rPr>
                <w:spacing w:val="-42"/>
                <w:sz w:val="18"/>
                <w:szCs w:val="18"/>
              </w:rPr>
              <w:t xml:space="preserve"> </w:t>
            </w:r>
            <w:r w:rsidRPr="00350E07">
              <w:rPr>
                <w:sz w:val="18"/>
                <w:szCs w:val="18"/>
              </w:rPr>
              <w:t>pour</w:t>
            </w:r>
            <w:r w:rsidRPr="00350E07">
              <w:rPr>
                <w:spacing w:val="-1"/>
                <w:sz w:val="18"/>
                <w:szCs w:val="18"/>
              </w:rPr>
              <w:t xml:space="preserve"> </w:t>
            </w:r>
            <w:r w:rsidRPr="00350E07">
              <w:rPr>
                <w:sz w:val="18"/>
                <w:szCs w:val="18"/>
              </w:rPr>
              <w:t>les</w:t>
            </w:r>
            <w:r w:rsidRPr="00350E07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sz w:val="18"/>
                <w:szCs w:val="18"/>
              </w:rPr>
              <w:t>autres</w:t>
            </w:r>
            <w:proofErr w:type="spellEnd"/>
            <w:r w:rsidRPr="00350E07">
              <w:rPr>
                <w:sz w:val="18"/>
                <w:szCs w:val="18"/>
              </w:rPr>
              <w:t>.</w:t>
            </w:r>
          </w:p>
        </w:tc>
      </w:tr>
      <w:tr w:rsidR="00491E3D" w:rsidRPr="00350E07" w14:paraId="6F5A4AA7" w14:textId="77777777" w:rsidTr="00C1728C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3161" w:type="dxa"/>
          </w:tcPr>
          <w:p w14:paraId="13DD9C81" w14:textId="77777777" w:rsidR="00491E3D" w:rsidRPr="00350E07" w:rsidRDefault="00491E3D" w:rsidP="00584A66">
            <w:pPr>
              <w:ind w:left="147"/>
              <w:jc w:val="center"/>
              <w:rPr>
                <w:rFonts w:cstheme="minorHAnsi"/>
                <w:sz w:val="18"/>
                <w:szCs w:val="18"/>
              </w:rPr>
            </w:pPr>
            <w:r w:rsidRPr="00350E07">
              <w:rPr>
                <w:rFonts w:cstheme="minorHAnsi"/>
                <w:sz w:val="18"/>
                <w:szCs w:val="18"/>
              </w:rPr>
              <w:t xml:space="preserve">Cas n°1       2 points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365981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0E0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159" w:type="dxa"/>
          </w:tcPr>
          <w:p w14:paraId="37C9C666" w14:textId="77777777" w:rsidR="00491E3D" w:rsidRPr="00350E07" w:rsidRDefault="00491E3D" w:rsidP="00584A66">
            <w:pPr>
              <w:ind w:left="147"/>
              <w:jc w:val="center"/>
              <w:rPr>
                <w:rFonts w:cstheme="minorHAnsi"/>
                <w:sz w:val="18"/>
                <w:szCs w:val="18"/>
              </w:rPr>
            </w:pPr>
            <w:r w:rsidRPr="00350E07">
              <w:rPr>
                <w:rFonts w:cs="Calibri"/>
                <w:sz w:val="18"/>
                <w:szCs w:val="18"/>
              </w:rPr>
              <w:t>De 0 à 0,25 pts</w:t>
            </w:r>
          </w:p>
        </w:tc>
        <w:tc>
          <w:tcPr>
            <w:tcW w:w="2926" w:type="dxa"/>
          </w:tcPr>
          <w:p w14:paraId="52CD001C" w14:textId="77777777" w:rsidR="00491E3D" w:rsidRPr="00350E07" w:rsidRDefault="00491E3D" w:rsidP="00584A66">
            <w:pPr>
              <w:ind w:left="147"/>
              <w:jc w:val="center"/>
              <w:rPr>
                <w:rFonts w:cstheme="minorHAnsi"/>
                <w:sz w:val="18"/>
                <w:szCs w:val="18"/>
              </w:rPr>
            </w:pPr>
            <w:r w:rsidRPr="00350E07">
              <w:rPr>
                <w:rFonts w:cs="Calibri"/>
                <w:sz w:val="18"/>
                <w:szCs w:val="18"/>
              </w:rPr>
              <w:t>de 0,5 à 0,75 pts</w:t>
            </w:r>
          </w:p>
        </w:tc>
        <w:tc>
          <w:tcPr>
            <w:tcW w:w="2895" w:type="dxa"/>
          </w:tcPr>
          <w:p w14:paraId="1D8A0FD6" w14:textId="77777777" w:rsidR="00491E3D" w:rsidRPr="00350E07" w:rsidRDefault="00491E3D" w:rsidP="00584A66">
            <w:pPr>
              <w:ind w:left="147"/>
              <w:jc w:val="center"/>
              <w:rPr>
                <w:rFonts w:cstheme="minorHAnsi"/>
                <w:sz w:val="18"/>
                <w:szCs w:val="18"/>
              </w:rPr>
            </w:pPr>
            <w:r w:rsidRPr="00350E07">
              <w:rPr>
                <w:rFonts w:cs="Calibri"/>
                <w:sz w:val="18"/>
                <w:szCs w:val="18"/>
              </w:rPr>
              <w:t>de 1 à 1,25 pts</w:t>
            </w:r>
          </w:p>
        </w:tc>
        <w:tc>
          <w:tcPr>
            <w:tcW w:w="2866" w:type="dxa"/>
          </w:tcPr>
          <w:p w14:paraId="548E3A2A" w14:textId="77777777" w:rsidR="00491E3D" w:rsidRPr="00350E07" w:rsidRDefault="00491E3D" w:rsidP="00584A66">
            <w:pPr>
              <w:ind w:left="147"/>
              <w:jc w:val="center"/>
              <w:rPr>
                <w:rFonts w:cstheme="minorHAnsi"/>
                <w:sz w:val="18"/>
                <w:szCs w:val="18"/>
              </w:rPr>
            </w:pPr>
            <w:r w:rsidRPr="00350E07">
              <w:rPr>
                <w:rFonts w:cs="Calibri"/>
                <w:sz w:val="18"/>
                <w:szCs w:val="18"/>
              </w:rPr>
              <w:t>de 1,5 à 2 pts</w:t>
            </w:r>
          </w:p>
        </w:tc>
      </w:tr>
      <w:tr w:rsidR="00491E3D" w:rsidRPr="00350E07" w14:paraId="6A7E8950" w14:textId="77777777" w:rsidTr="00C1728C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3161" w:type="dxa"/>
          </w:tcPr>
          <w:p w14:paraId="75EEC9FF" w14:textId="77777777" w:rsidR="00491E3D" w:rsidRPr="00350E07" w:rsidRDefault="00491E3D" w:rsidP="00584A66">
            <w:pPr>
              <w:ind w:left="147"/>
              <w:jc w:val="center"/>
              <w:rPr>
                <w:rFonts w:cstheme="minorHAnsi"/>
                <w:sz w:val="18"/>
                <w:szCs w:val="18"/>
              </w:rPr>
            </w:pPr>
            <w:r w:rsidRPr="00350E07">
              <w:rPr>
                <w:rFonts w:cstheme="minorHAnsi"/>
                <w:sz w:val="18"/>
                <w:szCs w:val="18"/>
              </w:rPr>
              <w:t xml:space="preserve">Cas n°2       4 points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505200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0E0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159" w:type="dxa"/>
          </w:tcPr>
          <w:p w14:paraId="64C83A0A" w14:textId="77777777" w:rsidR="00491E3D" w:rsidRPr="00350E07" w:rsidRDefault="00491E3D" w:rsidP="00584A66">
            <w:pPr>
              <w:ind w:left="147"/>
              <w:jc w:val="center"/>
              <w:rPr>
                <w:rFonts w:cstheme="minorHAnsi"/>
                <w:sz w:val="18"/>
                <w:szCs w:val="18"/>
              </w:rPr>
            </w:pPr>
            <w:r w:rsidRPr="00350E07">
              <w:rPr>
                <w:rFonts w:cs="Calibri"/>
                <w:sz w:val="18"/>
                <w:szCs w:val="18"/>
              </w:rPr>
              <w:t>De 0 à 0,25 pts</w:t>
            </w:r>
          </w:p>
        </w:tc>
        <w:tc>
          <w:tcPr>
            <w:tcW w:w="2926" w:type="dxa"/>
          </w:tcPr>
          <w:p w14:paraId="70677BF4" w14:textId="77777777" w:rsidR="00491E3D" w:rsidRPr="00350E07" w:rsidRDefault="00491E3D" w:rsidP="00584A66">
            <w:pPr>
              <w:ind w:left="147"/>
              <w:jc w:val="center"/>
              <w:rPr>
                <w:rFonts w:cstheme="minorHAnsi"/>
                <w:sz w:val="18"/>
                <w:szCs w:val="18"/>
              </w:rPr>
            </w:pPr>
            <w:r w:rsidRPr="00350E07">
              <w:rPr>
                <w:rFonts w:cs="Calibri"/>
                <w:sz w:val="18"/>
                <w:szCs w:val="18"/>
              </w:rPr>
              <w:t>de 0,5 à 0,75 pts</w:t>
            </w:r>
          </w:p>
        </w:tc>
        <w:tc>
          <w:tcPr>
            <w:tcW w:w="2895" w:type="dxa"/>
          </w:tcPr>
          <w:p w14:paraId="4D0B362D" w14:textId="77777777" w:rsidR="00491E3D" w:rsidRPr="00350E07" w:rsidRDefault="00491E3D" w:rsidP="00584A66">
            <w:pPr>
              <w:ind w:left="147"/>
              <w:jc w:val="center"/>
              <w:rPr>
                <w:rFonts w:cstheme="minorHAnsi"/>
                <w:sz w:val="18"/>
                <w:szCs w:val="18"/>
              </w:rPr>
            </w:pPr>
            <w:r w:rsidRPr="00350E07">
              <w:rPr>
                <w:rFonts w:cs="Calibri"/>
                <w:sz w:val="18"/>
                <w:szCs w:val="18"/>
              </w:rPr>
              <w:t>de 1 à 2 pts</w:t>
            </w:r>
          </w:p>
        </w:tc>
        <w:tc>
          <w:tcPr>
            <w:tcW w:w="2866" w:type="dxa"/>
          </w:tcPr>
          <w:p w14:paraId="422A43F9" w14:textId="77777777" w:rsidR="00491E3D" w:rsidRPr="00350E07" w:rsidRDefault="00491E3D" w:rsidP="00584A66">
            <w:pPr>
              <w:ind w:left="147"/>
              <w:jc w:val="center"/>
              <w:rPr>
                <w:rFonts w:cstheme="minorHAnsi"/>
                <w:sz w:val="18"/>
                <w:szCs w:val="18"/>
              </w:rPr>
            </w:pPr>
            <w:r w:rsidRPr="00350E07">
              <w:rPr>
                <w:rFonts w:cs="Calibri"/>
                <w:sz w:val="18"/>
                <w:szCs w:val="18"/>
              </w:rPr>
              <w:t>de 2,5 à 4 pts</w:t>
            </w:r>
          </w:p>
        </w:tc>
      </w:tr>
      <w:tr w:rsidR="00491E3D" w:rsidRPr="00350E07" w14:paraId="0963B933" w14:textId="77777777" w:rsidTr="00C1728C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3161" w:type="dxa"/>
          </w:tcPr>
          <w:p w14:paraId="1366A472" w14:textId="77777777" w:rsidR="00491E3D" w:rsidRPr="00350E07" w:rsidRDefault="00491E3D" w:rsidP="00584A66">
            <w:pPr>
              <w:ind w:left="147"/>
              <w:jc w:val="center"/>
              <w:rPr>
                <w:rFonts w:cstheme="minorHAnsi"/>
                <w:sz w:val="18"/>
                <w:szCs w:val="18"/>
              </w:rPr>
            </w:pPr>
            <w:r w:rsidRPr="00350E07">
              <w:rPr>
                <w:rFonts w:cstheme="minorHAnsi"/>
                <w:sz w:val="18"/>
                <w:szCs w:val="18"/>
              </w:rPr>
              <w:t xml:space="preserve">Cas n°3       6 points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17672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0E0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159" w:type="dxa"/>
          </w:tcPr>
          <w:p w14:paraId="63BF6FD8" w14:textId="77777777" w:rsidR="00491E3D" w:rsidRPr="00350E07" w:rsidRDefault="00491E3D" w:rsidP="00584A66">
            <w:pPr>
              <w:ind w:left="147"/>
              <w:jc w:val="center"/>
              <w:rPr>
                <w:rFonts w:cstheme="minorHAnsi"/>
                <w:sz w:val="18"/>
                <w:szCs w:val="18"/>
              </w:rPr>
            </w:pPr>
            <w:r w:rsidRPr="00350E07">
              <w:rPr>
                <w:rFonts w:cs="Calibri"/>
                <w:sz w:val="18"/>
                <w:szCs w:val="18"/>
              </w:rPr>
              <w:t>De 0 à 0,5 pts</w:t>
            </w:r>
          </w:p>
        </w:tc>
        <w:tc>
          <w:tcPr>
            <w:tcW w:w="2926" w:type="dxa"/>
          </w:tcPr>
          <w:p w14:paraId="4232A7C8" w14:textId="77777777" w:rsidR="00491E3D" w:rsidRPr="00350E07" w:rsidRDefault="00491E3D" w:rsidP="00584A66">
            <w:pPr>
              <w:ind w:left="147"/>
              <w:jc w:val="center"/>
              <w:rPr>
                <w:rFonts w:cstheme="minorHAnsi"/>
                <w:sz w:val="18"/>
                <w:szCs w:val="18"/>
              </w:rPr>
            </w:pPr>
            <w:r w:rsidRPr="00350E07">
              <w:rPr>
                <w:rFonts w:cs="Calibri"/>
                <w:sz w:val="18"/>
                <w:szCs w:val="18"/>
              </w:rPr>
              <w:t>de 0,75 à 1,25 pts</w:t>
            </w:r>
          </w:p>
        </w:tc>
        <w:tc>
          <w:tcPr>
            <w:tcW w:w="2895" w:type="dxa"/>
          </w:tcPr>
          <w:p w14:paraId="2C5B763B" w14:textId="77777777" w:rsidR="00491E3D" w:rsidRPr="00350E07" w:rsidRDefault="00491E3D" w:rsidP="00584A66">
            <w:pPr>
              <w:ind w:left="147"/>
              <w:jc w:val="center"/>
              <w:rPr>
                <w:rFonts w:cstheme="minorHAnsi"/>
                <w:sz w:val="18"/>
                <w:szCs w:val="18"/>
              </w:rPr>
            </w:pPr>
            <w:r w:rsidRPr="00350E07">
              <w:rPr>
                <w:rFonts w:cs="Calibri"/>
                <w:sz w:val="18"/>
                <w:szCs w:val="18"/>
              </w:rPr>
              <w:t>de 1,5 à 3 pts</w:t>
            </w:r>
          </w:p>
        </w:tc>
        <w:tc>
          <w:tcPr>
            <w:tcW w:w="2866" w:type="dxa"/>
          </w:tcPr>
          <w:p w14:paraId="4BD36F5A" w14:textId="77777777" w:rsidR="00491E3D" w:rsidRPr="00350E07" w:rsidRDefault="00491E3D" w:rsidP="00584A66">
            <w:pPr>
              <w:ind w:left="147"/>
              <w:jc w:val="center"/>
              <w:rPr>
                <w:rFonts w:cstheme="minorHAnsi"/>
                <w:sz w:val="18"/>
                <w:szCs w:val="18"/>
              </w:rPr>
            </w:pPr>
            <w:r w:rsidRPr="00350E07">
              <w:rPr>
                <w:rFonts w:cs="Calibri"/>
                <w:sz w:val="18"/>
                <w:szCs w:val="18"/>
              </w:rPr>
              <w:t>de 3,25 à 6 pts</w:t>
            </w:r>
          </w:p>
        </w:tc>
      </w:tr>
    </w:tbl>
    <w:p w14:paraId="2E77D79A" w14:textId="77777777" w:rsidR="00B97DFC" w:rsidRPr="00350E07" w:rsidRDefault="00B97DFC" w:rsidP="00B97DFC">
      <w:pPr>
        <w:pStyle w:val="Corpsdetexte"/>
        <w:spacing w:before="9"/>
      </w:pPr>
    </w:p>
    <w:tbl>
      <w:tblPr>
        <w:tblStyle w:val="TableNormal"/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0"/>
        <w:gridCol w:w="3156"/>
        <w:gridCol w:w="2990"/>
        <w:gridCol w:w="2745"/>
        <w:gridCol w:w="2932"/>
      </w:tblGrid>
      <w:tr w:rsidR="00B97DFC" w:rsidRPr="00350E07" w14:paraId="303B9CDF" w14:textId="77777777" w:rsidTr="00C1728C">
        <w:trPr>
          <w:trHeight w:val="270"/>
        </w:trPr>
        <w:tc>
          <w:tcPr>
            <w:tcW w:w="3180" w:type="dxa"/>
            <w:vMerge w:val="restart"/>
            <w:shd w:val="clear" w:color="auto" w:fill="E9EBF7"/>
          </w:tcPr>
          <w:p w14:paraId="469701E4" w14:textId="77777777" w:rsidR="00B97DFC" w:rsidRPr="00350E07" w:rsidRDefault="00B97DFC" w:rsidP="00B4565E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14:paraId="2A306497" w14:textId="77777777" w:rsidR="00B97DFC" w:rsidRPr="00350E07" w:rsidRDefault="00B97DFC" w:rsidP="00B4565E">
            <w:pPr>
              <w:pStyle w:val="TableParagraph"/>
              <w:spacing w:before="1"/>
              <w:ind w:left="4"/>
              <w:rPr>
                <w:rFonts w:ascii="Arial" w:hAnsi="Arial"/>
                <w:b/>
                <w:sz w:val="18"/>
                <w:szCs w:val="18"/>
              </w:rPr>
            </w:pPr>
            <w:r w:rsidRPr="00350E07">
              <w:rPr>
                <w:rFonts w:ascii="Arial" w:hAnsi="Arial"/>
                <w:b/>
                <w:sz w:val="18"/>
                <w:szCs w:val="18"/>
              </w:rPr>
              <w:t>AFLP</w:t>
            </w:r>
            <w:r w:rsidRPr="00350E07">
              <w:rPr>
                <w:rFonts w:ascii="Arial" w:hAnsi="Arial"/>
                <w:b/>
                <w:spacing w:val="-3"/>
                <w:sz w:val="18"/>
                <w:szCs w:val="18"/>
              </w:rPr>
              <w:t xml:space="preserve"> </w:t>
            </w:r>
            <w:r w:rsidRPr="00350E07">
              <w:rPr>
                <w:rFonts w:ascii="Arial" w:hAnsi="Arial"/>
                <w:b/>
                <w:sz w:val="18"/>
                <w:szCs w:val="18"/>
              </w:rPr>
              <w:t>6</w:t>
            </w:r>
            <w:r w:rsidRPr="00350E07">
              <w:rPr>
                <w:rFonts w:ascii="Arial" w:hAnsi="Arial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ascii="Arial" w:hAnsi="Arial"/>
                <w:b/>
                <w:sz w:val="18"/>
                <w:szCs w:val="18"/>
              </w:rPr>
              <w:t>évalué</w:t>
            </w:r>
            <w:proofErr w:type="spellEnd"/>
          </w:p>
        </w:tc>
        <w:tc>
          <w:tcPr>
            <w:tcW w:w="11823" w:type="dxa"/>
            <w:gridSpan w:val="4"/>
            <w:shd w:val="clear" w:color="auto" w:fill="D4DFF3"/>
          </w:tcPr>
          <w:p w14:paraId="1D8FC9C0" w14:textId="77777777" w:rsidR="00B97DFC" w:rsidRPr="00350E07" w:rsidRDefault="00B97DFC" w:rsidP="00B4565E">
            <w:pPr>
              <w:pStyle w:val="TableParagraph"/>
              <w:spacing w:before="2"/>
              <w:ind w:left="5078" w:right="5071"/>
              <w:jc w:val="center"/>
              <w:rPr>
                <w:b/>
                <w:sz w:val="18"/>
                <w:szCs w:val="18"/>
              </w:rPr>
            </w:pPr>
            <w:proofErr w:type="spellStart"/>
            <w:r w:rsidRPr="00350E07">
              <w:rPr>
                <w:b/>
                <w:color w:val="566FBD"/>
                <w:sz w:val="18"/>
                <w:szCs w:val="18"/>
              </w:rPr>
              <w:t>Repères</w:t>
            </w:r>
            <w:proofErr w:type="spellEnd"/>
            <w:r w:rsidRPr="00350E07">
              <w:rPr>
                <w:b/>
                <w:color w:val="566FBD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b/>
                <w:color w:val="566FBD"/>
                <w:sz w:val="18"/>
                <w:szCs w:val="18"/>
              </w:rPr>
              <w:t>d’évaluation</w:t>
            </w:r>
            <w:proofErr w:type="spellEnd"/>
          </w:p>
        </w:tc>
      </w:tr>
      <w:tr w:rsidR="00B97DFC" w:rsidRPr="00350E07" w14:paraId="2F131B7D" w14:textId="77777777" w:rsidTr="00C1728C">
        <w:trPr>
          <w:trHeight w:val="268"/>
        </w:trPr>
        <w:tc>
          <w:tcPr>
            <w:tcW w:w="3180" w:type="dxa"/>
            <w:vMerge/>
            <w:shd w:val="clear" w:color="auto" w:fill="E9EBF7"/>
          </w:tcPr>
          <w:p w14:paraId="79FDF3D8" w14:textId="77777777" w:rsidR="00B97DFC" w:rsidRPr="00350E07" w:rsidRDefault="00B97DFC" w:rsidP="00B4565E">
            <w:pPr>
              <w:rPr>
                <w:sz w:val="18"/>
                <w:szCs w:val="18"/>
              </w:rPr>
            </w:pPr>
          </w:p>
        </w:tc>
        <w:tc>
          <w:tcPr>
            <w:tcW w:w="3156" w:type="dxa"/>
            <w:shd w:val="clear" w:color="auto" w:fill="E9EBF7"/>
          </w:tcPr>
          <w:p w14:paraId="1E80A7B2" w14:textId="77777777" w:rsidR="00B97DFC" w:rsidRPr="00350E07" w:rsidRDefault="00B97DFC" w:rsidP="00B4565E">
            <w:pPr>
              <w:pStyle w:val="TableParagraph"/>
              <w:spacing w:before="2"/>
              <w:ind w:left="5"/>
              <w:rPr>
                <w:b/>
                <w:sz w:val="18"/>
                <w:szCs w:val="18"/>
              </w:rPr>
            </w:pPr>
            <w:proofErr w:type="spellStart"/>
            <w:r w:rsidRPr="00350E07">
              <w:rPr>
                <w:b/>
                <w:sz w:val="18"/>
                <w:szCs w:val="18"/>
              </w:rPr>
              <w:t>Degré</w:t>
            </w:r>
            <w:proofErr w:type="spellEnd"/>
            <w:r w:rsidRPr="00350E07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350E0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990" w:type="dxa"/>
            <w:shd w:val="clear" w:color="auto" w:fill="E9EBF7"/>
          </w:tcPr>
          <w:p w14:paraId="48AE25D0" w14:textId="77777777" w:rsidR="00B97DFC" w:rsidRPr="00350E07" w:rsidRDefault="00B97DFC" w:rsidP="00B4565E">
            <w:pPr>
              <w:pStyle w:val="TableParagraph"/>
              <w:spacing w:before="2"/>
              <w:ind w:left="3"/>
              <w:rPr>
                <w:b/>
                <w:sz w:val="18"/>
                <w:szCs w:val="18"/>
              </w:rPr>
            </w:pPr>
            <w:proofErr w:type="spellStart"/>
            <w:r w:rsidRPr="00350E07">
              <w:rPr>
                <w:b/>
                <w:sz w:val="18"/>
                <w:szCs w:val="18"/>
              </w:rPr>
              <w:t>Degré</w:t>
            </w:r>
            <w:proofErr w:type="spellEnd"/>
            <w:r w:rsidRPr="00350E07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350E0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745" w:type="dxa"/>
            <w:shd w:val="clear" w:color="auto" w:fill="E9EBF7"/>
          </w:tcPr>
          <w:p w14:paraId="5BED87B5" w14:textId="77777777" w:rsidR="00B97DFC" w:rsidRPr="00350E07" w:rsidRDefault="00B97DFC" w:rsidP="00B4565E">
            <w:pPr>
              <w:pStyle w:val="TableParagraph"/>
              <w:spacing w:before="2"/>
              <w:ind w:left="6"/>
              <w:rPr>
                <w:b/>
                <w:sz w:val="18"/>
                <w:szCs w:val="18"/>
              </w:rPr>
            </w:pPr>
            <w:proofErr w:type="spellStart"/>
            <w:r w:rsidRPr="00350E07">
              <w:rPr>
                <w:b/>
                <w:sz w:val="18"/>
                <w:szCs w:val="18"/>
              </w:rPr>
              <w:t>Degré</w:t>
            </w:r>
            <w:proofErr w:type="spellEnd"/>
            <w:r w:rsidRPr="00350E07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350E0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932" w:type="dxa"/>
            <w:shd w:val="clear" w:color="auto" w:fill="E9EBF7"/>
          </w:tcPr>
          <w:p w14:paraId="427C2137" w14:textId="77777777" w:rsidR="00B97DFC" w:rsidRPr="00350E07" w:rsidRDefault="00B97DFC" w:rsidP="00B4565E">
            <w:pPr>
              <w:pStyle w:val="TableParagraph"/>
              <w:spacing w:before="2"/>
              <w:ind w:left="7"/>
              <w:rPr>
                <w:b/>
                <w:sz w:val="18"/>
                <w:szCs w:val="18"/>
              </w:rPr>
            </w:pPr>
            <w:proofErr w:type="spellStart"/>
            <w:r w:rsidRPr="00350E07">
              <w:rPr>
                <w:b/>
                <w:sz w:val="18"/>
                <w:szCs w:val="18"/>
              </w:rPr>
              <w:t>Degré</w:t>
            </w:r>
            <w:proofErr w:type="spellEnd"/>
            <w:r w:rsidRPr="00350E07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350E07">
              <w:rPr>
                <w:b/>
                <w:sz w:val="18"/>
                <w:szCs w:val="18"/>
              </w:rPr>
              <w:t>4</w:t>
            </w:r>
          </w:p>
        </w:tc>
      </w:tr>
      <w:tr w:rsidR="00350E07" w:rsidRPr="00350E07" w14:paraId="7586D0F0" w14:textId="77777777" w:rsidTr="00C1728C">
        <w:trPr>
          <w:trHeight w:val="827"/>
        </w:trPr>
        <w:tc>
          <w:tcPr>
            <w:tcW w:w="3180" w:type="dxa"/>
            <w:shd w:val="clear" w:color="auto" w:fill="E9EBF7"/>
          </w:tcPr>
          <w:p w14:paraId="0B126274" w14:textId="77777777" w:rsidR="00350E07" w:rsidRPr="00350E07" w:rsidRDefault="00350E07" w:rsidP="00350E07">
            <w:pPr>
              <w:pStyle w:val="TableParagraph"/>
              <w:spacing w:line="242" w:lineRule="auto"/>
              <w:ind w:left="4" w:right="272"/>
              <w:rPr>
                <w:sz w:val="18"/>
                <w:szCs w:val="18"/>
              </w:rPr>
            </w:pPr>
            <w:proofErr w:type="spellStart"/>
            <w:r w:rsidRPr="00350E07">
              <w:rPr>
                <w:sz w:val="18"/>
                <w:szCs w:val="18"/>
              </w:rPr>
              <w:t>Intégrer</w:t>
            </w:r>
            <w:proofErr w:type="spellEnd"/>
            <w:r w:rsidRPr="00350E07">
              <w:rPr>
                <w:sz w:val="18"/>
                <w:szCs w:val="18"/>
              </w:rPr>
              <w:t xml:space="preserve"> des </w:t>
            </w:r>
            <w:proofErr w:type="spellStart"/>
            <w:r w:rsidRPr="00350E07">
              <w:rPr>
                <w:sz w:val="18"/>
                <w:szCs w:val="18"/>
              </w:rPr>
              <w:t>conseils</w:t>
            </w:r>
            <w:proofErr w:type="spellEnd"/>
            <w:r w:rsidRPr="00350E07">
              <w:rPr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sz w:val="18"/>
                <w:szCs w:val="18"/>
              </w:rPr>
              <w:t>d’entrainement</w:t>
            </w:r>
            <w:proofErr w:type="spellEnd"/>
            <w:r w:rsidRPr="00350E07">
              <w:rPr>
                <w:sz w:val="18"/>
                <w:szCs w:val="18"/>
              </w:rPr>
              <w:t>, de</w:t>
            </w:r>
            <w:r w:rsidRPr="00350E07">
              <w:rPr>
                <w:spacing w:val="-42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sz w:val="18"/>
                <w:szCs w:val="18"/>
              </w:rPr>
              <w:t>diététique</w:t>
            </w:r>
            <w:proofErr w:type="spellEnd"/>
            <w:r w:rsidRPr="00350E07">
              <w:rPr>
                <w:sz w:val="18"/>
                <w:szCs w:val="18"/>
              </w:rPr>
              <w:t xml:space="preserve">, </w:t>
            </w:r>
            <w:proofErr w:type="spellStart"/>
            <w:r w:rsidRPr="00350E07">
              <w:rPr>
                <w:sz w:val="18"/>
                <w:szCs w:val="18"/>
              </w:rPr>
              <w:t>d’hygiène</w:t>
            </w:r>
            <w:proofErr w:type="spellEnd"/>
            <w:r w:rsidRPr="00350E07">
              <w:rPr>
                <w:spacing w:val="-1"/>
                <w:sz w:val="18"/>
                <w:szCs w:val="18"/>
              </w:rPr>
              <w:t xml:space="preserve"> </w:t>
            </w:r>
            <w:r w:rsidRPr="00350E07">
              <w:rPr>
                <w:sz w:val="18"/>
                <w:szCs w:val="18"/>
              </w:rPr>
              <w:t>de</w:t>
            </w:r>
            <w:r w:rsidRPr="00350E07">
              <w:rPr>
                <w:spacing w:val="-2"/>
                <w:sz w:val="18"/>
                <w:szCs w:val="18"/>
              </w:rPr>
              <w:t xml:space="preserve"> </w:t>
            </w:r>
            <w:r w:rsidRPr="00350E07">
              <w:rPr>
                <w:sz w:val="18"/>
                <w:szCs w:val="18"/>
              </w:rPr>
              <w:t>vie pour</w:t>
            </w:r>
            <w:r w:rsidRPr="00350E07">
              <w:rPr>
                <w:spacing w:val="-3"/>
                <w:sz w:val="18"/>
                <w:szCs w:val="18"/>
              </w:rPr>
              <w:t xml:space="preserve"> </w:t>
            </w:r>
            <w:r w:rsidRPr="00350E07">
              <w:rPr>
                <w:sz w:val="18"/>
                <w:szCs w:val="18"/>
              </w:rPr>
              <w:t>se</w:t>
            </w:r>
          </w:p>
          <w:p w14:paraId="5B57C006" w14:textId="77777777" w:rsidR="00350E07" w:rsidRPr="00350E07" w:rsidRDefault="00350E07" w:rsidP="00350E07">
            <w:pPr>
              <w:pStyle w:val="TableParagraph"/>
              <w:spacing w:line="206" w:lineRule="exact"/>
              <w:ind w:left="4" w:right="461"/>
              <w:rPr>
                <w:sz w:val="18"/>
                <w:szCs w:val="18"/>
              </w:rPr>
            </w:pPr>
            <w:proofErr w:type="spellStart"/>
            <w:r w:rsidRPr="00350E07">
              <w:rPr>
                <w:sz w:val="18"/>
                <w:szCs w:val="18"/>
              </w:rPr>
              <w:t>construire</w:t>
            </w:r>
            <w:proofErr w:type="spellEnd"/>
            <w:r w:rsidRPr="00350E07">
              <w:rPr>
                <w:sz w:val="18"/>
                <w:szCs w:val="18"/>
              </w:rPr>
              <w:t xml:space="preserve"> un mode de vie </w:t>
            </w:r>
            <w:proofErr w:type="spellStart"/>
            <w:r w:rsidRPr="00350E07">
              <w:rPr>
                <w:sz w:val="18"/>
                <w:szCs w:val="18"/>
              </w:rPr>
              <w:t>sain</w:t>
            </w:r>
            <w:proofErr w:type="spellEnd"/>
            <w:r w:rsidRPr="00350E07">
              <w:rPr>
                <w:sz w:val="18"/>
                <w:szCs w:val="18"/>
              </w:rPr>
              <w:t xml:space="preserve"> et </w:t>
            </w:r>
            <w:proofErr w:type="spellStart"/>
            <w:r w:rsidRPr="00350E07">
              <w:rPr>
                <w:sz w:val="18"/>
                <w:szCs w:val="18"/>
              </w:rPr>
              <w:t>une</w:t>
            </w:r>
            <w:proofErr w:type="spellEnd"/>
            <w:r w:rsidRPr="00350E07">
              <w:rPr>
                <w:spacing w:val="-42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sz w:val="18"/>
                <w:szCs w:val="18"/>
              </w:rPr>
              <w:t>pratique</w:t>
            </w:r>
            <w:proofErr w:type="spellEnd"/>
            <w:r w:rsidRPr="00350E07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sz w:val="18"/>
                <w:szCs w:val="18"/>
              </w:rPr>
              <w:t>raisonnée</w:t>
            </w:r>
            <w:proofErr w:type="spellEnd"/>
            <w:r w:rsidRPr="00350E07">
              <w:rPr>
                <w:sz w:val="18"/>
                <w:szCs w:val="18"/>
              </w:rPr>
              <w:t>.</w:t>
            </w:r>
          </w:p>
        </w:tc>
        <w:tc>
          <w:tcPr>
            <w:tcW w:w="3156" w:type="dxa"/>
          </w:tcPr>
          <w:p w14:paraId="3D73ABFC" w14:textId="60967C7A" w:rsidR="00350E07" w:rsidRPr="00350E07" w:rsidRDefault="00350E07" w:rsidP="00350E07">
            <w:pPr>
              <w:pStyle w:val="TableParagraph"/>
              <w:ind w:left="5" w:right="422"/>
              <w:rPr>
                <w:sz w:val="18"/>
                <w:szCs w:val="18"/>
              </w:rPr>
            </w:pPr>
            <w:r w:rsidRPr="00350E07">
              <w:rPr>
                <w:rFonts w:cs="Arial"/>
                <w:b/>
                <w:sz w:val="18"/>
                <w:szCs w:val="18"/>
              </w:rPr>
              <w:t xml:space="preserve">Il </w:t>
            </w:r>
            <w:proofErr w:type="spellStart"/>
            <w:r w:rsidRPr="00350E07">
              <w:rPr>
                <w:rFonts w:cs="Arial"/>
                <w:b/>
                <w:sz w:val="18"/>
                <w:szCs w:val="18"/>
              </w:rPr>
              <w:t>porte</w:t>
            </w:r>
            <w:proofErr w:type="spellEnd"/>
            <w:r w:rsidRPr="00350E07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Arial"/>
                <w:b/>
                <w:sz w:val="18"/>
                <w:szCs w:val="18"/>
              </w:rPr>
              <w:t>une</w:t>
            </w:r>
            <w:proofErr w:type="spellEnd"/>
            <w:r w:rsidRPr="00350E07">
              <w:rPr>
                <w:rFonts w:cs="Arial"/>
                <w:b/>
                <w:sz w:val="18"/>
                <w:szCs w:val="18"/>
              </w:rPr>
              <w:t xml:space="preserve"> attention </w:t>
            </w:r>
            <w:proofErr w:type="spellStart"/>
            <w:r w:rsidRPr="00350E07">
              <w:rPr>
                <w:rFonts w:cs="Arial"/>
                <w:b/>
                <w:sz w:val="18"/>
                <w:szCs w:val="18"/>
              </w:rPr>
              <w:t>très</w:t>
            </w:r>
            <w:proofErr w:type="spellEnd"/>
            <w:r w:rsidRPr="00350E07">
              <w:rPr>
                <w:rFonts w:cs="Arial"/>
                <w:b/>
                <w:sz w:val="18"/>
                <w:szCs w:val="18"/>
              </w:rPr>
              <w:t xml:space="preserve"> relative aux </w:t>
            </w:r>
            <w:proofErr w:type="spellStart"/>
            <w:r w:rsidRPr="00350E07">
              <w:rPr>
                <w:rFonts w:cs="Arial"/>
                <w:b/>
                <w:sz w:val="18"/>
                <w:szCs w:val="18"/>
              </w:rPr>
              <w:t>conseils</w:t>
            </w:r>
            <w:proofErr w:type="spellEnd"/>
            <w:r w:rsidRPr="00350E07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Arial"/>
                <w:b/>
                <w:sz w:val="18"/>
                <w:szCs w:val="18"/>
              </w:rPr>
              <w:t>prodigués</w:t>
            </w:r>
            <w:proofErr w:type="spellEnd"/>
          </w:p>
        </w:tc>
        <w:tc>
          <w:tcPr>
            <w:tcW w:w="2990" w:type="dxa"/>
          </w:tcPr>
          <w:p w14:paraId="38EB7E80" w14:textId="091EA130" w:rsidR="00350E07" w:rsidRPr="00350E07" w:rsidRDefault="00350E07" w:rsidP="00350E07">
            <w:pPr>
              <w:pStyle w:val="TableParagraph"/>
              <w:ind w:left="3"/>
              <w:rPr>
                <w:sz w:val="18"/>
                <w:szCs w:val="18"/>
              </w:rPr>
            </w:pPr>
            <w:r w:rsidRPr="00350E07">
              <w:rPr>
                <w:rFonts w:cs="Arial"/>
                <w:b/>
                <w:sz w:val="18"/>
                <w:szCs w:val="18"/>
              </w:rPr>
              <w:t xml:space="preserve">Il </w:t>
            </w:r>
            <w:proofErr w:type="spellStart"/>
            <w:r w:rsidRPr="00350E07">
              <w:rPr>
                <w:rFonts w:cs="Arial"/>
                <w:b/>
                <w:sz w:val="18"/>
                <w:szCs w:val="18"/>
              </w:rPr>
              <w:t>connaît</w:t>
            </w:r>
            <w:proofErr w:type="spellEnd"/>
            <w:r w:rsidRPr="00350E07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Arial"/>
                <w:b/>
                <w:sz w:val="18"/>
                <w:szCs w:val="18"/>
              </w:rPr>
              <w:t>quelques</w:t>
            </w:r>
            <w:proofErr w:type="spellEnd"/>
            <w:r w:rsidRPr="00350E07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Arial"/>
                <w:b/>
                <w:sz w:val="18"/>
                <w:szCs w:val="18"/>
              </w:rPr>
              <w:t>conseils</w:t>
            </w:r>
            <w:proofErr w:type="spellEnd"/>
          </w:p>
        </w:tc>
        <w:tc>
          <w:tcPr>
            <w:tcW w:w="2745" w:type="dxa"/>
          </w:tcPr>
          <w:p w14:paraId="45E9F080" w14:textId="4D3EBC3E" w:rsidR="00350E07" w:rsidRPr="00350E07" w:rsidRDefault="00350E07" w:rsidP="00350E07">
            <w:pPr>
              <w:pStyle w:val="TableParagraph"/>
              <w:ind w:left="6" w:right="211"/>
              <w:rPr>
                <w:sz w:val="18"/>
                <w:szCs w:val="18"/>
              </w:rPr>
            </w:pPr>
            <w:r w:rsidRPr="00350E07">
              <w:rPr>
                <w:rFonts w:cs="Arial"/>
                <w:b/>
                <w:sz w:val="18"/>
                <w:szCs w:val="18"/>
              </w:rPr>
              <w:t xml:space="preserve">Il </w:t>
            </w:r>
            <w:proofErr w:type="spellStart"/>
            <w:r w:rsidRPr="00350E07">
              <w:rPr>
                <w:rFonts w:cs="Arial"/>
                <w:b/>
                <w:sz w:val="18"/>
                <w:szCs w:val="18"/>
              </w:rPr>
              <w:t>retient</w:t>
            </w:r>
            <w:proofErr w:type="spellEnd"/>
            <w:r w:rsidRPr="00350E07">
              <w:rPr>
                <w:rFonts w:cs="Arial"/>
                <w:b/>
                <w:sz w:val="18"/>
                <w:szCs w:val="18"/>
              </w:rPr>
              <w:t xml:space="preserve"> et applique les </w:t>
            </w:r>
            <w:proofErr w:type="spellStart"/>
            <w:r w:rsidRPr="00350E07">
              <w:rPr>
                <w:rFonts w:cs="Arial"/>
                <w:b/>
                <w:sz w:val="18"/>
                <w:szCs w:val="18"/>
              </w:rPr>
              <w:t>principaux</w:t>
            </w:r>
            <w:proofErr w:type="spellEnd"/>
            <w:r w:rsidRPr="00350E07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Arial"/>
                <w:b/>
                <w:sz w:val="18"/>
                <w:szCs w:val="18"/>
              </w:rPr>
              <w:t>conseils</w:t>
            </w:r>
            <w:proofErr w:type="spellEnd"/>
          </w:p>
        </w:tc>
        <w:tc>
          <w:tcPr>
            <w:tcW w:w="2932" w:type="dxa"/>
          </w:tcPr>
          <w:p w14:paraId="63C41C84" w14:textId="79BBCCBA" w:rsidR="00350E07" w:rsidRPr="00350E07" w:rsidRDefault="00350E07" w:rsidP="00350E07">
            <w:pPr>
              <w:pStyle w:val="TableParagraph"/>
              <w:spacing w:line="206" w:lineRule="exact"/>
              <w:ind w:left="7" w:right="586"/>
              <w:rPr>
                <w:sz w:val="18"/>
                <w:szCs w:val="18"/>
              </w:rPr>
            </w:pPr>
            <w:r w:rsidRPr="00350E07">
              <w:rPr>
                <w:rFonts w:cs="Arial"/>
                <w:b/>
                <w:sz w:val="18"/>
                <w:szCs w:val="18"/>
              </w:rPr>
              <w:t xml:space="preserve">Il </w:t>
            </w:r>
            <w:proofErr w:type="spellStart"/>
            <w:r w:rsidRPr="00350E07">
              <w:rPr>
                <w:rFonts w:cs="Arial"/>
                <w:b/>
                <w:sz w:val="18"/>
                <w:szCs w:val="18"/>
              </w:rPr>
              <w:t>témoigne</w:t>
            </w:r>
            <w:proofErr w:type="spellEnd"/>
            <w:r w:rsidRPr="00350E07">
              <w:rPr>
                <w:rFonts w:cs="Arial"/>
                <w:b/>
                <w:sz w:val="18"/>
                <w:szCs w:val="18"/>
              </w:rPr>
              <w:t xml:space="preserve"> d’un </w:t>
            </w:r>
            <w:proofErr w:type="spellStart"/>
            <w:r w:rsidRPr="00350E07">
              <w:rPr>
                <w:rFonts w:cs="Arial"/>
                <w:b/>
                <w:sz w:val="18"/>
                <w:szCs w:val="18"/>
              </w:rPr>
              <w:t>intérêt</w:t>
            </w:r>
            <w:proofErr w:type="spellEnd"/>
            <w:r w:rsidRPr="00350E07">
              <w:rPr>
                <w:rFonts w:cs="Arial"/>
                <w:b/>
                <w:sz w:val="18"/>
                <w:szCs w:val="18"/>
              </w:rPr>
              <w:t xml:space="preserve"> sur les </w:t>
            </w:r>
            <w:proofErr w:type="spellStart"/>
            <w:r w:rsidRPr="00350E07">
              <w:rPr>
                <w:rFonts w:cs="Arial"/>
                <w:b/>
                <w:sz w:val="18"/>
                <w:szCs w:val="18"/>
              </w:rPr>
              <w:t>connaissances</w:t>
            </w:r>
            <w:proofErr w:type="spellEnd"/>
            <w:r w:rsidRPr="00350E07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Arial"/>
                <w:b/>
                <w:sz w:val="18"/>
                <w:szCs w:val="18"/>
              </w:rPr>
              <w:t>associées</w:t>
            </w:r>
            <w:proofErr w:type="spellEnd"/>
            <w:r w:rsidRPr="00350E07">
              <w:rPr>
                <w:rFonts w:cs="Arial"/>
                <w:b/>
                <w:sz w:val="18"/>
                <w:szCs w:val="18"/>
              </w:rPr>
              <w:t xml:space="preserve"> à </w:t>
            </w:r>
            <w:proofErr w:type="spellStart"/>
            <w:r w:rsidRPr="00350E07">
              <w:rPr>
                <w:rFonts w:cs="Arial"/>
                <w:b/>
                <w:sz w:val="18"/>
                <w:szCs w:val="18"/>
              </w:rPr>
              <w:t>sa</w:t>
            </w:r>
            <w:proofErr w:type="spellEnd"/>
            <w:r w:rsidRPr="00350E07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Arial"/>
                <w:b/>
                <w:sz w:val="18"/>
                <w:szCs w:val="18"/>
              </w:rPr>
              <w:t>pratique</w:t>
            </w:r>
            <w:proofErr w:type="spellEnd"/>
            <w:r w:rsidRPr="00350E07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Arial"/>
                <w:b/>
                <w:sz w:val="18"/>
                <w:szCs w:val="18"/>
              </w:rPr>
              <w:t>qu’il</w:t>
            </w:r>
            <w:proofErr w:type="spellEnd"/>
            <w:r w:rsidRPr="00350E07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Arial"/>
                <w:b/>
                <w:sz w:val="18"/>
                <w:szCs w:val="18"/>
              </w:rPr>
              <w:t>enrichit</w:t>
            </w:r>
            <w:proofErr w:type="spellEnd"/>
            <w:r w:rsidRPr="00350E07">
              <w:rPr>
                <w:rFonts w:cs="Arial"/>
                <w:b/>
                <w:sz w:val="18"/>
                <w:szCs w:val="18"/>
              </w:rPr>
              <w:t xml:space="preserve"> par des </w:t>
            </w:r>
            <w:proofErr w:type="spellStart"/>
            <w:r w:rsidRPr="00350E07">
              <w:rPr>
                <w:rFonts w:cs="Arial"/>
                <w:b/>
                <w:sz w:val="18"/>
                <w:szCs w:val="18"/>
              </w:rPr>
              <w:t>recherches</w:t>
            </w:r>
            <w:proofErr w:type="spellEnd"/>
            <w:r w:rsidRPr="00350E07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350E07">
              <w:rPr>
                <w:rFonts w:cs="Arial"/>
                <w:b/>
                <w:sz w:val="18"/>
                <w:szCs w:val="18"/>
              </w:rPr>
              <w:t>personnelles</w:t>
            </w:r>
            <w:proofErr w:type="spellEnd"/>
          </w:p>
        </w:tc>
      </w:tr>
      <w:tr w:rsidR="00491E3D" w:rsidRPr="00350E07" w14:paraId="38D3548E" w14:textId="77777777" w:rsidTr="00C1728C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3180" w:type="dxa"/>
          </w:tcPr>
          <w:p w14:paraId="6106D9C6" w14:textId="77777777" w:rsidR="00491E3D" w:rsidRPr="00350E07" w:rsidRDefault="00491E3D" w:rsidP="00584A66">
            <w:pPr>
              <w:ind w:left="147"/>
              <w:jc w:val="center"/>
              <w:rPr>
                <w:rFonts w:cstheme="minorHAnsi"/>
                <w:sz w:val="18"/>
                <w:szCs w:val="18"/>
              </w:rPr>
            </w:pPr>
            <w:r w:rsidRPr="00350E07">
              <w:rPr>
                <w:rFonts w:cstheme="minorHAnsi"/>
                <w:sz w:val="18"/>
                <w:szCs w:val="18"/>
              </w:rPr>
              <w:t xml:space="preserve">Cas n°1       2 points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551305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0E0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156" w:type="dxa"/>
          </w:tcPr>
          <w:p w14:paraId="5EDD6EB3" w14:textId="77777777" w:rsidR="00491E3D" w:rsidRPr="00350E07" w:rsidRDefault="00491E3D" w:rsidP="00584A66">
            <w:pPr>
              <w:ind w:left="147"/>
              <w:jc w:val="center"/>
              <w:rPr>
                <w:rFonts w:cstheme="minorHAnsi"/>
                <w:sz w:val="18"/>
                <w:szCs w:val="18"/>
              </w:rPr>
            </w:pPr>
            <w:r w:rsidRPr="00350E07">
              <w:rPr>
                <w:rFonts w:cs="Calibri"/>
                <w:sz w:val="18"/>
                <w:szCs w:val="18"/>
              </w:rPr>
              <w:t>De 0 à 0,25 pts</w:t>
            </w:r>
          </w:p>
        </w:tc>
        <w:tc>
          <w:tcPr>
            <w:tcW w:w="2990" w:type="dxa"/>
          </w:tcPr>
          <w:p w14:paraId="6FECA6D6" w14:textId="77777777" w:rsidR="00491E3D" w:rsidRPr="00350E07" w:rsidRDefault="00491E3D" w:rsidP="00584A66">
            <w:pPr>
              <w:ind w:left="147"/>
              <w:jc w:val="center"/>
              <w:rPr>
                <w:rFonts w:cstheme="minorHAnsi"/>
                <w:sz w:val="18"/>
                <w:szCs w:val="18"/>
              </w:rPr>
            </w:pPr>
            <w:r w:rsidRPr="00350E07">
              <w:rPr>
                <w:rFonts w:cs="Calibri"/>
                <w:sz w:val="18"/>
                <w:szCs w:val="18"/>
              </w:rPr>
              <w:t>de 0,5 à 0,75 pts</w:t>
            </w:r>
          </w:p>
        </w:tc>
        <w:tc>
          <w:tcPr>
            <w:tcW w:w="2745" w:type="dxa"/>
          </w:tcPr>
          <w:p w14:paraId="64C94977" w14:textId="77777777" w:rsidR="00491E3D" w:rsidRPr="00350E07" w:rsidRDefault="00491E3D" w:rsidP="00584A66">
            <w:pPr>
              <w:ind w:left="147"/>
              <w:jc w:val="center"/>
              <w:rPr>
                <w:rFonts w:cstheme="minorHAnsi"/>
                <w:sz w:val="18"/>
                <w:szCs w:val="18"/>
              </w:rPr>
            </w:pPr>
            <w:r w:rsidRPr="00350E07">
              <w:rPr>
                <w:rFonts w:cs="Calibri"/>
                <w:sz w:val="18"/>
                <w:szCs w:val="18"/>
              </w:rPr>
              <w:t>de 1 à 1,25 pts</w:t>
            </w:r>
          </w:p>
        </w:tc>
        <w:tc>
          <w:tcPr>
            <w:tcW w:w="2932" w:type="dxa"/>
          </w:tcPr>
          <w:p w14:paraId="19143F76" w14:textId="77777777" w:rsidR="00491E3D" w:rsidRPr="00350E07" w:rsidRDefault="00491E3D" w:rsidP="00584A66">
            <w:pPr>
              <w:ind w:left="147"/>
              <w:jc w:val="center"/>
              <w:rPr>
                <w:rFonts w:cstheme="minorHAnsi"/>
                <w:sz w:val="18"/>
                <w:szCs w:val="18"/>
              </w:rPr>
            </w:pPr>
            <w:r w:rsidRPr="00350E07">
              <w:rPr>
                <w:rFonts w:cs="Calibri"/>
                <w:sz w:val="18"/>
                <w:szCs w:val="18"/>
              </w:rPr>
              <w:t>de 1,5 à 2 pts</w:t>
            </w:r>
          </w:p>
        </w:tc>
      </w:tr>
      <w:tr w:rsidR="00491E3D" w:rsidRPr="00350E07" w14:paraId="20F8AD32" w14:textId="77777777" w:rsidTr="00C1728C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3180" w:type="dxa"/>
          </w:tcPr>
          <w:p w14:paraId="1E5F9864" w14:textId="77777777" w:rsidR="00491E3D" w:rsidRPr="00350E07" w:rsidRDefault="00491E3D" w:rsidP="00584A66">
            <w:pPr>
              <w:ind w:left="147"/>
              <w:jc w:val="center"/>
              <w:rPr>
                <w:rFonts w:cstheme="minorHAnsi"/>
                <w:sz w:val="18"/>
                <w:szCs w:val="18"/>
              </w:rPr>
            </w:pPr>
            <w:r w:rsidRPr="00350E07">
              <w:rPr>
                <w:rFonts w:cstheme="minorHAnsi"/>
                <w:sz w:val="18"/>
                <w:szCs w:val="18"/>
              </w:rPr>
              <w:t xml:space="preserve">Cas n°2       4 points </w:t>
            </w:r>
            <w:sdt>
              <w:sdtPr>
                <w:rPr>
                  <w:rFonts w:cstheme="minorHAnsi"/>
                  <w:sz w:val="18"/>
                  <w:szCs w:val="18"/>
                </w:rPr>
                <w:id w:val="1972712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0E0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156" w:type="dxa"/>
          </w:tcPr>
          <w:p w14:paraId="5465EEC5" w14:textId="77777777" w:rsidR="00491E3D" w:rsidRPr="00350E07" w:rsidRDefault="00491E3D" w:rsidP="00584A66">
            <w:pPr>
              <w:ind w:left="147"/>
              <w:jc w:val="center"/>
              <w:rPr>
                <w:rFonts w:cstheme="minorHAnsi"/>
                <w:sz w:val="18"/>
                <w:szCs w:val="18"/>
              </w:rPr>
            </w:pPr>
            <w:r w:rsidRPr="00350E07">
              <w:rPr>
                <w:rFonts w:cs="Calibri"/>
                <w:sz w:val="18"/>
                <w:szCs w:val="18"/>
              </w:rPr>
              <w:t>De 0 à 0,25 pts</w:t>
            </w:r>
          </w:p>
        </w:tc>
        <w:tc>
          <w:tcPr>
            <w:tcW w:w="2990" w:type="dxa"/>
          </w:tcPr>
          <w:p w14:paraId="6585EF7A" w14:textId="77777777" w:rsidR="00491E3D" w:rsidRPr="00350E07" w:rsidRDefault="00491E3D" w:rsidP="00584A66">
            <w:pPr>
              <w:ind w:left="147"/>
              <w:jc w:val="center"/>
              <w:rPr>
                <w:rFonts w:cstheme="minorHAnsi"/>
                <w:sz w:val="18"/>
                <w:szCs w:val="18"/>
              </w:rPr>
            </w:pPr>
            <w:r w:rsidRPr="00350E07">
              <w:rPr>
                <w:rFonts w:cs="Calibri"/>
                <w:sz w:val="18"/>
                <w:szCs w:val="18"/>
              </w:rPr>
              <w:t>de 0,5 à 0,75 pts</w:t>
            </w:r>
          </w:p>
        </w:tc>
        <w:tc>
          <w:tcPr>
            <w:tcW w:w="2745" w:type="dxa"/>
          </w:tcPr>
          <w:p w14:paraId="5E411B72" w14:textId="77777777" w:rsidR="00491E3D" w:rsidRPr="00350E07" w:rsidRDefault="00491E3D" w:rsidP="00584A66">
            <w:pPr>
              <w:ind w:left="147"/>
              <w:jc w:val="center"/>
              <w:rPr>
                <w:rFonts w:cstheme="minorHAnsi"/>
                <w:sz w:val="18"/>
                <w:szCs w:val="18"/>
              </w:rPr>
            </w:pPr>
            <w:r w:rsidRPr="00350E07">
              <w:rPr>
                <w:rFonts w:cs="Calibri"/>
                <w:sz w:val="18"/>
                <w:szCs w:val="18"/>
              </w:rPr>
              <w:t>de 1 à 2 pts</w:t>
            </w:r>
          </w:p>
        </w:tc>
        <w:tc>
          <w:tcPr>
            <w:tcW w:w="2932" w:type="dxa"/>
          </w:tcPr>
          <w:p w14:paraId="02C6D57C" w14:textId="77777777" w:rsidR="00491E3D" w:rsidRPr="00350E07" w:rsidRDefault="00491E3D" w:rsidP="00584A66">
            <w:pPr>
              <w:ind w:left="147"/>
              <w:jc w:val="center"/>
              <w:rPr>
                <w:rFonts w:cstheme="minorHAnsi"/>
                <w:sz w:val="18"/>
                <w:szCs w:val="18"/>
              </w:rPr>
            </w:pPr>
            <w:r w:rsidRPr="00350E07">
              <w:rPr>
                <w:rFonts w:cs="Calibri"/>
                <w:sz w:val="18"/>
                <w:szCs w:val="18"/>
              </w:rPr>
              <w:t>de 2,5 à 4 pts</w:t>
            </w:r>
          </w:p>
        </w:tc>
      </w:tr>
      <w:tr w:rsidR="00491E3D" w:rsidRPr="00350E07" w14:paraId="51104CAE" w14:textId="77777777" w:rsidTr="00C1728C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3180" w:type="dxa"/>
          </w:tcPr>
          <w:p w14:paraId="7F192503" w14:textId="77777777" w:rsidR="00491E3D" w:rsidRPr="00350E07" w:rsidRDefault="00491E3D" w:rsidP="00584A66">
            <w:pPr>
              <w:ind w:left="147"/>
              <w:jc w:val="center"/>
              <w:rPr>
                <w:rFonts w:cstheme="minorHAnsi"/>
                <w:sz w:val="18"/>
                <w:szCs w:val="18"/>
              </w:rPr>
            </w:pPr>
            <w:r w:rsidRPr="00350E07">
              <w:rPr>
                <w:rFonts w:cstheme="minorHAnsi"/>
                <w:sz w:val="18"/>
                <w:szCs w:val="18"/>
              </w:rPr>
              <w:t xml:space="preserve">Cas n°3       6 points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115982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0E0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156" w:type="dxa"/>
          </w:tcPr>
          <w:p w14:paraId="02ADF0BC" w14:textId="77777777" w:rsidR="00491E3D" w:rsidRPr="00350E07" w:rsidRDefault="00491E3D" w:rsidP="00584A66">
            <w:pPr>
              <w:ind w:left="147"/>
              <w:jc w:val="center"/>
              <w:rPr>
                <w:rFonts w:cstheme="minorHAnsi"/>
                <w:sz w:val="18"/>
                <w:szCs w:val="18"/>
              </w:rPr>
            </w:pPr>
            <w:r w:rsidRPr="00350E07">
              <w:rPr>
                <w:rFonts w:cs="Calibri"/>
                <w:sz w:val="18"/>
                <w:szCs w:val="18"/>
              </w:rPr>
              <w:t>De 0 à 0,5 pts</w:t>
            </w:r>
          </w:p>
        </w:tc>
        <w:tc>
          <w:tcPr>
            <w:tcW w:w="2990" w:type="dxa"/>
          </w:tcPr>
          <w:p w14:paraId="65F90D86" w14:textId="77777777" w:rsidR="00491E3D" w:rsidRPr="00350E07" w:rsidRDefault="00491E3D" w:rsidP="00584A66">
            <w:pPr>
              <w:ind w:left="147"/>
              <w:jc w:val="center"/>
              <w:rPr>
                <w:rFonts w:cstheme="minorHAnsi"/>
                <w:sz w:val="18"/>
                <w:szCs w:val="18"/>
              </w:rPr>
            </w:pPr>
            <w:r w:rsidRPr="00350E07">
              <w:rPr>
                <w:rFonts w:cs="Calibri"/>
                <w:sz w:val="18"/>
                <w:szCs w:val="18"/>
              </w:rPr>
              <w:t>de 0,75 à 1,25 pts</w:t>
            </w:r>
          </w:p>
        </w:tc>
        <w:tc>
          <w:tcPr>
            <w:tcW w:w="2745" w:type="dxa"/>
          </w:tcPr>
          <w:p w14:paraId="1E88B47C" w14:textId="77777777" w:rsidR="00491E3D" w:rsidRPr="00350E07" w:rsidRDefault="00491E3D" w:rsidP="00584A66">
            <w:pPr>
              <w:ind w:left="147"/>
              <w:jc w:val="center"/>
              <w:rPr>
                <w:rFonts w:cstheme="minorHAnsi"/>
                <w:sz w:val="18"/>
                <w:szCs w:val="18"/>
              </w:rPr>
            </w:pPr>
            <w:r w:rsidRPr="00350E07">
              <w:rPr>
                <w:rFonts w:cs="Calibri"/>
                <w:sz w:val="18"/>
                <w:szCs w:val="18"/>
              </w:rPr>
              <w:t>de 1,5 à 3 pts</w:t>
            </w:r>
          </w:p>
        </w:tc>
        <w:tc>
          <w:tcPr>
            <w:tcW w:w="2932" w:type="dxa"/>
          </w:tcPr>
          <w:p w14:paraId="7D80CB9D" w14:textId="77777777" w:rsidR="00491E3D" w:rsidRPr="00350E07" w:rsidRDefault="00491E3D" w:rsidP="00584A66">
            <w:pPr>
              <w:ind w:left="147"/>
              <w:jc w:val="center"/>
              <w:rPr>
                <w:rFonts w:cstheme="minorHAnsi"/>
                <w:sz w:val="18"/>
                <w:szCs w:val="18"/>
              </w:rPr>
            </w:pPr>
            <w:r w:rsidRPr="00350E07">
              <w:rPr>
                <w:rFonts w:cs="Calibri"/>
                <w:sz w:val="18"/>
                <w:szCs w:val="18"/>
              </w:rPr>
              <w:t>de 3,25 à 6 pts</w:t>
            </w:r>
          </w:p>
        </w:tc>
      </w:tr>
    </w:tbl>
    <w:p w14:paraId="500A70FC" w14:textId="77777777" w:rsidR="00B97DFC" w:rsidRPr="00350E07" w:rsidRDefault="00B97DFC" w:rsidP="00B97DFC">
      <w:pPr>
        <w:rPr>
          <w:sz w:val="18"/>
          <w:szCs w:val="18"/>
        </w:rPr>
      </w:pPr>
    </w:p>
    <w:p w14:paraId="09D31484" w14:textId="77777777" w:rsidR="00E54977" w:rsidRPr="00350E07" w:rsidRDefault="00E54977" w:rsidP="00B97DFC">
      <w:pPr>
        <w:ind w:left="-851" w:right="-738"/>
        <w:rPr>
          <w:rFonts w:ascii="Arial" w:hAnsi="Arial" w:cs="Arial"/>
          <w:sz w:val="18"/>
          <w:szCs w:val="18"/>
        </w:rPr>
      </w:pPr>
    </w:p>
    <w:sectPr w:rsidR="00E54977" w:rsidRPr="00350E07">
      <w:pgSz w:w="16840" w:h="11910" w:orient="landscape"/>
      <w:pgMar w:top="1920" w:right="540" w:bottom="920" w:left="100" w:header="965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FFE7B" w14:textId="77777777" w:rsidR="00A458FC" w:rsidRDefault="00A458FC" w:rsidP="00310C54">
      <w:r>
        <w:separator/>
      </w:r>
    </w:p>
  </w:endnote>
  <w:endnote w:type="continuationSeparator" w:id="0">
    <w:p w14:paraId="5291F9F8" w14:textId="77777777" w:rsidR="00A458FC" w:rsidRDefault="00A458FC" w:rsidP="00310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7DAF6" w14:textId="77777777" w:rsidR="00A458FC" w:rsidRDefault="00A458FC" w:rsidP="00310C54">
      <w:r>
        <w:separator/>
      </w:r>
    </w:p>
  </w:footnote>
  <w:footnote w:type="continuationSeparator" w:id="0">
    <w:p w14:paraId="34FCC72B" w14:textId="77777777" w:rsidR="00A458FC" w:rsidRDefault="00A458FC" w:rsidP="00310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pPr w:leftFromText="141" w:rightFromText="141" w:vertAnchor="text" w:horzAnchor="margin" w:tblpXSpec="center" w:tblpY="97"/>
      <w:tblW w:w="15735" w:type="dxa"/>
      <w:tblInd w:w="0" w:type="dxa"/>
      <w:tblLayout w:type="fixed"/>
      <w:tblLook w:val="04A0" w:firstRow="1" w:lastRow="0" w:firstColumn="1" w:lastColumn="0" w:noHBand="0" w:noVBand="1"/>
    </w:tblPr>
    <w:tblGrid>
      <w:gridCol w:w="2971"/>
      <w:gridCol w:w="2181"/>
      <w:gridCol w:w="1631"/>
      <w:gridCol w:w="1467"/>
      <w:gridCol w:w="3326"/>
      <w:gridCol w:w="831"/>
      <w:gridCol w:w="832"/>
      <w:gridCol w:w="832"/>
      <w:gridCol w:w="832"/>
      <w:gridCol w:w="832"/>
    </w:tblGrid>
    <w:tr w:rsidR="00310C54" w14:paraId="04179824" w14:textId="77777777" w:rsidTr="00310C54">
      <w:trPr>
        <w:trHeight w:val="260"/>
      </w:trPr>
      <w:tc>
        <w:tcPr>
          <w:tcW w:w="29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49AC1FB7" w14:textId="77777777" w:rsidR="00310C54" w:rsidRDefault="00310C54" w:rsidP="00310C54">
          <w:pPr>
            <w:jc w:val="center"/>
            <w:rPr>
              <w:b/>
            </w:rPr>
          </w:pPr>
          <w:r>
            <w:rPr>
              <w:b/>
            </w:rPr>
            <w:t>Ville</w:t>
          </w:r>
        </w:p>
      </w:tc>
      <w:tc>
        <w:tcPr>
          <w:tcW w:w="21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2EFD9" w:themeFill="accent6" w:themeFillTint="33"/>
          <w:vAlign w:val="center"/>
          <w:hideMark/>
        </w:tcPr>
        <w:p w14:paraId="6B4979E2" w14:textId="77777777" w:rsidR="00310C54" w:rsidRDefault="00310C54" w:rsidP="00310C54">
          <w:r>
            <w:t>LUNEL</w:t>
          </w:r>
        </w:p>
      </w:tc>
      <w:tc>
        <w:tcPr>
          <w:tcW w:w="16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7CD5BB19" w14:textId="77777777" w:rsidR="00310C54" w:rsidRDefault="00310C54" w:rsidP="00310C54">
          <w:pPr>
            <w:jc w:val="center"/>
            <w:rPr>
              <w:b/>
            </w:rPr>
          </w:pPr>
          <w:r>
            <w:rPr>
              <w:b/>
            </w:rPr>
            <w:t>RNE</w:t>
          </w:r>
        </w:p>
      </w:tc>
      <w:tc>
        <w:tcPr>
          <w:tcW w:w="14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2EFD9" w:themeFill="accent6" w:themeFillTint="33"/>
          <w:vAlign w:val="center"/>
          <w:hideMark/>
        </w:tcPr>
        <w:p w14:paraId="2E77B2C8" w14:textId="77777777" w:rsidR="00310C54" w:rsidRDefault="00310C54" w:rsidP="00310C54">
          <w:r>
            <w:t>0342090M</w:t>
          </w:r>
        </w:p>
      </w:tc>
      <w:tc>
        <w:tcPr>
          <w:tcW w:w="332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41127082" w14:textId="77777777" w:rsidR="00310C54" w:rsidRDefault="00310C54" w:rsidP="00310C54">
          <w:pPr>
            <w:jc w:val="center"/>
            <w:rPr>
              <w:b/>
            </w:rPr>
          </w:pPr>
          <w:r>
            <w:rPr>
              <w:b/>
            </w:rPr>
            <w:t>CHAMP D’APPRENTISSAGE N°</w:t>
          </w:r>
        </w:p>
      </w:tc>
      <w:tc>
        <w:tcPr>
          <w:tcW w:w="8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7B72FA7F" w14:textId="77777777" w:rsidR="00310C54" w:rsidRDefault="00310C54" w:rsidP="00310C54">
          <w:pPr>
            <w:jc w:val="center"/>
            <w:rPr>
              <w:b/>
              <w:bCs/>
            </w:rPr>
          </w:pPr>
          <w:r>
            <w:rPr>
              <w:b/>
              <w:bCs/>
            </w:rPr>
            <w:t>1</w:t>
          </w:r>
        </w:p>
      </w:tc>
      <w:tc>
        <w:tcPr>
          <w:tcW w:w="8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0500E116" w14:textId="77777777" w:rsidR="00310C54" w:rsidRDefault="00310C54" w:rsidP="00310C54">
          <w:pPr>
            <w:jc w:val="center"/>
            <w:rPr>
              <w:b/>
              <w:bCs/>
            </w:rPr>
          </w:pPr>
          <w:r>
            <w:rPr>
              <w:b/>
              <w:bCs/>
            </w:rPr>
            <w:t>2</w:t>
          </w:r>
        </w:p>
      </w:tc>
      <w:tc>
        <w:tcPr>
          <w:tcW w:w="8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0DC7C1B7" w14:textId="77777777" w:rsidR="00310C54" w:rsidRDefault="00310C54" w:rsidP="00310C54">
          <w:pPr>
            <w:jc w:val="center"/>
            <w:rPr>
              <w:b/>
              <w:bCs/>
            </w:rPr>
          </w:pPr>
          <w:r>
            <w:rPr>
              <w:b/>
              <w:bCs/>
            </w:rPr>
            <w:t>3</w:t>
          </w:r>
        </w:p>
      </w:tc>
      <w:tc>
        <w:tcPr>
          <w:tcW w:w="8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435F5037" w14:textId="77777777" w:rsidR="00310C54" w:rsidRDefault="00310C54" w:rsidP="00310C54">
          <w:pPr>
            <w:jc w:val="center"/>
            <w:rPr>
              <w:b/>
              <w:bCs/>
            </w:rPr>
          </w:pPr>
          <w:r>
            <w:rPr>
              <w:b/>
              <w:bCs/>
            </w:rPr>
            <w:t>4</w:t>
          </w:r>
        </w:p>
      </w:tc>
      <w:tc>
        <w:tcPr>
          <w:tcW w:w="8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3A951371" w14:textId="77777777" w:rsidR="00310C54" w:rsidRDefault="00310C54" w:rsidP="00310C54">
          <w:pPr>
            <w:jc w:val="center"/>
            <w:rPr>
              <w:b/>
              <w:bCs/>
            </w:rPr>
          </w:pPr>
          <w:r>
            <w:rPr>
              <w:b/>
              <w:bCs/>
            </w:rPr>
            <w:t>5</w:t>
          </w:r>
        </w:p>
      </w:tc>
    </w:tr>
    <w:tr w:rsidR="00310C54" w14:paraId="2202F2E9" w14:textId="77777777" w:rsidTr="00310C54">
      <w:trPr>
        <w:trHeight w:val="111"/>
      </w:trPr>
      <w:tc>
        <w:tcPr>
          <w:tcW w:w="29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18345880" w14:textId="77777777" w:rsidR="00310C54" w:rsidRDefault="00310C54" w:rsidP="00310C54">
          <w:pPr>
            <w:jc w:val="center"/>
            <w:rPr>
              <w:b/>
            </w:rPr>
          </w:pPr>
          <w:r>
            <w:rPr>
              <w:b/>
            </w:rPr>
            <w:t>Établissement</w:t>
          </w:r>
        </w:p>
      </w:tc>
      <w:tc>
        <w:tcPr>
          <w:tcW w:w="5279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2EFD9" w:themeFill="accent6" w:themeFillTint="33"/>
          <w:vAlign w:val="center"/>
          <w:hideMark/>
        </w:tcPr>
        <w:p w14:paraId="2B33DB8D" w14:textId="77777777" w:rsidR="00310C54" w:rsidRDefault="00310C54" w:rsidP="00310C54">
          <w:r>
            <w:t>LPO VICTOR HUGO</w:t>
          </w:r>
        </w:p>
      </w:tc>
      <w:tc>
        <w:tcPr>
          <w:tcW w:w="33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7A7AC6" w14:textId="77777777" w:rsidR="00310C54" w:rsidRDefault="00310C54" w:rsidP="00310C54">
          <w:pPr>
            <w:rPr>
              <w:b/>
            </w:rPr>
          </w:pPr>
        </w:p>
      </w:tc>
      <w:tc>
        <w:tcPr>
          <w:tcW w:w="8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2EFD9" w:themeFill="accent6" w:themeFillTint="33"/>
          <w:vAlign w:val="center"/>
          <w:hideMark/>
        </w:tcPr>
        <w:p w14:paraId="18C4F3DF" w14:textId="3F9DB3F6" w:rsidR="00310C54" w:rsidRDefault="00310C54" w:rsidP="00310C54">
          <w:pPr>
            <w:jc w:val="center"/>
          </w:pPr>
        </w:p>
      </w:tc>
      <w:tc>
        <w:tcPr>
          <w:tcW w:w="8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2EFD9" w:themeFill="accent6" w:themeFillTint="33"/>
          <w:vAlign w:val="center"/>
        </w:tcPr>
        <w:p w14:paraId="56CC61E4" w14:textId="77777777" w:rsidR="00310C54" w:rsidRDefault="00310C54" w:rsidP="00310C54">
          <w:pPr>
            <w:jc w:val="center"/>
          </w:pPr>
        </w:p>
      </w:tc>
      <w:tc>
        <w:tcPr>
          <w:tcW w:w="8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2EFD9" w:themeFill="accent6" w:themeFillTint="33"/>
          <w:vAlign w:val="center"/>
        </w:tcPr>
        <w:p w14:paraId="79D44449" w14:textId="77777777" w:rsidR="00310C54" w:rsidRDefault="00310C54" w:rsidP="00310C54">
          <w:pPr>
            <w:jc w:val="center"/>
          </w:pPr>
        </w:p>
      </w:tc>
      <w:tc>
        <w:tcPr>
          <w:tcW w:w="8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2EFD9" w:themeFill="accent6" w:themeFillTint="33"/>
          <w:vAlign w:val="center"/>
        </w:tcPr>
        <w:p w14:paraId="5F4CAA44" w14:textId="77777777" w:rsidR="00310C54" w:rsidRDefault="00310C54" w:rsidP="00310C54">
          <w:pPr>
            <w:jc w:val="center"/>
          </w:pPr>
        </w:p>
      </w:tc>
      <w:tc>
        <w:tcPr>
          <w:tcW w:w="8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2EFD9" w:themeFill="accent6" w:themeFillTint="33"/>
          <w:vAlign w:val="center"/>
        </w:tcPr>
        <w:p w14:paraId="1B2CD563" w14:textId="013DEC45" w:rsidR="00310C54" w:rsidRDefault="00310C54" w:rsidP="00310C54">
          <w:pPr>
            <w:jc w:val="center"/>
          </w:pPr>
          <w:r>
            <w:t>X</w:t>
          </w:r>
        </w:p>
      </w:tc>
    </w:tr>
    <w:tr w:rsidR="00310C54" w14:paraId="43367EB8" w14:textId="77777777" w:rsidTr="00310C54">
      <w:trPr>
        <w:trHeight w:val="282"/>
      </w:trPr>
      <w:tc>
        <w:tcPr>
          <w:tcW w:w="29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662D941B" w14:textId="77777777" w:rsidR="00310C54" w:rsidRDefault="00310C54" w:rsidP="00310C54">
          <w:pPr>
            <w:jc w:val="center"/>
            <w:rPr>
              <w:b/>
            </w:rPr>
          </w:pPr>
          <w:r>
            <w:rPr>
              <w:b/>
            </w:rPr>
            <w:t xml:space="preserve">APSA </w:t>
          </w:r>
        </w:p>
      </w:tc>
      <w:tc>
        <w:tcPr>
          <w:tcW w:w="12764" w:type="dxa"/>
          <w:gridSpan w:val="9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2EFD9" w:themeFill="accent6" w:themeFillTint="33"/>
          <w:vAlign w:val="center"/>
          <w:hideMark/>
        </w:tcPr>
        <w:p w14:paraId="7D97CA3D" w14:textId="398B6413" w:rsidR="00310C54" w:rsidRDefault="00B152AA" w:rsidP="00310C54">
          <w:pPr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MUSCULATION</w:t>
          </w:r>
          <w:r w:rsidR="00310C54">
            <w:rPr>
              <w:b/>
              <w:bCs/>
              <w:sz w:val="16"/>
              <w:szCs w:val="16"/>
            </w:rPr>
            <w:t xml:space="preserve"> </w:t>
          </w:r>
        </w:p>
      </w:tc>
    </w:tr>
  </w:tbl>
  <w:p w14:paraId="01D9E644" w14:textId="77777777" w:rsidR="00310C54" w:rsidRDefault="00310C5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2D91"/>
    <w:multiLevelType w:val="hybridMultilevel"/>
    <w:tmpl w:val="983256D4"/>
    <w:lvl w:ilvl="0" w:tplc="9F4A48A0">
      <w:numFmt w:val="bullet"/>
      <w:lvlText w:val="–"/>
      <w:lvlJc w:val="left"/>
      <w:pPr>
        <w:ind w:left="4" w:hanging="123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fr-FR" w:eastAsia="en-US" w:bidi="ar-SA"/>
      </w:rPr>
    </w:lvl>
    <w:lvl w:ilvl="1" w:tplc="76AC378E">
      <w:numFmt w:val="bullet"/>
      <w:lvlText w:val="•"/>
      <w:lvlJc w:val="left"/>
      <w:pPr>
        <w:ind w:left="1499" w:hanging="123"/>
      </w:pPr>
      <w:rPr>
        <w:rFonts w:hint="default"/>
        <w:lang w:val="fr-FR" w:eastAsia="en-US" w:bidi="ar-SA"/>
      </w:rPr>
    </w:lvl>
    <w:lvl w:ilvl="2" w:tplc="ADD20016">
      <w:numFmt w:val="bullet"/>
      <w:lvlText w:val="•"/>
      <w:lvlJc w:val="left"/>
      <w:pPr>
        <w:ind w:left="2999" w:hanging="123"/>
      </w:pPr>
      <w:rPr>
        <w:rFonts w:hint="default"/>
        <w:lang w:val="fr-FR" w:eastAsia="en-US" w:bidi="ar-SA"/>
      </w:rPr>
    </w:lvl>
    <w:lvl w:ilvl="3" w:tplc="AAA4DC26">
      <w:numFmt w:val="bullet"/>
      <w:lvlText w:val="•"/>
      <w:lvlJc w:val="left"/>
      <w:pPr>
        <w:ind w:left="4498" w:hanging="123"/>
      </w:pPr>
      <w:rPr>
        <w:rFonts w:hint="default"/>
        <w:lang w:val="fr-FR" w:eastAsia="en-US" w:bidi="ar-SA"/>
      </w:rPr>
    </w:lvl>
    <w:lvl w:ilvl="4" w:tplc="5B123AAC">
      <w:numFmt w:val="bullet"/>
      <w:lvlText w:val="•"/>
      <w:lvlJc w:val="left"/>
      <w:pPr>
        <w:ind w:left="5998" w:hanging="123"/>
      </w:pPr>
      <w:rPr>
        <w:rFonts w:hint="default"/>
        <w:lang w:val="fr-FR" w:eastAsia="en-US" w:bidi="ar-SA"/>
      </w:rPr>
    </w:lvl>
    <w:lvl w:ilvl="5" w:tplc="37A05D14">
      <w:numFmt w:val="bullet"/>
      <w:lvlText w:val="•"/>
      <w:lvlJc w:val="left"/>
      <w:pPr>
        <w:ind w:left="7497" w:hanging="123"/>
      </w:pPr>
      <w:rPr>
        <w:rFonts w:hint="default"/>
        <w:lang w:val="fr-FR" w:eastAsia="en-US" w:bidi="ar-SA"/>
      </w:rPr>
    </w:lvl>
    <w:lvl w:ilvl="6" w:tplc="21E25CFA">
      <w:numFmt w:val="bullet"/>
      <w:lvlText w:val="•"/>
      <w:lvlJc w:val="left"/>
      <w:pPr>
        <w:ind w:left="8997" w:hanging="123"/>
      </w:pPr>
      <w:rPr>
        <w:rFonts w:hint="default"/>
        <w:lang w:val="fr-FR" w:eastAsia="en-US" w:bidi="ar-SA"/>
      </w:rPr>
    </w:lvl>
    <w:lvl w:ilvl="7" w:tplc="5E9E5F24">
      <w:numFmt w:val="bullet"/>
      <w:lvlText w:val="•"/>
      <w:lvlJc w:val="left"/>
      <w:pPr>
        <w:ind w:left="10496" w:hanging="123"/>
      </w:pPr>
      <w:rPr>
        <w:rFonts w:hint="default"/>
        <w:lang w:val="fr-FR" w:eastAsia="en-US" w:bidi="ar-SA"/>
      </w:rPr>
    </w:lvl>
    <w:lvl w:ilvl="8" w:tplc="7AC6A0E6">
      <w:numFmt w:val="bullet"/>
      <w:lvlText w:val="•"/>
      <w:lvlJc w:val="left"/>
      <w:pPr>
        <w:ind w:left="11996" w:hanging="123"/>
      </w:pPr>
      <w:rPr>
        <w:rFonts w:hint="default"/>
        <w:lang w:val="fr-FR" w:eastAsia="en-US" w:bidi="ar-SA"/>
      </w:rPr>
    </w:lvl>
  </w:abstractNum>
  <w:abstractNum w:abstractNumId="1" w15:restartNumberingAfterBreak="0">
    <w:nsid w:val="21FC09E1"/>
    <w:multiLevelType w:val="hybridMultilevel"/>
    <w:tmpl w:val="63F051BE"/>
    <w:lvl w:ilvl="0" w:tplc="3692E916">
      <w:numFmt w:val="bullet"/>
      <w:lvlText w:val=""/>
      <w:lvlJc w:val="left"/>
      <w:pPr>
        <w:ind w:left="1047" w:hanging="348"/>
      </w:pPr>
      <w:rPr>
        <w:rFonts w:ascii="Wingdings" w:eastAsia="Wingdings" w:hAnsi="Wingdings" w:cs="Wingdings" w:hint="default"/>
        <w:w w:val="100"/>
        <w:sz w:val="18"/>
        <w:szCs w:val="18"/>
        <w:lang w:val="fr-FR" w:eastAsia="en-US" w:bidi="ar-SA"/>
      </w:rPr>
    </w:lvl>
    <w:lvl w:ilvl="1" w:tplc="79924E78">
      <w:numFmt w:val="bullet"/>
      <w:lvlText w:val="•"/>
      <w:lvlJc w:val="left"/>
      <w:pPr>
        <w:ind w:left="2555" w:hanging="348"/>
      </w:pPr>
      <w:rPr>
        <w:rFonts w:hint="default"/>
        <w:lang w:val="fr-FR" w:eastAsia="en-US" w:bidi="ar-SA"/>
      </w:rPr>
    </w:lvl>
    <w:lvl w:ilvl="2" w:tplc="BA92E410">
      <w:numFmt w:val="bullet"/>
      <w:lvlText w:val="•"/>
      <w:lvlJc w:val="left"/>
      <w:pPr>
        <w:ind w:left="4071" w:hanging="348"/>
      </w:pPr>
      <w:rPr>
        <w:rFonts w:hint="default"/>
        <w:lang w:val="fr-FR" w:eastAsia="en-US" w:bidi="ar-SA"/>
      </w:rPr>
    </w:lvl>
    <w:lvl w:ilvl="3" w:tplc="CE542B58">
      <w:numFmt w:val="bullet"/>
      <w:lvlText w:val="•"/>
      <w:lvlJc w:val="left"/>
      <w:pPr>
        <w:ind w:left="5587" w:hanging="348"/>
      </w:pPr>
      <w:rPr>
        <w:rFonts w:hint="default"/>
        <w:lang w:val="fr-FR" w:eastAsia="en-US" w:bidi="ar-SA"/>
      </w:rPr>
    </w:lvl>
    <w:lvl w:ilvl="4" w:tplc="18EA4D8A">
      <w:numFmt w:val="bullet"/>
      <w:lvlText w:val="•"/>
      <w:lvlJc w:val="left"/>
      <w:pPr>
        <w:ind w:left="7103" w:hanging="348"/>
      </w:pPr>
      <w:rPr>
        <w:rFonts w:hint="default"/>
        <w:lang w:val="fr-FR" w:eastAsia="en-US" w:bidi="ar-SA"/>
      </w:rPr>
    </w:lvl>
    <w:lvl w:ilvl="5" w:tplc="25C20390">
      <w:numFmt w:val="bullet"/>
      <w:lvlText w:val="•"/>
      <w:lvlJc w:val="left"/>
      <w:pPr>
        <w:ind w:left="8619" w:hanging="348"/>
      </w:pPr>
      <w:rPr>
        <w:rFonts w:hint="default"/>
        <w:lang w:val="fr-FR" w:eastAsia="en-US" w:bidi="ar-SA"/>
      </w:rPr>
    </w:lvl>
    <w:lvl w:ilvl="6" w:tplc="00CAB396">
      <w:numFmt w:val="bullet"/>
      <w:lvlText w:val="•"/>
      <w:lvlJc w:val="left"/>
      <w:pPr>
        <w:ind w:left="10135" w:hanging="348"/>
      </w:pPr>
      <w:rPr>
        <w:rFonts w:hint="default"/>
        <w:lang w:val="fr-FR" w:eastAsia="en-US" w:bidi="ar-SA"/>
      </w:rPr>
    </w:lvl>
    <w:lvl w:ilvl="7" w:tplc="215AE596">
      <w:numFmt w:val="bullet"/>
      <w:lvlText w:val="•"/>
      <w:lvlJc w:val="left"/>
      <w:pPr>
        <w:ind w:left="11650" w:hanging="348"/>
      </w:pPr>
      <w:rPr>
        <w:rFonts w:hint="default"/>
        <w:lang w:val="fr-FR" w:eastAsia="en-US" w:bidi="ar-SA"/>
      </w:rPr>
    </w:lvl>
    <w:lvl w:ilvl="8" w:tplc="4C4A0E30">
      <w:numFmt w:val="bullet"/>
      <w:lvlText w:val="•"/>
      <w:lvlJc w:val="left"/>
      <w:pPr>
        <w:ind w:left="13166" w:hanging="348"/>
      </w:pPr>
      <w:rPr>
        <w:rFonts w:hint="default"/>
        <w:lang w:val="fr-FR" w:eastAsia="en-US" w:bidi="ar-SA"/>
      </w:rPr>
    </w:lvl>
  </w:abstractNum>
  <w:abstractNum w:abstractNumId="2" w15:restartNumberingAfterBreak="0">
    <w:nsid w:val="24DF2C06"/>
    <w:multiLevelType w:val="hybridMultilevel"/>
    <w:tmpl w:val="2F1A58E8"/>
    <w:lvl w:ilvl="0" w:tplc="2E1A1858">
      <w:start w:val="1"/>
      <w:numFmt w:val="decimal"/>
      <w:lvlText w:val="(%1)"/>
      <w:lvlJc w:val="left"/>
      <w:pPr>
        <w:ind w:left="524" w:hanging="197"/>
      </w:pPr>
      <w:rPr>
        <w:rFonts w:ascii="Times New Roman" w:eastAsia="Times New Roman" w:hAnsi="Times New Roman" w:cs="Times New Roman" w:hint="default"/>
        <w:spacing w:val="-1"/>
        <w:w w:val="99"/>
        <w:sz w:val="14"/>
        <w:szCs w:val="14"/>
        <w:lang w:val="fr-FR" w:eastAsia="en-US" w:bidi="ar-SA"/>
      </w:rPr>
    </w:lvl>
    <w:lvl w:ilvl="1" w:tplc="2894449E">
      <w:numFmt w:val="bullet"/>
      <w:lvlText w:val="•"/>
      <w:lvlJc w:val="left"/>
      <w:pPr>
        <w:ind w:left="2087" w:hanging="197"/>
      </w:pPr>
      <w:rPr>
        <w:rFonts w:hint="default"/>
        <w:lang w:val="fr-FR" w:eastAsia="en-US" w:bidi="ar-SA"/>
      </w:rPr>
    </w:lvl>
    <w:lvl w:ilvl="2" w:tplc="BFFA549E">
      <w:numFmt w:val="bullet"/>
      <w:lvlText w:val="•"/>
      <w:lvlJc w:val="left"/>
      <w:pPr>
        <w:ind w:left="3655" w:hanging="197"/>
      </w:pPr>
      <w:rPr>
        <w:rFonts w:hint="default"/>
        <w:lang w:val="fr-FR" w:eastAsia="en-US" w:bidi="ar-SA"/>
      </w:rPr>
    </w:lvl>
    <w:lvl w:ilvl="3" w:tplc="A5B21022">
      <w:numFmt w:val="bullet"/>
      <w:lvlText w:val="•"/>
      <w:lvlJc w:val="left"/>
      <w:pPr>
        <w:ind w:left="5223" w:hanging="197"/>
      </w:pPr>
      <w:rPr>
        <w:rFonts w:hint="default"/>
        <w:lang w:val="fr-FR" w:eastAsia="en-US" w:bidi="ar-SA"/>
      </w:rPr>
    </w:lvl>
    <w:lvl w:ilvl="4" w:tplc="435CA486">
      <w:numFmt w:val="bullet"/>
      <w:lvlText w:val="•"/>
      <w:lvlJc w:val="left"/>
      <w:pPr>
        <w:ind w:left="6791" w:hanging="197"/>
      </w:pPr>
      <w:rPr>
        <w:rFonts w:hint="default"/>
        <w:lang w:val="fr-FR" w:eastAsia="en-US" w:bidi="ar-SA"/>
      </w:rPr>
    </w:lvl>
    <w:lvl w:ilvl="5" w:tplc="2264B324">
      <w:numFmt w:val="bullet"/>
      <w:lvlText w:val="•"/>
      <w:lvlJc w:val="left"/>
      <w:pPr>
        <w:ind w:left="8359" w:hanging="197"/>
      </w:pPr>
      <w:rPr>
        <w:rFonts w:hint="default"/>
        <w:lang w:val="fr-FR" w:eastAsia="en-US" w:bidi="ar-SA"/>
      </w:rPr>
    </w:lvl>
    <w:lvl w:ilvl="6" w:tplc="0A0495A0">
      <w:numFmt w:val="bullet"/>
      <w:lvlText w:val="•"/>
      <w:lvlJc w:val="left"/>
      <w:pPr>
        <w:ind w:left="9927" w:hanging="197"/>
      </w:pPr>
      <w:rPr>
        <w:rFonts w:hint="default"/>
        <w:lang w:val="fr-FR" w:eastAsia="en-US" w:bidi="ar-SA"/>
      </w:rPr>
    </w:lvl>
    <w:lvl w:ilvl="7" w:tplc="88AA4D34">
      <w:numFmt w:val="bullet"/>
      <w:lvlText w:val="•"/>
      <w:lvlJc w:val="left"/>
      <w:pPr>
        <w:ind w:left="11494" w:hanging="197"/>
      </w:pPr>
      <w:rPr>
        <w:rFonts w:hint="default"/>
        <w:lang w:val="fr-FR" w:eastAsia="en-US" w:bidi="ar-SA"/>
      </w:rPr>
    </w:lvl>
    <w:lvl w:ilvl="8" w:tplc="29F2809E">
      <w:numFmt w:val="bullet"/>
      <w:lvlText w:val="•"/>
      <w:lvlJc w:val="left"/>
      <w:pPr>
        <w:ind w:left="13062" w:hanging="197"/>
      </w:pPr>
      <w:rPr>
        <w:rFonts w:hint="default"/>
        <w:lang w:val="fr-FR" w:eastAsia="en-US" w:bidi="ar-SA"/>
      </w:rPr>
    </w:lvl>
  </w:abstractNum>
  <w:abstractNum w:abstractNumId="3" w15:restartNumberingAfterBreak="0">
    <w:nsid w:val="47B3736E"/>
    <w:multiLevelType w:val="hybridMultilevel"/>
    <w:tmpl w:val="2E1E8802"/>
    <w:lvl w:ilvl="0" w:tplc="56346B3C">
      <w:numFmt w:val="bullet"/>
      <w:lvlText w:val="–"/>
      <w:lvlJc w:val="left"/>
      <w:pPr>
        <w:ind w:left="2" w:hanging="137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fr-FR" w:eastAsia="en-US" w:bidi="ar-SA"/>
      </w:rPr>
    </w:lvl>
    <w:lvl w:ilvl="1" w:tplc="6C1CF466">
      <w:numFmt w:val="bullet"/>
      <w:lvlText w:val="•"/>
      <w:lvlJc w:val="left"/>
      <w:pPr>
        <w:ind w:left="1589" w:hanging="137"/>
      </w:pPr>
      <w:rPr>
        <w:rFonts w:hint="default"/>
        <w:lang w:val="fr-FR" w:eastAsia="en-US" w:bidi="ar-SA"/>
      </w:rPr>
    </w:lvl>
    <w:lvl w:ilvl="2" w:tplc="735020A8">
      <w:numFmt w:val="bullet"/>
      <w:lvlText w:val="•"/>
      <w:lvlJc w:val="left"/>
      <w:pPr>
        <w:ind w:left="3179" w:hanging="137"/>
      </w:pPr>
      <w:rPr>
        <w:rFonts w:hint="default"/>
        <w:lang w:val="fr-FR" w:eastAsia="en-US" w:bidi="ar-SA"/>
      </w:rPr>
    </w:lvl>
    <w:lvl w:ilvl="3" w:tplc="0F74269C">
      <w:numFmt w:val="bullet"/>
      <w:lvlText w:val="•"/>
      <w:lvlJc w:val="left"/>
      <w:pPr>
        <w:ind w:left="4769" w:hanging="137"/>
      </w:pPr>
      <w:rPr>
        <w:rFonts w:hint="default"/>
        <w:lang w:val="fr-FR" w:eastAsia="en-US" w:bidi="ar-SA"/>
      </w:rPr>
    </w:lvl>
    <w:lvl w:ilvl="4" w:tplc="9C96A524">
      <w:numFmt w:val="bullet"/>
      <w:lvlText w:val="•"/>
      <w:lvlJc w:val="left"/>
      <w:pPr>
        <w:ind w:left="6359" w:hanging="137"/>
      </w:pPr>
      <w:rPr>
        <w:rFonts w:hint="default"/>
        <w:lang w:val="fr-FR" w:eastAsia="en-US" w:bidi="ar-SA"/>
      </w:rPr>
    </w:lvl>
    <w:lvl w:ilvl="5" w:tplc="CD06E6B8">
      <w:numFmt w:val="bullet"/>
      <w:lvlText w:val="•"/>
      <w:lvlJc w:val="left"/>
      <w:pPr>
        <w:ind w:left="7949" w:hanging="137"/>
      </w:pPr>
      <w:rPr>
        <w:rFonts w:hint="default"/>
        <w:lang w:val="fr-FR" w:eastAsia="en-US" w:bidi="ar-SA"/>
      </w:rPr>
    </w:lvl>
    <w:lvl w:ilvl="6" w:tplc="AEC2D3E6">
      <w:numFmt w:val="bullet"/>
      <w:lvlText w:val="•"/>
      <w:lvlJc w:val="left"/>
      <w:pPr>
        <w:ind w:left="9538" w:hanging="137"/>
      </w:pPr>
      <w:rPr>
        <w:rFonts w:hint="default"/>
        <w:lang w:val="fr-FR" w:eastAsia="en-US" w:bidi="ar-SA"/>
      </w:rPr>
    </w:lvl>
    <w:lvl w:ilvl="7" w:tplc="BE9ACD72">
      <w:numFmt w:val="bullet"/>
      <w:lvlText w:val="•"/>
      <w:lvlJc w:val="left"/>
      <w:pPr>
        <w:ind w:left="11128" w:hanging="137"/>
      </w:pPr>
      <w:rPr>
        <w:rFonts w:hint="default"/>
        <w:lang w:val="fr-FR" w:eastAsia="en-US" w:bidi="ar-SA"/>
      </w:rPr>
    </w:lvl>
    <w:lvl w:ilvl="8" w:tplc="2026A2CE">
      <w:numFmt w:val="bullet"/>
      <w:lvlText w:val="•"/>
      <w:lvlJc w:val="left"/>
      <w:pPr>
        <w:ind w:left="12718" w:hanging="137"/>
      </w:pPr>
      <w:rPr>
        <w:rFonts w:hint="default"/>
        <w:lang w:val="fr-FR" w:eastAsia="en-US" w:bidi="ar-SA"/>
      </w:rPr>
    </w:lvl>
  </w:abstractNum>
  <w:abstractNum w:abstractNumId="4" w15:restartNumberingAfterBreak="0">
    <w:nsid w:val="647B1A21"/>
    <w:multiLevelType w:val="hybridMultilevel"/>
    <w:tmpl w:val="391A2A6A"/>
    <w:lvl w:ilvl="0" w:tplc="99A2774A">
      <w:numFmt w:val="bullet"/>
      <w:lvlText w:val=""/>
      <w:lvlJc w:val="left"/>
      <w:pPr>
        <w:ind w:left="1035" w:hanging="348"/>
      </w:pPr>
      <w:rPr>
        <w:rFonts w:ascii="Wingdings" w:eastAsia="Wingdings" w:hAnsi="Wingdings" w:cs="Wingdings" w:hint="default"/>
        <w:w w:val="100"/>
        <w:sz w:val="18"/>
        <w:szCs w:val="18"/>
        <w:lang w:val="fr-FR" w:eastAsia="en-US" w:bidi="ar-SA"/>
      </w:rPr>
    </w:lvl>
    <w:lvl w:ilvl="1" w:tplc="B650D274">
      <w:numFmt w:val="bullet"/>
      <w:lvlText w:val="•"/>
      <w:lvlJc w:val="left"/>
      <w:pPr>
        <w:ind w:left="2555" w:hanging="348"/>
      </w:pPr>
      <w:rPr>
        <w:rFonts w:hint="default"/>
        <w:lang w:val="fr-FR" w:eastAsia="en-US" w:bidi="ar-SA"/>
      </w:rPr>
    </w:lvl>
    <w:lvl w:ilvl="2" w:tplc="3C8C3D02">
      <w:numFmt w:val="bullet"/>
      <w:lvlText w:val="•"/>
      <w:lvlJc w:val="left"/>
      <w:pPr>
        <w:ind w:left="4071" w:hanging="348"/>
      </w:pPr>
      <w:rPr>
        <w:rFonts w:hint="default"/>
        <w:lang w:val="fr-FR" w:eastAsia="en-US" w:bidi="ar-SA"/>
      </w:rPr>
    </w:lvl>
    <w:lvl w:ilvl="3" w:tplc="E6AE2A1C">
      <w:numFmt w:val="bullet"/>
      <w:lvlText w:val="•"/>
      <w:lvlJc w:val="left"/>
      <w:pPr>
        <w:ind w:left="5587" w:hanging="348"/>
      </w:pPr>
      <w:rPr>
        <w:rFonts w:hint="default"/>
        <w:lang w:val="fr-FR" w:eastAsia="en-US" w:bidi="ar-SA"/>
      </w:rPr>
    </w:lvl>
    <w:lvl w:ilvl="4" w:tplc="F3580312">
      <w:numFmt w:val="bullet"/>
      <w:lvlText w:val="•"/>
      <w:lvlJc w:val="left"/>
      <w:pPr>
        <w:ind w:left="7103" w:hanging="348"/>
      </w:pPr>
      <w:rPr>
        <w:rFonts w:hint="default"/>
        <w:lang w:val="fr-FR" w:eastAsia="en-US" w:bidi="ar-SA"/>
      </w:rPr>
    </w:lvl>
    <w:lvl w:ilvl="5" w:tplc="0E86A58E">
      <w:numFmt w:val="bullet"/>
      <w:lvlText w:val="•"/>
      <w:lvlJc w:val="left"/>
      <w:pPr>
        <w:ind w:left="8619" w:hanging="348"/>
      </w:pPr>
      <w:rPr>
        <w:rFonts w:hint="default"/>
        <w:lang w:val="fr-FR" w:eastAsia="en-US" w:bidi="ar-SA"/>
      </w:rPr>
    </w:lvl>
    <w:lvl w:ilvl="6" w:tplc="E52EA65E">
      <w:numFmt w:val="bullet"/>
      <w:lvlText w:val="•"/>
      <w:lvlJc w:val="left"/>
      <w:pPr>
        <w:ind w:left="10135" w:hanging="348"/>
      </w:pPr>
      <w:rPr>
        <w:rFonts w:hint="default"/>
        <w:lang w:val="fr-FR" w:eastAsia="en-US" w:bidi="ar-SA"/>
      </w:rPr>
    </w:lvl>
    <w:lvl w:ilvl="7" w:tplc="E4761D36">
      <w:numFmt w:val="bullet"/>
      <w:lvlText w:val="•"/>
      <w:lvlJc w:val="left"/>
      <w:pPr>
        <w:ind w:left="11650" w:hanging="348"/>
      </w:pPr>
      <w:rPr>
        <w:rFonts w:hint="default"/>
        <w:lang w:val="fr-FR" w:eastAsia="en-US" w:bidi="ar-SA"/>
      </w:rPr>
    </w:lvl>
    <w:lvl w:ilvl="8" w:tplc="06ECE124">
      <w:numFmt w:val="bullet"/>
      <w:lvlText w:val="•"/>
      <w:lvlJc w:val="left"/>
      <w:pPr>
        <w:ind w:left="13166" w:hanging="348"/>
      </w:pPr>
      <w:rPr>
        <w:rFonts w:hint="default"/>
        <w:lang w:val="fr-FR" w:eastAsia="en-US" w:bidi="ar-SA"/>
      </w:rPr>
    </w:lvl>
  </w:abstractNum>
  <w:abstractNum w:abstractNumId="5" w15:restartNumberingAfterBreak="0">
    <w:nsid w:val="68DD3A3D"/>
    <w:multiLevelType w:val="hybridMultilevel"/>
    <w:tmpl w:val="D85240E4"/>
    <w:lvl w:ilvl="0" w:tplc="CD561B8E">
      <w:numFmt w:val="bullet"/>
      <w:lvlText w:val="–"/>
      <w:lvlJc w:val="left"/>
      <w:pPr>
        <w:ind w:left="4" w:hanging="137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fr-FR" w:eastAsia="en-US" w:bidi="ar-SA"/>
      </w:rPr>
    </w:lvl>
    <w:lvl w:ilvl="1" w:tplc="9702A3A6">
      <w:numFmt w:val="bullet"/>
      <w:lvlText w:val="•"/>
      <w:lvlJc w:val="left"/>
      <w:pPr>
        <w:ind w:left="1499" w:hanging="137"/>
      </w:pPr>
      <w:rPr>
        <w:rFonts w:hint="default"/>
        <w:lang w:val="fr-FR" w:eastAsia="en-US" w:bidi="ar-SA"/>
      </w:rPr>
    </w:lvl>
    <w:lvl w:ilvl="2" w:tplc="B8B46F5C">
      <w:numFmt w:val="bullet"/>
      <w:lvlText w:val="•"/>
      <w:lvlJc w:val="left"/>
      <w:pPr>
        <w:ind w:left="2999" w:hanging="137"/>
      </w:pPr>
      <w:rPr>
        <w:rFonts w:hint="default"/>
        <w:lang w:val="fr-FR" w:eastAsia="en-US" w:bidi="ar-SA"/>
      </w:rPr>
    </w:lvl>
    <w:lvl w:ilvl="3" w:tplc="9BE89482">
      <w:numFmt w:val="bullet"/>
      <w:lvlText w:val="•"/>
      <w:lvlJc w:val="left"/>
      <w:pPr>
        <w:ind w:left="4499" w:hanging="137"/>
      </w:pPr>
      <w:rPr>
        <w:rFonts w:hint="default"/>
        <w:lang w:val="fr-FR" w:eastAsia="en-US" w:bidi="ar-SA"/>
      </w:rPr>
    </w:lvl>
    <w:lvl w:ilvl="4" w:tplc="BA48CCFE">
      <w:numFmt w:val="bullet"/>
      <w:lvlText w:val="•"/>
      <w:lvlJc w:val="left"/>
      <w:pPr>
        <w:ind w:left="5998" w:hanging="137"/>
      </w:pPr>
      <w:rPr>
        <w:rFonts w:hint="default"/>
        <w:lang w:val="fr-FR" w:eastAsia="en-US" w:bidi="ar-SA"/>
      </w:rPr>
    </w:lvl>
    <w:lvl w:ilvl="5" w:tplc="E17AA2AA">
      <w:numFmt w:val="bullet"/>
      <w:lvlText w:val="•"/>
      <w:lvlJc w:val="left"/>
      <w:pPr>
        <w:ind w:left="7498" w:hanging="137"/>
      </w:pPr>
      <w:rPr>
        <w:rFonts w:hint="default"/>
        <w:lang w:val="fr-FR" w:eastAsia="en-US" w:bidi="ar-SA"/>
      </w:rPr>
    </w:lvl>
    <w:lvl w:ilvl="6" w:tplc="C8F4E4E8">
      <w:numFmt w:val="bullet"/>
      <w:lvlText w:val="•"/>
      <w:lvlJc w:val="left"/>
      <w:pPr>
        <w:ind w:left="8998" w:hanging="137"/>
      </w:pPr>
      <w:rPr>
        <w:rFonts w:hint="default"/>
        <w:lang w:val="fr-FR" w:eastAsia="en-US" w:bidi="ar-SA"/>
      </w:rPr>
    </w:lvl>
    <w:lvl w:ilvl="7" w:tplc="33605C56">
      <w:numFmt w:val="bullet"/>
      <w:lvlText w:val="•"/>
      <w:lvlJc w:val="left"/>
      <w:pPr>
        <w:ind w:left="10497" w:hanging="137"/>
      </w:pPr>
      <w:rPr>
        <w:rFonts w:hint="default"/>
        <w:lang w:val="fr-FR" w:eastAsia="en-US" w:bidi="ar-SA"/>
      </w:rPr>
    </w:lvl>
    <w:lvl w:ilvl="8" w:tplc="B09854E4">
      <w:numFmt w:val="bullet"/>
      <w:lvlText w:val="•"/>
      <w:lvlJc w:val="left"/>
      <w:pPr>
        <w:ind w:left="11997" w:hanging="137"/>
      </w:pPr>
      <w:rPr>
        <w:rFonts w:hint="default"/>
        <w:lang w:val="fr-FR" w:eastAsia="en-US" w:bidi="ar-SA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DFC"/>
    <w:rsid w:val="00124414"/>
    <w:rsid w:val="0015711F"/>
    <w:rsid w:val="00247B9A"/>
    <w:rsid w:val="00310672"/>
    <w:rsid w:val="00310C54"/>
    <w:rsid w:val="00350E07"/>
    <w:rsid w:val="00491E3D"/>
    <w:rsid w:val="004C1E3E"/>
    <w:rsid w:val="006E188E"/>
    <w:rsid w:val="0086401F"/>
    <w:rsid w:val="00A458FC"/>
    <w:rsid w:val="00B152AA"/>
    <w:rsid w:val="00B56B16"/>
    <w:rsid w:val="00B97DFC"/>
    <w:rsid w:val="00C1728C"/>
    <w:rsid w:val="00D362B8"/>
    <w:rsid w:val="00E5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BCA80"/>
  <w15:chartTrackingRefBased/>
  <w15:docId w15:val="{EDEF9288-B228-4B9D-82DB-049BC13B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D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link w:val="Titre1Car"/>
    <w:uiPriority w:val="9"/>
    <w:qFormat/>
    <w:rsid w:val="00B97DFC"/>
    <w:pPr>
      <w:spacing w:line="204" w:lineRule="exact"/>
      <w:ind w:left="327"/>
      <w:outlineLvl w:val="0"/>
    </w:pPr>
    <w:rPr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97DFC"/>
    <w:rPr>
      <w:rFonts w:ascii="Times New Roman" w:eastAsia="Times New Roman" w:hAnsi="Times New Roman" w:cs="Times New Roman"/>
      <w:b/>
      <w:bCs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B97D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B97DFC"/>
    <w:rPr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1"/>
    <w:rsid w:val="00B97DFC"/>
    <w:rPr>
      <w:rFonts w:ascii="Times New Roman" w:eastAsia="Times New Roman" w:hAnsi="Times New Roman" w:cs="Times New Roman"/>
      <w:sz w:val="18"/>
      <w:szCs w:val="18"/>
    </w:rPr>
  </w:style>
  <w:style w:type="paragraph" w:styleId="Titre">
    <w:name w:val="Title"/>
    <w:basedOn w:val="Normal"/>
    <w:link w:val="TitreCar"/>
    <w:uiPriority w:val="10"/>
    <w:qFormat/>
    <w:rsid w:val="00B97DFC"/>
    <w:pPr>
      <w:spacing w:before="92"/>
      <w:ind w:left="327"/>
    </w:pPr>
    <w:rPr>
      <w:b/>
      <w:bCs/>
    </w:rPr>
  </w:style>
  <w:style w:type="character" w:customStyle="1" w:styleId="TitreCar">
    <w:name w:val="Titre Car"/>
    <w:basedOn w:val="Policepardfaut"/>
    <w:link w:val="Titre"/>
    <w:uiPriority w:val="10"/>
    <w:rsid w:val="00B97DFC"/>
    <w:rPr>
      <w:rFonts w:ascii="Times New Roman" w:eastAsia="Times New Roman" w:hAnsi="Times New Roman" w:cs="Times New Roman"/>
      <w:b/>
      <w:bCs/>
    </w:rPr>
  </w:style>
  <w:style w:type="paragraph" w:styleId="Paragraphedeliste">
    <w:name w:val="List Paragraph"/>
    <w:basedOn w:val="Normal"/>
    <w:uiPriority w:val="34"/>
    <w:qFormat/>
    <w:rsid w:val="00B97DFC"/>
    <w:pPr>
      <w:spacing w:line="207" w:lineRule="exact"/>
      <w:ind w:left="1035" w:hanging="349"/>
    </w:pPr>
  </w:style>
  <w:style w:type="paragraph" w:customStyle="1" w:styleId="TableParagraph">
    <w:name w:val="Table Paragraph"/>
    <w:basedOn w:val="Normal"/>
    <w:uiPriority w:val="1"/>
    <w:qFormat/>
    <w:rsid w:val="00B97DFC"/>
  </w:style>
  <w:style w:type="paragraph" w:styleId="En-tte">
    <w:name w:val="header"/>
    <w:basedOn w:val="Normal"/>
    <w:link w:val="En-tteCar"/>
    <w:uiPriority w:val="99"/>
    <w:unhideWhenUsed/>
    <w:rsid w:val="00310C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0C54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310C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0C54"/>
    <w:rPr>
      <w:rFonts w:ascii="Times New Roman" w:eastAsia="Times New Roman" w:hAnsi="Times New Roman" w:cs="Times New Roman"/>
    </w:rPr>
  </w:style>
  <w:style w:type="table" w:styleId="Grilledutableau">
    <w:name w:val="Table Grid"/>
    <w:basedOn w:val="TableauNormal"/>
    <w:uiPriority w:val="59"/>
    <w:rsid w:val="00310C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491E3D"/>
    <w:pPr>
      <w:widowControl/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91E3D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1948</Words>
  <Characters>10715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BLANQUET</dc:creator>
  <cp:keywords/>
  <dc:description/>
  <cp:lastModifiedBy>Sébastien DOMERGUE</cp:lastModifiedBy>
  <cp:revision>4</cp:revision>
  <dcterms:created xsi:type="dcterms:W3CDTF">2021-05-10T07:36:00Z</dcterms:created>
  <dcterms:modified xsi:type="dcterms:W3CDTF">2021-05-16T20:01:00Z</dcterms:modified>
</cp:coreProperties>
</file>