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DBF" w:rsidRDefault="00AA2DBF" w:rsidP="00D64BAC">
      <w:pPr>
        <w:rPr>
          <w:rFonts w:cstheme="minorHAnsi"/>
          <w:b/>
          <w:bdr w:val="single" w:sz="4" w:space="0" w:color="auto"/>
        </w:rPr>
      </w:pPr>
    </w:p>
    <w:p w:rsidR="00D4338E" w:rsidRPr="008F0D57" w:rsidRDefault="00F2067D" w:rsidP="00D64BAC">
      <w:pPr>
        <w:rPr>
          <w:rFonts w:cstheme="minorHAnsi"/>
          <w:b/>
          <w:bdr w:val="single" w:sz="4" w:space="0" w:color="auto"/>
        </w:rPr>
      </w:pPr>
      <w:r w:rsidRPr="008F0D57">
        <w:rPr>
          <w:noProof/>
          <w:lang w:eastAsia="fr-FR"/>
        </w:rPr>
        <w:drawing>
          <wp:anchor distT="0" distB="0" distL="114300" distR="114300" simplePos="0" relativeHeight="251661312" behindDoc="1" locked="0" layoutInCell="1" allowOverlap="1" wp14:anchorId="5441312B" wp14:editId="64080F18">
            <wp:simplePos x="0" y="0"/>
            <wp:positionH relativeFrom="column">
              <wp:posOffset>0</wp:posOffset>
            </wp:positionH>
            <wp:positionV relativeFrom="paragraph">
              <wp:posOffset>-686435</wp:posOffset>
            </wp:positionV>
            <wp:extent cx="746760" cy="1075055"/>
            <wp:effectExtent l="0" t="0" r="254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_logo_academie_Montpellier.jpg"/>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746760" cy="1075055"/>
                    </a:xfrm>
                    <a:prstGeom prst="rect">
                      <a:avLst/>
                    </a:prstGeom>
                  </pic:spPr>
                </pic:pic>
              </a:graphicData>
            </a:graphic>
            <wp14:sizeRelH relativeFrom="page">
              <wp14:pctWidth>0</wp14:pctWidth>
            </wp14:sizeRelH>
            <wp14:sizeRelV relativeFrom="page">
              <wp14:pctHeight>0</wp14:pctHeight>
            </wp14:sizeRelV>
          </wp:anchor>
        </w:drawing>
      </w:r>
      <w:r w:rsidRPr="008F0D57">
        <w:rPr>
          <w:rFonts w:cstheme="minorHAnsi"/>
          <w:b/>
          <w:noProof/>
          <w:lang w:eastAsia="fr-FR"/>
        </w:rPr>
        <mc:AlternateContent>
          <mc:Choice Requires="wps">
            <w:drawing>
              <wp:anchor distT="0" distB="0" distL="114300" distR="114300" simplePos="0" relativeHeight="251659264" behindDoc="0" locked="0" layoutInCell="1" allowOverlap="1">
                <wp:simplePos x="0" y="0"/>
                <wp:positionH relativeFrom="column">
                  <wp:posOffset>1259205</wp:posOffset>
                </wp:positionH>
                <wp:positionV relativeFrom="paragraph">
                  <wp:posOffset>-194945</wp:posOffset>
                </wp:positionV>
                <wp:extent cx="8585835" cy="298450"/>
                <wp:effectExtent l="0" t="0" r="12065" b="19050"/>
                <wp:wrapNone/>
                <wp:docPr id="3" name="Zone de texte 3"/>
                <wp:cNvGraphicFramePr/>
                <a:graphic xmlns:a="http://schemas.openxmlformats.org/drawingml/2006/main">
                  <a:graphicData uri="http://schemas.microsoft.com/office/word/2010/wordprocessingShape">
                    <wps:wsp>
                      <wps:cNvSpPr txBox="1"/>
                      <wps:spPr>
                        <a:xfrm>
                          <a:off x="0" y="0"/>
                          <a:ext cx="8585835" cy="298450"/>
                        </a:xfrm>
                        <a:prstGeom prst="rect">
                          <a:avLst/>
                        </a:prstGeom>
                        <a:solidFill>
                          <a:schemeClr val="accent1">
                            <a:lumMod val="40000"/>
                            <a:lumOff val="60000"/>
                          </a:schemeClr>
                        </a:solidFill>
                        <a:ln w="6350">
                          <a:solidFill>
                            <a:prstClr val="black"/>
                          </a:solidFill>
                        </a:ln>
                      </wps:spPr>
                      <wps:txbx>
                        <w:txbxContent>
                          <w:p w:rsidR="007250F5" w:rsidRPr="00C743FE" w:rsidRDefault="00FB11D1">
                            <w:pPr>
                              <w:rPr>
                                <w:b/>
                                <w:bCs/>
                                <w:sz w:val="24"/>
                                <w:szCs w:val="24"/>
                              </w:rPr>
                            </w:pPr>
                            <w:r>
                              <w:rPr>
                                <w:b/>
                                <w:bCs/>
                                <w:sz w:val="24"/>
                                <w:szCs w:val="24"/>
                              </w:rPr>
                              <w:t xml:space="preserve">ANNEXE N°1 : CADRE </w:t>
                            </w:r>
                            <w:r w:rsidR="00AE70D7">
                              <w:rPr>
                                <w:b/>
                                <w:bCs/>
                                <w:sz w:val="24"/>
                                <w:szCs w:val="24"/>
                              </w:rPr>
                              <w:t xml:space="preserve">ACADÉMIQUE </w:t>
                            </w:r>
                            <w:r>
                              <w:rPr>
                                <w:b/>
                                <w:bCs/>
                                <w:sz w:val="24"/>
                                <w:szCs w:val="24"/>
                              </w:rPr>
                              <w:t xml:space="preserve">DE CONCEPTION DES </w:t>
                            </w:r>
                            <w:r w:rsidR="007250F5" w:rsidRPr="00C743FE">
                              <w:rPr>
                                <w:b/>
                                <w:bCs/>
                                <w:sz w:val="24"/>
                                <w:szCs w:val="24"/>
                              </w:rPr>
                              <w:t>RÉFÉRENTIEL</w:t>
                            </w:r>
                            <w:r>
                              <w:rPr>
                                <w:b/>
                                <w:bCs/>
                                <w:sz w:val="24"/>
                                <w:szCs w:val="24"/>
                              </w:rPr>
                              <w:t>S</w:t>
                            </w:r>
                            <w:r w:rsidR="007250F5" w:rsidRPr="00C743FE">
                              <w:rPr>
                                <w:b/>
                                <w:bCs/>
                                <w:sz w:val="24"/>
                                <w:szCs w:val="24"/>
                              </w:rPr>
                              <w:t xml:space="preserve"> BACCALAURÉAT GÉNÉRAL ET TECHNOLOGIQUE 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99.15pt;margin-top:-15.35pt;width:676.05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" fillcolor="#bdd6ee [1300]" strokeweight=".5pt">
                <v:textbox>
                  <w:txbxContent>
                    <w:p w:rsidR="007250F5" w:rsidRPr="00C743FE" w:rsidRDefault="00FB11D1">
                      <w:pPr>
                        <w:rPr>
                          <w:b/>
                          <w:bCs/>
                          <w:sz w:val="24"/>
                          <w:szCs w:val="24"/>
                        </w:rPr>
                      </w:pPr>
                      <w:r>
                        <w:rPr>
                          <w:b/>
                          <w:bCs/>
                          <w:sz w:val="24"/>
                          <w:szCs w:val="24"/>
                        </w:rPr>
                        <w:t xml:space="preserve">ANNEXE N°1 : CADRE </w:t>
                      </w:r>
                      <w:r w:rsidR="00AE70D7">
                        <w:rPr>
                          <w:b/>
                          <w:bCs/>
                          <w:sz w:val="24"/>
                          <w:szCs w:val="24"/>
                        </w:rPr>
                        <w:t xml:space="preserve">ACADÉMIQUE </w:t>
                      </w:r>
                      <w:r>
                        <w:rPr>
                          <w:b/>
                          <w:bCs/>
                          <w:sz w:val="24"/>
                          <w:szCs w:val="24"/>
                        </w:rPr>
                        <w:t xml:space="preserve">DE CONCEPTION DES </w:t>
                      </w:r>
                      <w:r w:rsidR="007250F5" w:rsidRPr="00C743FE">
                        <w:rPr>
                          <w:b/>
                          <w:bCs/>
                          <w:sz w:val="24"/>
                          <w:szCs w:val="24"/>
                        </w:rPr>
                        <w:t>RÉFÉRENTIEL</w:t>
                      </w:r>
                      <w:r>
                        <w:rPr>
                          <w:b/>
                          <w:bCs/>
                          <w:sz w:val="24"/>
                          <w:szCs w:val="24"/>
                        </w:rPr>
                        <w:t>S</w:t>
                      </w:r>
                      <w:r w:rsidR="007250F5" w:rsidRPr="00C743FE">
                        <w:rPr>
                          <w:b/>
                          <w:bCs/>
                          <w:sz w:val="24"/>
                          <w:szCs w:val="24"/>
                        </w:rPr>
                        <w:t xml:space="preserve"> BACCALAURÉAT GÉNÉRAL ET TECHNOLOGIQUE EPS</w:t>
                      </w:r>
                    </w:p>
                  </w:txbxContent>
                </v:textbox>
              </v:shape>
            </w:pict>
          </mc:Fallback>
        </mc:AlternateContent>
      </w:r>
    </w:p>
    <w:tbl>
      <w:tblPr>
        <w:tblStyle w:val="Grilledutableau"/>
        <w:tblpPr w:leftFromText="141" w:rightFromText="141" w:vertAnchor="text" w:horzAnchor="margin" w:tblpXSpec="center" w:tblpY="97"/>
        <w:tblW w:w="15730" w:type="dxa"/>
        <w:tblLayout w:type="fixed"/>
        <w:tblLook w:val="04A0" w:firstRow="1" w:lastRow="0" w:firstColumn="1" w:lastColumn="0" w:noHBand="0" w:noVBand="1"/>
      </w:tblPr>
      <w:tblGrid>
        <w:gridCol w:w="2969"/>
        <w:gridCol w:w="2180"/>
        <w:gridCol w:w="1630"/>
        <w:gridCol w:w="1467"/>
        <w:gridCol w:w="3325"/>
        <w:gridCol w:w="831"/>
        <w:gridCol w:w="551"/>
        <w:gridCol w:w="281"/>
        <w:gridCol w:w="832"/>
        <w:gridCol w:w="270"/>
        <w:gridCol w:w="562"/>
        <w:gridCol w:w="832"/>
      </w:tblGrid>
      <w:tr w:rsidR="001C5B6A" w:rsidRPr="008F0D57" w:rsidTr="00856EDB">
        <w:trPr>
          <w:trHeight w:val="260"/>
        </w:trPr>
        <w:tc>
          <w:tcPr>
            <w:tcW w:w="2969" w:type="dxa"/>
            <w:shd w:val="clear" w:color="auto" w:fill="D9D9D9" w:themeFill="background1" w:themeFillShade="D9"/>
            <w:vAlign w:val="center"/>
          </w:tcPr>
          <w:p w:rsidR="001C5B6A" w:rsidRPr="008F0D57" w:rsidRDefault="001C5B6A" w:rsidP="00E33F75">
            <w:pPr>
              <w:jc w:val="center"/>
              <w:rPr>
                <w:b/>
              </w:rPr>
            </w:pPr>
            <w:r w:rsidRPr="008F0D57">
              <w:rPr>
                <w:b/>
              </w:rPr>
              <w:t>Ville</w:t>
            </w:r>
          </w:p>
        </w:tc>
        <w:tc>
          <w:tcPr>
            <w:tcW w:w="2180" w:type="dxa"/>
            <w:shd w:val="clear" w:color="auto" w:fill="E2EFD9" w:themeFill="accent6" w:themeFillTint="33"/>
            <w:vAlign w:val="center"/>
          </w:tcPr>
          <w:p w:rsidR="001C5B6A" w:rsidRPr="008F0D57" w:rsidRDefault="002B50CD" w:rsidP="00E33F75">
            <w:r w:rsidRPr="008F0D57">
              <w:t>VIENTIANE</w:t>
            </w:r>
          </w:p>
        </w:tc>
        <w:tc>
          <w:tcPr>
            <w:tcW w:w="1630" w:type="dxa"/>
            <w:shd w:val="clear" w:color="auto" w:fill="D9D9D9" w:themeFill="background1" w:themeFillShade="D9"/>
            <w:vAlign w:val="center"/>
          </w:tcPr>
          <w:p w:rsidR="001C5B6A" w:rsidRPr="008F0D57" w:rsidRDefault="001C5B6A" w:rsidP="00E33F75">
            <w:pPr>
              <w:jc w:val="center"/>
              <w:rPr>
                <w:b/>
              </w:rPr>
            </w:pPr>
            <w:r w:rsidRPr="008F0D57">
              <w:rPr>
                <w:b/>
              </w:rPr>
              <w:t>RNE</w:t>
            </w:r>
          </w:p>
        </w:tc>
        <w:tc>
          <w:tcPr>
            <w:tcW w:w="1467" w:type="dxa"/>
            <w:shd w:val="clear" w:color="auto" w:fill="E2EFD9" w:themeFill="accent6" w:themeFillTint="33"/>
            <w:vAlign w:val="center"/>
          </w:tcPr>
          <w:p w:rsidR="001C5B6A" w:rsidRPr="008F0D57" w:rsidRDefault="002B50CD" w:rsidP="00E33F75">
            <w:r w:rsidRPr="008F0D57">
              <w:t>2410003U</w:t>
            </w:r>
          </w:p>
        </w:tc>
        <w:tc>
          <w:tcPr>
            <w:tcW w:w="3325" w:type="dxa"/>
            <w:vMerge w:val="restart"/>
            <w:shd w:val="clear" w:color="auto" w:fill="D9D9D9" w:themeFill="background1" w:themeFillShade="D9"/>
            <w:vAlign w:val="center"/>
          </w:tcPr>
          <w:p w:rsidR="001C5B6A" w:rsidRPr="008F0D57" w:rsidRDefault="001C5B6A" w:rsidP="00E33F75">
            <w:pPr>
              <w:jc w:val="center"/>
              <w:rPr>
                <w:b/>
              </w:rPr>
            </w:pPr>
            <w:r w:rsidRPr="008F0D57">
              <w:rPr>
                <w:b/>
              </w:rPr>
              <w:t>CHAMP D’APPRENTISSAGE N°</w:t>
            </w:r>
          </w:p>
        </w:tc>
        <w:tc>
          <w:tcPr>
            <w:tcW w:w="831" w:type="dxa"/>
            <w:shd w:val="clear" w:color="auto" w:fill="D9D9D9" w:themeFill="background1" w:themeFillShade="D9"/>
            <w:vAlign w:val="center"/>
          </w:tcPr>
          <w:p w:rsidR="001C5B6A" w:rsidRPr="008F0D57" w:rsidRDefault="001C5B6A" w:rsidP="00E33F75">
            <w:pPr>
              <w:jc w:val="center"/>
              <w:rPr>
                <w:b/>
                <w:bCs/>
              </w:rPr>
            </w:pPr>
            <w:r w:rsidRPr="008F0D57">
              <w:rPr>
                <w:b/>
                <w:bCs/>
              </w:rPr>
              <w:t>1</w:t>
            </w:r>
          </w:p>
        </w:tc>
        <w:tc>
          <w:tcPr>
            <w:tcW w:w="832" w:type="dxa"/>
            <w:gridSpan w:val="2"/>
            <w:shd w:val="clear" w:color="auto" w:fill="D9D9D9" w:themeFill="background1" w:themeFillShade="D9"/>
            <w:vAlign w:val="center"/>
          </w:tcPr>
          <w:p w:rsidR="001C5B6A" w:rsidRPr="008F0D57" w:rsidRDefault="001C5B6A" w:rsidP="00E33F75">
            <w:pPr>
              <w:jc w:val="center"/>
              <w:rPr>
                <w:b/>
                <w:bCs/>
              </w:rPr>
            </w:pPr>
            <w:r w:rsidRPr="008F0D57">
              <w:rPr>
                <w:b/>
                <w:bCs/>
              </w:rPr>
              <w:t>2</w:t>
            </w:r>
          </w:p>
        </w:tc>
        <w:tc>
          <w:tcPr>
            <w:tcW w:w="832" w:type="dxa"/>
            <w:shd w:val="clear" w:color="auto" w:fill="D9D9D9" w:themeFill="background1" w:themeFillShade="D9"/>
            <w:vAlign w:val="center"/>
          </w:tcPr>
          <w:p w:rsidR="001C5B6A" w:rsidRPr="008F0D57" w:rsidRDefault="001C5B6A" w:rsidP="00E33F75">
            <w:pPr>
              <w:jc w:val="center"/>
              <w:rPr>
                <w:b/>
                <w:bCs/>
              </w:rPr>
            </w:pPr>
            <w:r w:rsidRPr="008F0D57">
              <w:rPr>
                <w:b/>
                <w:bCs/>
              </w:rPr>
              <w:t>3</w:t>
            </w:r>
          </w:p>
        </w:tc>
        <w:tc>
          <w:tcPr>
            <w:tcW w:w="832" w:type="dxa"/>
            <w:gridSpan w:val="2"/>
            <w:shd w:val="clear" w:color="auto" w:fill="D9D9D9" w:themeFill="background1" w:themeFillShade="D9"/>
            <w:vAlign w:val="center"/>
          </w:tcPr>
          <w:p w:rsidR="001C5B6A" w:rsidRPr="008F0D57" w:rsidRDefault="001C5B6A" w:rsidP="00E33F75">
            <w:pPr>
              <w:jc w:val="center"/>
              <w:rPr>
                <w:b/>
                <w:bCs/>
              </w:rPr>
            </w:pPr>
            <w:r w:rsidRPr="008F0D57">
              <w:rPr>
                <w:b/>
                <w:bCs/>
              </w:rPr>
              <w:t>4</w:t>
            </w:r>
          </w:p>
        </w:tc>
        <w:tc>
          <w:tcPr>
            <w:tcW w:w="832" w:type="dxa"/>
            <w:shd w:val="clear" w:color="auto" w:fill="D9D9D9" w:themeFill="background1" w:themeFillShade="D9"/>
            <w:vAlign w:val="center"/>
          </w:tcPr>
          <w:p w:rsidR="001C5B6A" w:rsidRPr="008F0D57" w:rsidRDefault="001C5B6A" w:rsidP="00E33F75">
            <w:pPr>
              <w:jc w:val="center"/>
              <w:rPr>
                <w:b/>
                <w:bCs/>
              </w:rPr>
            </w:pPr>
            <w:r w:rsidRPr="008F0D57">
              <w:rPr>
                <w:b/>
                <w:bCs/>
              </w:rPr>
              <w:t>5</w:t>
            </w:r>
          </w:p>
        </w:tc>
      </w:tr>
      <w:tr w:rsidR="001C5B6A" w:rsidRPr="008F0D57" w:rsidTr="001C5B6A">
        <w:trPr>
          <w:trHeight w:val="111"/>
        </w:trPr>
        <w:tc>
          <w:tcPr>
            <w:tcW w:w="2969" w:type="dxa"/>
            <w:shd w:val="clear" w:color="auto" w:fill="D9D9D9" w:themeFill="background1" w:themeFillShade="D9"/>
            <w:vAlign w:val="center"/>
          </w:tcPr>
          <w:p w:rsidR="001C5B6A" w:rsidRPr="008F0D57" w:rsidRDefault="001C5B6A" w:rsidP="00E33F75">
            <w:pPr>
              <w:jc w:val="center"/>
              <w:rPr>
                <w:b/>
              </w:rPr>
            </w:pPr>
            <w:r w:rsidRPr="008F0D57">
              <w:rPr>
                <w:b/>
              </w:rPr>
              <w:t>Établissement</w:t>
            </w:r>
          </w:p>
        </w:tc>
        <w:tc>
          <w:tcPr>
            <w:tcW w:w="5277" w:type="dxa"/>
            <w:gridSpan w:val="3"/>
            <w:shd w:val="clear" w:color="auto" w:fill="E2EFD9" w:themeFill="accent6" w:themeFillTint="33"/>
            <w:vAlign w:val="center"/>
          </w:tcPr>
          <w:p w:rsidR="001C5B6A" w:rsidRPr="008F0D57" w:rsidRDefault="002B50CD" w:rsidP="00E33F75">
            <w:r w:rsidRPr="008F0D57">
              <w:t>Lycée Français International de Vientiane</w:t>
            </w:r>
          </w:p>
        </w:tc>
        <w:tc>
          <w:tcPr>
            <w:tcW w:w="3325" w:type="dxa"/>
            <w:vMerge/>
            <w:shd w:val="clear" w:color="auto" w:fill="D9D9D9" w:themeFill="background1" w:themeFillShade="D9"/>
            <w:vAlign w:val="center"/>
          </w:tcPr>
          <w:p w:rsidR="001C5B6A" w:rsidRPr="008F0D57" w:rsidRDefault="001C5B6A" w:rsidP="00E33F75">
            <w:pPr>
              <w:jc w:val="center"/>
              <w:rPr>
                <w:b/>
              </w:rPr>
            </w:pPr>
          </w:p>
        </w:tc>
        <w:tc>
          <w:tcPr>
            <w:tcW w:w="831" w:type="dxa"/>
            <w:tcBorders>
              <w:bottom w:val="single" w:sz="4" w:space="0" w:color="auto"/>
            </w:tcBorders>
            <w:shd w:val="clear" w:color="auto" w:fill="E2EFD9" w:themeFill="accent6" w:themeFillTint="33"/>
            <w:vAlign w:val="center"/>
          </w:tcPr>
          <w:p w:rsidR="001C5B6A" w:rsidRPr="008F0D57" w:rsidRDefault="002B50CD" w:rsidP="00E33F75">
            <w:pPr>
              <w:jc w:val="center"/>
            </w:pPr>
            <w:r w:rsidRPr="008F0D57">
              <w:t>X</w:t>
            </w:r>
          </w:p>
        </w:tc>
        <w:tc>
          <w:tcPr>
            <w:tcW w:w="832" w:type="dxa"/>
            <w:gridSpan w:val="2"/>
            <w:tcBorders>
              <w:bottom w:val="single" w:sz="4" w:space="0" w:color="auto"/>
            </w:tcBorders>
            <w:shd w:val="clear" w:color="auto" w:fill="E2EFD9" w:themeFill="accent6" w:themeFillTint="33"/>
            <w:vAlign w:val="center"/>
          </w:tcPr>
          <w:p w:rsidR="001C5B6A" w:rsidRPr="008F0D57" w:rsidRDefault="001C5B6A" w:rsidP="00E33F75">
            <w:pPr>
              <w:jc w:val="center"/>
            </w:pPr>
          </w:p>
        </w:tc>
        <w:tc>
          <w:tcPr>
            <w:tcW w:w="832" w:type="dxa"/>
            <w:tcBorders>
              <w:bottom w:val="single" w:sz="4" w:space="0" w:color="auto"/>
            </w:tcBorders>
            <w:shd w:val="clear" w:color="auto" w:fill="E2EFD9" w:themeFill="accent6" w:themeFillTint="33"/>
            <w:vAlign w:val="center"/>
          </w:tcPr>
          <w:p w:rsidR="001C5B6A" w:rsidRPr="008F0D57" w:rsidRDefault="001C5B6A" w:rsidP="00E33F75">
            <w:pPr>
              <w:jc w:val="center"/>
            </w:pPr>
          </w:p>
        </w:tc>
        <w:tc>
          <w:tcPr>
            <w:tcW w:w="832" w:type="dxa"/>
            <w:gridSpan w:val="2"/>
            <w:tcBorders>
              <w:bottom w:val="single" w:sz="4" w:space="0" w:color="auto"/>
            </w:tcBorders>
            <w:shd w:val="clear" w:color="auto" w:fill="E2EFD9" w:themeFill="accent6" w:themeFillTint="33"/>
            <w:vAlign w:val="center"/>
          </w:tcPr>
          <w:p w:rsidR="001C5B6A" w:rsidRPr="008F0D57" w:rsidRDefault="001C5B6A" w:rsidP="00E33F75">
            <w:pPr>
              <w:jc w:val="center"/>
            </w:pPr>
          </w:p>
        </w:tc>
        <w:tc>
          <w:tcPr>
            <w:tcW w:w="832" w:type="dxa"/>
            <w:tcBorders>
              <w:bottom w:val="single" w:sz="4" w:space="0" w:color="auto"/>
            </w:tcBorders>
            <w:shd w:val="clear" w:color="auto" w:fill="E2EFD9" w:themeFill="accent6" w:themeFillTint="33"/>
            <w:vAlign w:val="center"/>
          </w:tcPr>
          <w:p w:rsidR="001C5B6A" w:rsidRPr="008F0D57" w:rsidRDefault="001C5B6A" w:rsidP="00E33F75">
            <w:pPr>
              <w:jc w:val="center"/>
            </w:pPr>
          </w:p>
        </w:tc>
      </w:tr>
      <w:tr w:rsidR="00622E5C" w:rsidRPr="008F0D57" w:rsidTr="00622E5C">
        <w:trPr>
          <w:trHeight w:val="114"/>
        </w:trPr>
        <w:tc>
          <w:tcPr>
            <w:tcW w:w="2969" w:type="dxa"/>
            <w:vMerge w:val="restart"/>
            <w:shd w:val="clear" w:color="auto" w:fill="D9D9D9" w:themeFill="background1" w:themeFillShade="D9"/>
            <w:vAlign w:val="center"/>
          </w:tcPr>
          <w:p w:rsidR="00622E5C" w:rsidRPr="008F0D57" w:rsidRDefault="00622E5C" w:rsidP="00E33F75">
            <w:pPr>
              <w:jc w:val="center"/>
              <w:rPr>
                <w:b/>
              </w:rPr>
            </w:pPr>
            <w:r w:rsidRPr="008F0D57">
              <w:rPr>
                <w:b/>
              </w:rPr>
              <w:t xml:space="preserve">APSA </w:t>
            </w:r>
          </w:p>
        </w:tc>
        <w:tc>
          <w:tcPr>
            <w:tcW w:w="5277" w:type="dxa"/>
            <w:gridSpan w:val="3"/>
            <w:vMerge w:val="restart"/>
            <w:shd w:val="clear" w:color="auto" w:fill="E2EFD9" w:themeFill="accent6" w:themeFillTint="33"/>
            <w:vAlign w:val="center"/>
          </w:tcPr>
          <w:p w:rsidR="00622E5C" w:rsidRPr="008F0D57" w:rsidRDefault="002B50CD" w:rsidP="00E33F75">
            <w:pPr>
              <w:jc w:val="center"/>
            </w:pPr>
            <w:r w:rsidRPr="008F0D57">
              <w:t xml:space="preserve">COURSE DE DEMI-FOND </w:t>
            </w:r>
          </w:p>
        </w:tc>
        <w:tc>
          <w:tcPr>
            <w:tcW w:w="3325" w:type="dxa"/>
            <w:vMerge w:val="restart"/>
            <w:shd w:val="clear" w:color="auto" w:fill="D9D9D9" w:themeFill="background1" w:themeFillShade="D9"/>
            <w:vAlign w:val="center"/>
          </w:tcPr>
          <w:p w:rsidR="00622E5C" w:rsidRPr="008F0D57" w:rsidRDefault="00622E5C" w:rsidP="00E33F75">
            <w:pPr>
              <w:jc w:val="center"/>
              <w:rPr>
                <w:b/>
              </w:rPr>
            </w:pPr>
            <w:r w:rsidRPr="008F0D57">
              <w:rPr>
                <w:b/>
              </w:rPr>
              <w:t xml:space="preserve">ACTIVITÉ </w:t>
            </w:r>
          </w:p>
        </w:tc>
        <w:tc>
          <w:tcPr>
            <w:tcW w:w="1382" w:type="dxa"/>
            <w:gridSpan w:val="2"/>
            <w:shd w:val="clear" w:color="auto" w:fill="C9C9C9" w:themeFill="accent3" w:themeFillTint="99"/>
            <w:vAlign w:val="center"/>
          </w:tcPr>
          <w:p w:rsidR="00622E5C" w:rsidRPr="008F0D57" w:rsidRDefault="00622E5C" w:rsidP="00E33F75">
            <w:pPr>
              <w:jc w:val="center"/>
              <w:rPr>
                <w:b/>
                <w:bCs/>
                <w:sz w:val="20"/>
                <w:szCs w:val="20"/>
              </w:rPr>
            </w:pPr>
            <w:r w:rsidRPr="008F0D57">
              <w:rPr>
                <w:b/>
                <w:bCs/>
                <w:sz w:val="20"/>
                <w:szCs w:val="20"/>
              </w:rPr>
              <w:t>NATIONALE</w:t>
            </w:r>
          </w:p>
        </w:tc>
        <w:tc>
          <w:tcPr>
            <w:tcW w:w="1383" w:type="dxa"/>
            <w:gridSpan w:val="3"/>
            <w:vMerge w:val="restart"/>
            <w:shd w:val="clear" w:color="auto" w:fill="808080" w:themeFill="background1" w:themeFillShade="80"/>
            <w:vAlign w:val="center"/>
          </w:tcPr>
          <w:p w:rsidR="00622E5C" w:rsidRPr="008F0D57" w:rsidRDefault="00622E5C" w:rsidP="00622E5C">
            <w:pPr>
              <w:rPr>
                <w:b/>
                <w:bCs/>
                <w:sz w:val="20"/>
                <w:szCs w:val="20"/>
              </w:rPr>
            </w:pPr>
          </w:p>
        </w:tc>
        <w:tc>
          <w:tcPr>
            <w:tcW w:w="1394" w:type="dxa"/>
            <w:gridSpan w:val="2"/>
            <w:shd w:val="clear" w:color="auto" w:fill="C9C9C9" w:themeFill="accent3" w:themeFillTint="99"/>
            <w:vAlign w:val="center"/>
          </w:tcPr>
          <w:p w:rsidR="00622E5C" w:rsidRPr="008F0D57" w:rsidRDefault="00622E5C" w:rsidP="00E33F75">
            <w:pPr>
              <w:jc w:val="center"/>
              <w:rPr>
                <w:b/>
                <w:bCs/>
                <w:sz w:val="16"/>
                <w:szCs w:val="16"/>
              </w:rPr>
            </w:pPr>
            <w:r w:rsidRPr="008F0D57">
              <w:rPr>
                <w:b/>
                <w:bCs/>
                <w:sz w:val="16"/>
                <w:szCs w:val="16"/>
              </w:rPr>
              <w:t>ÉTABLISSEMENT</w:t>
            </w:r>
          </w:p>
        </w:tc>
      </w:tr>
      <w:tr w:rsidR="00622E5C" w:rsidRPr="008F0D57" w:rsidTr="00622E5C">
        <w:trPr>
          <w:trHeight w:val="114"/>
        </w:trPr>
        <w:tc>
          <w:tcPr>
            <w:tcW w:w="2969" w:type="dxa"/>
            <w:vMerge/>
            <w:shd w:val="clear" w:color="auto" w:fill="D9D9D9" w:themeFill="background1" w:themeFillShade="D9"/>
            <w:vAlign w:val="center"/>
          </w:tcPr>
          <w:p w:rsidR="00622E5C" w:rsidRPr="008F0D57" w:rsidRDefault="00622E5C" w:rsidP="00E33F75">
            <w:pPr>
              <w:jc w:val="center"/>
              <w:rPr>
                <w:b/>
              </w:rPr>
            </w:pPr>
          </w:p>
        </w:tc>
        <w:tc>
          <w:tcPr>
            <w:tcW w:w="5277" w:type="dxa"/>
            <w:gridSpan w:val="3"/>
            <w:vMerge/>
            <w:shd w:val="clear" w:color="auto" w:fill="E2EFD9" w:themeFill="accent6" w:themeFillTint="33"/>
            <w:vAlign w:val="center"/>
          </w:tcPr>
          <w:p w:rsidR="00622E5C" w:rsidRPr="008F0D57" w:rsidRDefault="00622E5C" w:rsidP="00E33F75">
            <w:pPr>
              <w:jc w:val="center"/>
            </w:pPr>
          </w:p>
        </w:tc>
        <w:tc>
          <w:tcPr>
            <w:tcW w:w="3325" w:type="dxa"/>
            <w:vMerge/>
            <w:shd w:val="clear" w:color="auto" w:fill="D9D9D9" w:themeFill="background1" w:themeFillShade="D9"/>
            <w:vAlign w:val="center"/>
          </w:tcPr>
          <w:p w:rsidR="00622E5C" w:rsidRPr="008F0D57" w:rsidRDefault="00622E5C" w:rsidP="00E33F75">
            <w:pPr>
              <w:jc w:val="center"/>
              <w:rPr>
                <w:b/>
              </w:rPr>
            </w:pPr>
          </w:p>
        </w:tc>
        <w:tc>
          <w:tcPr>
            <w:tcW w:w="1382" w:type="dxa"/>
            <w:gridSpan w:val="2"/>
            <w:shd w:val="clear" w:color="auto" w:fill="E2EFD9" w:themeFill="accent6" w:themeFillTint="33"/>
            <w:vAlign w:val="center"/>
          </w:tcPr>
          <w:p w:rsidR="00622E5C" w:rsidRPr="008F0D57" w:rsidRDefault="002B50CD" w:rsidP="00E33F75">
            <w:pPr>
              <w:jc w:val="center"/>
            </w:pPr>
            <w:r w:rsidRPr="008F0D57">
              <w:t>X</w:t>
            </w:r>
          </w:p>
        </w:tc>
        <w:tc>
          <w:tcPr>
            <w:tcW w:w="1383" w:type="dxa"/>
            <w:gridSpan w:val="3"/>
            <w:vMerge/>
            <w:shd w:val="clear" w:color="auto" w:fill="808080" w:themeFill="background1" w:themeFillShade="80"/>
            <w:vAlign w:val="center"/>
          </w:tcPr>
          <w:p w:rsidR="00622E5C" w:rsidRPr="008F0D57" w:rsidRDefault="00622E5C" w:rsidP="00E33F75">
            <w:pPr>
              <w:jc w:val="center"/>
            </w:pPr>
          </w:p>
        </w:tc>
        <w:tc>
          <w:tcPr>
            <w:tcW w:w="1394" w:type="dxa"/>
            <w:gridSpan w:val="2"/>
            <w:shd w:val="clear" w:color="auto" w:fill="E2EFD9" w:themeFill="accent6" w:themeFillTint="33"/>
            <w:vAlign w:val="center"/>
          </w:tcPr>
          <w:p w:rsidR="00622E5C" w:rsidRPr="008F0D57" w:rsidRDefault="00622E5C" w:rsidP="00E33F75">
            <w:pPr>
              <w:jc w:val="center"/>
            </w:pPr>
          </w:p>
        </w:tc>
      </w:tr>
    </w:tbl>
    <w:p w:rsidR="002746AD" w:rsidRDefault="002746AD" w:rsidP="00FB730E">
      <w:pPr>
        <w:spacing w:after="0" w:line="240" w:lineRule="auto"/>
        <w:rPr>
          <w:rFonts w:cstheme="minorHAnsi"/>
        </w:rPr>
      </w:pPr>
    </w:p>
    <w:p w:rsidR="00AA2DBF" w:rsidRDefault="00AA2DBF" w:rsidP="00FB730E">
      <w:pPr>
        <w:spacing w:after="0" w:line="240" w:lineRule="auto"/>
        <w:rPr>
          <w:rFonts w:cstheme="minorHAnsi"/>
        </w:rPr>
      </w:pPr>
    </w:p>
    <w:p w:rsidR="00AA2DBF" w:rsidRDefault="00AA2DBF" w:rsidP="00FB730E">
      <w:pPr>
        <w:spacing w:after="0" w:line="240" w:lineRule="auto"/>
        <w:rPr>
          <w:rFonts w:cstheme="minorHAnsi"/>
        </w:rPr>
      </w:pPr>
    </w:p>
    <w:p w:rsidR="00AA2DBF" w:rsidRPr="008F0D57" w:rsidRDefault="00AA2DBF" w:rsidP="00FB730E">
      <w:pPr>
        <w:spacing w:after="0" w:line="240" w:lineRule="auto"/>
        <w:rPr>
          <w:rFonts w:cstheme="minorHAnsi"/>
        </w:rPr>
      </w:pPr>
    </w:p>
    <w:tbl>
      <w:tblPr>
        <w:tblStyle w:val="Grilledutableau"/>
        <w:tblW w:w="15735" w:type="dxa"/>
        <w:tblInd w:w="-147" w:type="dxa"/>
        <w:tblLook w:val="04A0" w:firstRow="1" w:lastRow="0" w:firstColumn="1" w:lastColumn="0" w:noHBand="0" w:noVBand="1"/>
      </w:tblPr>
      <w:tblGrid>
        <w:gridCol w:w="5529"/>
        <w:gridCol w:w="10206"/>
      </w:tblGrid>
      <w:tr w:rsidR="0012109D" w:rsidRPr="008F0D57" w:rsidTr="00AA2DBF">
        <w:trPr>
          <w:trHeight w:val="766"/>
        </w:trPr>
        <w:tc>
          <w:tcPr>
            <w:tcW w:w="5529" w:type="dxa"/>
            <w:shd w:val="clear" w:color="auto" w:fill="D9D9D9" w:themeFill="background1" w:themeFillShade="D9"/>
          </w:tcPr>
          <w:p w:rsidR="00D74442" w:rsidRPr="008F0D57" w:rsidRDefault="00D74442" w:rsidP="002817D6">
            <w:pPr>
              <w:rPr>
                <w:b/>
              </w:rPr>
            </w:pPr>
            <w:r w:rsidRPr="008F0D57">
              <w:rPr>
                <w:b/>
              </w:rPr>
              <w:t xml:space="preserve">CA1 : </w:t>
            </w:r>
          </w:p>
          <w:p w:rsidR="00CF6C35" w:rsidRPr="008F0D57" w:rsidRDefault="00D74442" w:rsidP="002817D6">
            <w:pPr>
              <w:rPr>
                <w:rFonts w:cstheme="minorHAnsi"/>
                <w:color w:val="000000" w:themeColor="text1"/>
              </w:rPr>
            </w:pPr>
            <w:r w:rsidRPr="008F0D57">
              <w:rPr>
                <w:b/>
              </w:rPr>
              <w:t>Réaliser une performance motrice maximale mesurable à une échéance donnée</w:t>
            </w:r>
          </w:p>
        </w:tc>
        <w:tc>
          <w:tcPr>
            <w:tcW w:w="10206" w:type="dxa"/>
            <w:vMerge w:val="restart"/>
          </w:tcPr>
          <w:p w:rsidR="00CF6C35" w:rsidRPr="008F0D57" w:rsidRDefault="00CF6C35" w:rsidP="002746AD">
            <w:pPr>
              <w:rPr>
                <w:rFonts w:cstheme="minorHAnsi"/>
                <w:b/>
                <w:bCs/>
                <w:color w:val="000000" w:themeColor="text1"/>
                <w:u w:val="single"/>
              </w:rPr>
            </w:pPr>
            <w:r w:rsidRPr="008F0D57">
              <w:rPr>
                <w:rFonts w:cstheme="minorHAnsi"/>
                <w:b/>
                <w:bCs/>
                <w:color w:val="000000" w:themeColor="text1"/>
                <w:u w:val="single"/>
              </w:rPr>
              <w:t xml:space="preserve">Principes </w:t>
            </w:r>
            <w:r w:rsidR="002817D6" w:rsidRPr="008F0D57">
              <w:rPr>
                <w:rFonts w:cstheme="minorHAnsi"/>
                <w:b/>
                <w:bCs/>
                <w:color w:val="000000" w:themeColor="text1"/>
                <w:u w:val="single"/>
              </w:rPr>
              <w:t>d’</w:t>
            </w:r>
            <w:r w:rsidRPr="008F0D57">
              <w:rPr>
                <w:rFonts w:cstheme="minorHAnsi"/>
                <w:b/>
                <w:bCs/>
                <w:color w:val="000000" w:themeColor="text1"/>
                <w:u w:val="single"/>
              </w:rPr>
              <w:t>élaboration de l’épreuve :</w:t>
            </w:r>
          </w:p>
          <w:p w:rsidR="00AA2DBF" w:rsidRDefault="00AA2DBF" w:rsidP="00AA2DBF">
            <w:pPr>
              <w:rPr>
                <w:color w:val="000000"/>
                <w:sz w:val="20"/>
                <w:szCs w:val="20"/>
              </w:rPr>
            </w:pPr>
          </w:p>
          <w:p w:rsidR="00AA2DBF" w:rsidRDefault="00AA2DBF" w:rsidP="00AA2DBF">
            <w:pPr>
              <w:rPr>
                <w:color w:val="000000"/>
                <w:sz w:val="20"/>
                <w:szCs w:val="20"/>
              </w:rPr>
            </w:pPr>
            <w:r w:rsidRPr="00AA2DBF">
              <w:rPr>
                <w:color w:val="000000"/>
                <w:sz w:val="20"/>
                <w:szCs w:val="20"/>
              </w:rPr>
              <w:t xml:space="preserve">Réaliser 6 minutes de course réparties en 2 ou 3 efforts. </w:t>
            </w:r>
            <w:r>
              <w:rPr>
                <w:color w:val="000000"/>
                <w:sz w:val="20"/>
                <w:szCs w:val="20"/>
              </w:rPr>
              <w:t>Deux</w:t>
            </w:r>
            <w:r w:rsidRPr="00AA2DBF">
              <w:rPr>
                <w:color w:val="000000"/>
                <w:sz w:val="20"/>
                <w:szCs w:val="20"/>
              </w:rPr>
              <w:t xml:space="preserve"> modalités d’épreuve sont proposées aux élèves, </w:t>
            </w:r>
            <w:r>
              <w:rPr>
                <w:color w:val="000000"/>
                <w:sz w:val="20"/>
                <w:szCs w:val="20"/>
              </w:rPr>
              <w:t>c</w:t>
            </w:r>
            <w:r w:rsidRPr="00AA2DBF">
              <w:rPr>
                <w:color w:val="000000"/>
                <w:sz w:val="20"/>
                <w:szCs w:val="20"/>
              </w:rPr>
              <w:t xml:space="preserve">elle </w:t>
            </w:r>
            <w:r>
              <w:rPr>
                <w:color w:val="000000"/>
                <w:sz w:val="20"/>
                <w:szCs w:val="20"/>
              </w:rPr>
              <w:t xml:space="preserve"> choisit par l’élève </w:t>
            </w:r>
            <w:r w:rsidRPr="00AA2DBF">
              <w:rPr>
                <w:color w:val="000000"/>
                <w:sz w:val="20"/>
                <w:szCs w:val="20"/>
              </w:rPr>
              <w:t>devra être annoncée la séance précédente à l’évaluation terminale.</w:t>
            </w:r>
          </w:p>
          <w:p w:rsidR="00AA2DBF" w:rsidRPr="00AA2DBF" w:rsidRDefault="00AA2DBF" w:rsidP="00AA2DBF">
            <w:pPr>
              <w:rPr>
                <w:color w:val="000000"/>
                <w:sz w:val="20"/>
                <w:szCs w:val="20"/>
              </w:rPr>
            </w:pPr>
          </w:p>
          <w:p w:rsidR="00AA2DBF" w:rsidRDefault="00AA2DBF" w:rsidP="00AA2DBF">
            <w:pPr>
              <w:rPr>
                <w:color w:val="000000"/>
                <w:sz w:val="20"/>
                <w:szCs w:val="20"/>
              </w:rPr>
            </w:pPr>
            <w:r w:rsidRPr="00AA2DBF">
              <w:rPr>
                <w:color w:val="000000"/>
                <w:sz w:val="20"/>
                <w:szCs w:val="20"/>
              </w:rPr>
              <w:t>Modalité A : 2 x 3’ (Récupération10’entre les deux courses)</w:t>
            </w:r>
          </w:p>
          <w:p w:rsidR="00AA2DBF" w:rsidRPr="00AA2DBF" w:rsidRDefault="00AA2DBF" w:rsidP="00AA2DBF">
            <w:pPr>
              <w:rPr>
                <w:color w:val="000000"/>
                <w:sz w:val="20"/>
                <w:szCs w:val="20"/>
              </w:rPr>
            </w:pPr>
          </w:p>
          <w:p w:rsidR="00AA2DBF" w:rsidRDefault="00AA2DBF" w:rsidP="00AA2DBF">
            <w:pPr>
              <w:rPr>
                <w:color w:val="000000"/>
                <w:sz w:val="20"/>
                <w:szCs w:val="20"/>
              </w:rPr>
            </w:pPr>
            <w:r w:rsidRPr="00AA2DBF">
              <w:rPr>
                <w:color w:val="000000"/>
                <w:sz w:val="20"/>
                <w:szCs w:val="20"/>
              </w:rPr>
              <w:t>Modalité B : 3 x 2’ (Récupération 5’ entre chaque course)</w:t>
            </w:r>
          </w:p>
          <w:p w:rsidR="00AA2DBF" w:rsidRPr="00AA2DBF" w:rsidRDefault="00AA2DBF" w:rsidP="00AA2DBF">
            <w:pPr>
              <w:rPr>
                <w:color w:val="000000"/>
                <w:sz w:val="20"/>
                <w:szCs w:val="20"/>
              </w:rPr>
            </w:pPr>
          </w:p>
          <w:p w:rsidR="00AA2DBF" w:rsidRPr="00AA2DBF" w:rsidRDefault="00AA2DBF" w:rsidP="00AA2DBF">
            <w:pPr>
              <w:rPr>
                <w:iCs/>
                <w:color w:val="000000"/>
                <w:sz w:val="20"/>
                <w:szCs w:val="20"/>
              </w:rPr>
            </w:pPr>
            <w:bookmarkStart w:id="0" w:name="_heading=h.gjdgxs"/>
            <w:bookmarkEnd w:id="0"/>
            <w:r w:rsidRPr="00AA2DBF">
              <w:rPr>
                <w:iCs/>
                <w:color w:val="000000"/>
                <w:sz w:val="20"/>
                <w:szCs w:val="20"/>
              </w:rPr>
              <w:t xml:space="preserve">La performance correspond à la distance totale parcourue en 6 minutes. L’efficacité technique traduit la compétence à courir à un pourcentage élevé de sa VMA. Il correspond donc au pourcentage de VMA sollicité sur l’ensemble de l’épreuve par l’élève. Ce pourcentage diffère en fonction du nombre de course permettant de réaliser les 6 minutes. La VMA de l’élève sera déterminée à 0,5 km/h près et ajustée par l’enseignant au cours du cycle par des tests de terrain de type intermittent. L’AFL 1 s’évalue </w:t>
            </w:r>
            <w:r>
              <w:rPr>
                <w:iCs/>
                <w:color w:val="000000"/>
                <w:sz w:val="20"/>
                <w:szCs w:val="20"/>
              </w:rPr>
              <w:t xml:space="preserve">donc </w:t>
            </w:r>
            <w:r w:rsidRPr="00AA2DBF">
              <w:rPr>
                <w:iCs/>
                <w:color w:val="000000"/>
                <w:sz w:val="20"/>
                <w:szCs w:val="20"/>
              </w:rPr>
              <w:t>en croisant la performance et l’efficacité technique sur le nomogramme ci-dessous.</w:t>
            </w:r>
          </w:p>
          <w:p w:rsidR="00247668" w:rsidRPr="008F0D57" w:rsidRDefault="00247668" w:rsidP="00C743FE">
            <w:pPr>
              <w:rPr>
                <w:rFonts w:eastAsia="Arial" w:cstheme="minorHAnsi"/>
                <w:b/>
                <w:i/>
                <w:iCs/>
              </w:rPr>
            </w:pPr>
          </w:p>
          <w:p w:rsidR="00C743FE" w:rsidRPr="008F0D57" w:rsidRDefault="00C743FE" w:rsidP="00C743FE">
            <w:pPr>
              <w:rPr>
                <w:rFonts w:eastAsia="Arial" w:cstheme="minorHAnsi"/>
                <w:b/>
                <w:i/>
                <w:iCs/>
                <w:sz w:val="20"/>
                <w:szCs w:val="20"/>
              </w:rPr>
            </w:pPr>
            <w:r w:rsidRPr="008F0D57">
              <w:rPr>
                <w:rFonts w:eastAsia="Arial" w:cstheme="minorHAnsi"/>
                <w:b/>
                <w:i/>
                <w:iCs/>
                <w:sz w:val="20"/>
                <w:szCs w:val="20"/>
              </w:rPr>
              <w:t>Précision des choix possibles pour les élèves :</w:t>
            </w:r>
          </w:p>
          <w:p w:rsidR="00AA2DBF" w:rsidRPr="00AA2DBF" w:rsidRDefault="00AA2DBF" w:rsidP="00792C59">
            <w:pPr>
              <w:rPr>
                <w:rFonts w:eastAsia="Arial" w:cstheme="minorHAnsi"/>
                <w:sz w:val="20"/>
                <w:szCs w:val="20"/>
              </w:rPr>
            </w:pPr>
            <w:r w:rsidRPr="00AA2DBF">
              <w:rPr>
                <w:rFonts w:eastAsia="Arial" w:cstheme="minorHAnsi"/>
                <w:sz w:val="20"/>
                <w:szCs w:val="20"/>
              </w:rPr>
              <w:t xml:space="preserve">AFL1 : </w:t>
            </w:r>
            <w:r w:rsidRPr="00AA2DBF">
              <w:rPr>
                <w:rFonts w:eastAsia="Arial" w:cstheme="minorHAnsi"/>
                <w:iCs/>
                <w:sz w:val="20"/>
                <w:szCs w:val="20"/>
              </w:rPr>
              <w:t xml:space="preserve">Choix de </w:t>
            </w:r>
            <w:r>
              <w:rPr>
                <w:rFonts w:eastAsia="Arial" w:cstheme="minorHAnsi"/>
                <w:iCs/>
                <w:sz w:val="20"/>
                <w:szCs w:val="20"/>
              </w:rPr>
              <w:t>la réalisation d</w:t>
            </w:r>
            <w:r w:rsidRPr="00AA2DBF">
              <w:rPr>
                <w:rFonts w:eastAsia="Arial" w:cstheme="minorHAnsi"/>
                <w:iCs/>
                <w:sz w:val="20"/>
                <w:szCs w:val="20"/>
              </w:rPr>
              <w:t>es 6 minutes selon la modalité A ou B</w:t>
            </w:r>
            <w:r>
              <w:rPr>
                <w:rFonts w:eastAsia="Arial" w:cstheme="minorHAnsi"/>
                <w:iCs/>
                <w:sz w:val="20"/>
                <w:szCs w:val="20"/>
              </w:rPr>
              <w:t>.</w:t>
            </w:r>
          </w:p>
          <w:p w:rsidR="00792C59" w:rsidRPr="008F0D57" w:rsidRDefault="00792C59" w:rsidP="00792C59">
            <w:pPr>
              <w:rPr>
                <w:rFonts w:eastAsia="Arial" w:cstheme="minorHAnsi"/>
                <w:sz w:val="20"/>
                <w:szCs w:val="20"/>
              </w:rPr>
            </w:pPr>
            <w:r w:rsidRPr="008F0D57">
              <w:rPr>
                <w:rFonts w:eastAsia="Arial" w:cstheme="minorHAnsi"/>
                <w:sz w:val="20"/>
                <w:szCs w:val="20"/>
              </w:rPr>
              <w:t xml:space="preserve">AFL2 : Choix du poids relatif dans l’évaluation. </w:t>
            </w:r>
          </w:p>
          <w:p w:rsidR="00792C59" w:rsidRPr="008F0D57" w:rsidRDefault="00792C59" w:rsidP="00792C59">
            <w:pPr>
              <w:rPr>
                <w:rFonts w:eastAsia="Arial" w:cstheme="minorHAnsi"/>
                <w:sz w:val="20"/>
                <w:szCs w:val="20"/>
              </w:rPr>
            </w:pPr>
            <w:r w:rsidRPr="008F0D57">
              <w:rPr>
                <w:rFonts w:eastAsia="Arial" w:cstheme="minorHAnsi"/>
                <w:sz w:val="20"/>
                <w:szCs w:val="20"/>
              </w:rPr>
              <w:t>AFL3 : Choix du poids relatif dans l’évaluation. Choix d</w:t>
            </w:r>
            <w:r w:rsidR="00AA2DBF">
              <w:rPr>
                <w:rFonts w:eastAsia="Arial" w:cstheme="minorHAnsi"/>
                <w:sz w:val="20"/>
                <w:szCs w:val="20"/>
              </w:rPr>
              <w:t>’</w:t>
            </w:r>
            <w:r w:rsidRPr="008F0D57">
              <w:rPr>
                <w:rFonts w:eastAsia="Arial" w:cstheme="minorHAnsi"/>
                <w:sz w:val="20"/>
                <w:szCs w:val="20"/>
              </w:rPr>
              <w:t>u</w:t>
            </w:r>
            <w:r w:rsidR="00AA2DBF">
              <w:rPr>
                <w:rFonts w:eastAsia="Arial" w:cstheme="minorHAnsi"/>
                <w:sz w:val="20"/>
                <w:szCs w:val="20"/>
              </w:rPr>
              <w:t>n</w:t>
            </w:r>
            <w:r w:rsidRPr="008F0D57">
              <w:rPr>
                <w:rFonts w:eastAsia="Arial" w:cstheme="minorHAnsi"/>
                <w:sz w:val="20"/>
                <w:szCs w:val="20"/>
              </w:rPr>
              <w:t xml:space="preserve"> rôle</w:t>
            </w:r>
            <w:r w:rsidR="00AA2DBF">
              <w:rPr>
                <w:rFonts w:eastAsia="Arial" w:cstheme="minorHAnsi"/>
                <w:sz w:val="20"/>
                <w:szCs w:val="20"/>
              </w:rPr>
              <w:t>.</w:t>
            </w:r>
            <w:r w:rsidRPr="008F0D57">
              <w:rPr>
                <w:rFonts w:eastAsia="Arial" w:cstheme="minorHAnsi"/>
                <w:sz w:val="20"/>
                <w:szCs w:val="20"/>
              </w:rPr>
              <w:t xml:space="preserve"> </w:t>
            </w:r>
          </w:p>
          <w:p w:rsidR="00AA2DBF" w:rsidRDefault="00AA2DBF" w:rsidP="002746AD">
            <w:pPr>
              <w:rPr>
                <w:rFonts w:cstheme="minorHAnsi"/>
                <w:color w:val="000000" w:themeColor="text1"/>
                <w:sz w:val="20"/>
                <w:szCs w:val="20"/>
              </w:rPr>
            </w:pPr>
          </w:p>
          <w:p w:rsidR="00AA2DBF" w:rsidRPr="008F0D57" w:rsidRDefault="00AA2DBF" w:rsidP="00AA2DBF">
            <w:pPr>
              <w:rPr>
                <w:rFonts w:cstheme="minorHAnsi"/>
                <w:color w:val="000000" w:themeColor="text1"/>
                <w:sz w:val="20"/>
                <w:szCs w:val="20"/>
              </w:rPr>
            </w:pPr>
            <w:r w:rsidRPr="008F0D57">
              <w:rPr>
                <w:rFonts w:cstheme="minorHAnsi"/>
                <w:i/>
                <w:color w:val="000000" w:themeColor="text1"/>
                <w:sz w:val="20"/>
                <w:szCs w:val="20"/>
              </w:rPr>
              <w:t>Évaluation AFL 2</w:t>
            </w:r>
            <w:r w:rsidRPr="008F0D57">
              <w:rPr>
                <w:rFonts w:cstheme="minorHAnsi"/>
                <w:color w:val="000000" w:themeColor="text1"/>
                <w:sz w:val="20"/>
                <w:szCs w:val="20"/>
              </w:rPr>
              <w:t xml:space="preserve">        au fil de la séquence </w:t>
            </w:r>
            <w:sdt>
              <w:sdtPr>
                <w:rPr>
                  <w:rFonts w:cstheme="minorHAnsi"/>
                  <w:color w:val="000000" w:themeColor="text1"/>
                  <w:sz w:val="20"/>
                  <w:szCs w:val="20"/>
                </w:rPr>
                <w:id w:val="-2011747571"/>
                <w14:checkbox>
                  <w14:checked w14:val="0"/>
                  <w14:checkedState w14:val="2612" w14:font="MS Gothic"/>
                  <w14:uncheckedState w14:val="2610" w14:font="MS Gothic"/>
                </w14:checkbox>
              </w:sdtPr>
              <w:sdtEndPr/>
              <w:sdtContent>
                <w:r w:rsidRPr="008F0D57">
                  <w:rPr>
                    <w:rFonts w:ascii="Segoe UI Symbol" w:eastAsia="MS Gothic" w:hAnsi="Segoe UI Symbol" w:cs="Segoe UI Symbol"/>
                    <w:color w:val="000000" w:themeColor="text1"/>
                    <w:sz w:val="20"/>
                    <w:szCs w:val="20"/>
                  </w:rPr>
                  <w:t>☐</w:t>
                </w:r>
              </w:sdtContent>
            </w:sdt>
            <w:r w:rsidRPr="008F0D57">
              <w:rPr>
                <w:rFonts w:cstheme="minorHAnsi"/>
                <w:color w:val="000000" w:themeColor="text1"/>
                <w:sz w:val="20"/>
                <w:szCs w:val="20"/>
              </w:rPr>
              <w:t xml:space="preserve">      en fin de séquence</w:t>
            </w:r>
            <w:sdt>
              <w:sdtPr>
                <w:rPr>
                  <w:rFonts w:cstheme="minorHAnsi"/>
                  <w:color w:val="000000" w:themeColor="text1"/>
                  <w:sz w:val="20"/>
                  <w:szCs w:val="20"/>
                </w:rPr>
                <w:id w:val="-399212459"/>
                <w14:checkbox>
                  <w14:checked w14:val="0"/>
                  <w14:checkedState w14:val="2612" w14:font="MS Gothic"/>
                  <w14:uncheckedState w14:val="2610" w14:font="MS Gothic"/>
                </w14:checkbox>
              </w:sdtPr>
              <w:sdtEndPr/>
              <w:sdtContent>
                <w:r w:rsidRPr="008F0D57">
                  <w:rPr>
                    <w:rFonts w:ascii="Segoe UI Symbol" w:eastAsia="MS Gothic" w:hAnsi="Segoe UI Symbol" w:cs="Segoe UI Symbol"/>
                    <w:color w:val="000000" w:themeColor="text1"/>
                    <w:sz w:val="20"/>
                    <w:szCs w:val="20"/>
                  </w:rPr>
                  <w:t>☐</w:t>
                </w:r>
              </w:sdtContent>
            </w:sdt>
            <w:r w:rsidRPr="008F0D57">
              <w:rPr>
                <w:rFonts w:cstheme="minorHAnsi"/>
                <w:color w:val="000000" w:themeColor="text1"/>
                <w:sz w:val="20"/>
                <w:szCs w:val="20"/>
              </w:rPr>
              <w:t xml:space="preserve">            les 2</w:t>
            </w:r>
            <w:sdt>
              <w:sdtPr>
                <w:rPr>
                  <w:rFonts w:cstheme="minorHAnsi"/>
                  <w:color w:val="000000" w:themeColor="text1"/>
                  <w:sz w:val="20"/>
                  <w:szCs w:val="20"/>
                </w:rPr>
                <w:id w:val="-1425878298"/>
                <w14:checkbox>
                  <w14:checked w14:val="1"/>
                  <w14:checkedState w14:val="2612" w14:font="MS Gothic"/>
                  <w14:uncheckedState w14:val="2610" w14:font="MS Gothic"/>
                </w14:checkbox>
              </w:sdtPr>
              <w:sdtEndPr/>
              <w:sdtContent>
                <w:r w:rsidRPr="008F0D57">
                  <w:rPr>
                    <w:rFonts w:ascii="Segoe UI Symbol" w:eastAsia="MS Gothic" w:hAnsi="Segoe UI Symbol" w:cs="Segoe UI Symbol"/>
                    <w:color w:val="000000" w:themeColor="text1"/>
                    <w:sz w:val="20"/>
                    <w:szCs w:val="20"/>
                  </w:rPr>
                  <w:t>☒</w:t>
                </w:r>
              </w:sdtContent>
            </w:sdt>
          </w:p>
          <w:p w:rsidR="00AA2DBF" w:rsidRDefault="00AA2DBF" w:rsidP="00AA2DBF">
            <w:pPr>
              <w:rPr>
                <w:rFonts w:cstheme="minorHAnsi"/>
                <w:color w:val="000000" w:themeColor="text1"/>
                <w:sz w:val="20"/>
                <w:szCs w:val="20"/>
              </w:rPr>
            </w:pPr>
            <w:r w:rsidRPr="008F0D57">
              <w:rPr>
                <w:rFonts w:cstheme="minorHAnsi"/>
                <w:i/>
                <w:color w:val="000000" w:themeColor="text1"/>
                <w:sz w:val="20"/>
                <w:szCs w:val="20"/>
              </w:rPr>
              <w:t>Évaluation AFL 3</w:t>
            </w:r>
            <w:r w:rsidRPr="008F0D57">
              <w:rPr>
                <w:rFonts w:cstheme="minorHAnsi"/>
                <w:color w:val="000000" w:themeColor="text1"/>
                <w:sz w:val="20"/>
                <w:szCs w:val="20"/>
              </w:rPr>
              <w:t xml:space="preserve">        au fil de la séquence </w:t>
            </w:r>
            <w:sdt>
              <w:sdtPr>
                <w:rPr>
                  <w:rFonts w:cstheme="minorHAnsi"/>
                  <w:color w:val="000000" w:themeColor="text1"/>
                  <w:sz w:val="20"/>
                  <w:szCs w:val="20"/>
                </w:rPr>
                <w:id w:val="546803987"/>
                <w14:checkbox>
                  <w14:checked w14:val="1"/>
                  <w14:checkedState w14:val="2612" w14:font="MS Gothic"/>
                  <w14:uncheckedState w14:val="2610" w14:font="MS Gothic"/>
                </w14:checkbox>
              </w:sdtPr>
              <w:sdtEndPr/>
              <w:sdtContent>
                <w:r w:rsidRPr="008F0D57">
                  <w:rPr>
                    <w:rFonts w:ascii="Segoe UI Symbol" w:eastAsia="MS Gothic" w:hAnsi="Segoe UI Symbol" w:cs="Segoe UI Symbol"/>
                    <w:color w:val="000000" w:themeColor="text1"/>
                    <w:sz w:val="20"/>
                    <w:szCs w:val="20"/>
                  </w:rPr>
                  <w:t>☒</w:t>
                </w:r>
              </w:sdtContent>
            </w:sdt>
            <w:r w:rsidRPr="008F0D57">
              <w:rPr>
                <w:rFonts w:cstheme="minorHAnsi"/>
                <w:color w:val="000000" w:themeColor="text1"/>
                <w:sz w:val="20"/>
                <w:szCs w:val="20"/>
              </w:rPr>
              <w:t xml:space="preserve">      en fin de séquence</w:t>
            </w:r>
            <w:sdt>
              <w:sdtPr>
                <w:rPr>
                  <w:rFonts w:cstheme="minorHAnsi"/>
                  <w:color w:val="000000" w:themeColor="text1"/>
                  <w:sz w:val="20"/>
                  <w:szCs w:val="20"/>
                </w:rPr>
                <w:id w:val="-596554974"/>
                <w14:checkbox>
                  <w14:checked w14:val="0"/>
                  <w14:checkedState w14:val="2612" w14:font="MS Gothic"/>
                  <w14:uncheckedState w14:val="2610" w14:font="MS Gothic"/>
                </w14:checkbox>
              </w:sdtPr>
              <w:sdtEndPr/>
              <w:sdtContent>
                <w:r w:rsidRPr="008F0D57">
                  <w:rPr>
                    <w:rFonts w:ascii="Segoe UI Symbol" w:eastAsia="MS Gothic" w:hAnsi="Segoe UI Symbol" w:cs="Segoe UI Symbol"/>
                    <w:color w:val="000000" w:themeColor="text1"/>
                    <w:sz w:val="20"/>
                    <w:szCs w:val="20"/>
                  </w:rPr>
                  <w:t>☐</w:t>
                </w:r>
              </w:sdtContent>
            </w:sdt>
            <w:r w:rsidRPr="008F0D57">
              <w:rPr>
                <w:rFonts w:cstheme="minorHAnsi"/>
                <w:color w:val="000000" w:themeColor="text1"/>
                <w:sz w:val="20"/>
                <w:szCs w:val="20"/>
              </w:rPr>
              <w:t xml:space="preserve">            les 2</w:t>
            </w:r>
            <w:sdt>
              <w:sdtPr>
                <w:rPr>
                  <w:rFonts w:cstheme="minorHAnsi"/>
                  <w:color w:val="000000" w:themeColor="text1"/>
                  <w:sz w:val="20"/>
                  <w:szCs w:val="20"/>
                </w:rPr>
                <w:id w:val="-1309094103"/>
                <w14:checkbox>
                  <w14:checked w14:val="0"/>
                  <w14:checkedState w14:val="2612" w14:font="MS Gothic"/>
                  <w14:uncheckedState w14:val="2610" w14:font="MS Gothic"/>
                </w14:checkbox>
              </w:sdtPr>
              <w:sdtEndPr/>
              <w:sdtContent>
                <w:r w:rsidRPr="008F0D57">
                  <w:rPr>
                    <w:rFonts w:ascii="Segoe UI Symbol" w:eastAsia="MS Gothic" w:hAnsi="Segoe UI Symbol" w:cs="Segoe UI Symbol"/>
                    <w:color w:val="000000" w:themeColor="text1"/>
                    <w:sz w:val="20"/>
                    <w:szCs w:val="20"/>
                  </w:rPr>
                  <w:t>☐</w:t>
                </w:r>
              </w:sdtContent>
            </w:sdt>
          </w:p>
          <w:p w:rsidR="00D11AAB" w:rsidRPr="008F0D57" w:rsidRDefault="00D11AAB" w:rsidP="002746AD">
            <w:pPr>
              <w:rPr>
                <w:rFonts w:cstheme="minorHAnsi"/>
                <w:color w:val="000000" w:themeColor="text1"/>
              </w:rPr>
            </w:pPr>
          </w:p>
        </w:tc>
      </w:tr>
      <w:tr w:rsidR="00CF6C35" w:rsidRPr="008F0D57" w:rsidTr="00AA2DBF">
        <w:trPr>
          <w:trHeight w:val="1303"/>
        </w:trPr>
        <w:tc>
          <w:tcPr>
            <w:tcW w:w="5529" w:type="dxa"/>
          </w:tcPr>
          <w:p w:rsidR="00AA2DBF" w:rsidRDefault="00AA2DBF" w:rsidP="00D4338E">
            <w:pPr>
              <w:pStyle w:val="BodyA"/>
              <w:jc w:val="both"/>
              <w:rPr>
                <w:rFonts w:asciiTheme="minorHAnsi" w:hAnsiTheme="minorHAnsi"/>
                <w:b/>
                <w:bCs/>
                <w:sz w:val="20"/>
                <w:szCs w:val="20"/>
              </w:rPr>
            </w:pPr>
          </w:p>
          <w:p w:rsidR="00D4338E" w:rsidRPr="00AA2DBF" w:rsidRDefault="00D74442" w:rsidP="00D4338E">
            <w:pPr>
              <w:pStyle w:val="BodyA"/>
              <w:jc w:val="both"/>
              <w:rPr>
                <w:rFonts w:asciiTheme="minorHAnsi" w:hAnsiTheme="minorHAnsi"/>
                <w:bCs/>
                <w:sz w:val="20"/>
                <w:szCs w:val="20"/>
                <w:u w:color="0070C0"/>
              </w:rPr>
            </w:pPr>
            <w:r w:rsidRPr="00AA2DBF">
              <w:rPr>
                <w:rFonts w:asciiTheme="minorHAnsi" w:hAnsiTheme="minorHAnsi"/>
                <w:b/>
                <w:bCs/>
                <w:sz w:val="20"/>
                <w:szCs w:val="20"/>
              </w:rPr>
              <w:t>AFL1:</w:t>
            </w:r>
            <w:r w:rsidRPr="00AA2DBF">
              <w:rPr>
                <w:rFonts w:asciiTheme="minorHAnsi" w:hAnsiTheme="minorHAnsi"/>
                <w:bCs/>
                <w:sz w:val="20"/>
                <w:szCs w:val="20"/>
              </w:rPr>
              <w:t xml:space="preserve"> </w:t>
            </w:r>
            <w:r w:rsidRPr="00AA2DBF">
              <w:rPr>
                <w:rFonts w:asciiTheme="minorHAnsi" w:hAnsiTheme="minorHAnsi"/>
                <w:bCs/>
                <w:sz w:val="20"/>
                <w:szCs w:val="20"/>
                <w:u w:color="0070C0"/>
              </w:rPr>
              <w:t xml:space="preserve">S’engager pour produire une performance maximale à l’aide de techniques efficaces, en gérant les efforts musculaires et respiratoires nécessaires et en réalisant le meilleur compromis entre « produire le plus haut degré de performance sur une course » et « conserver sa vitesse utile au cours des </w:t>
            </w:r>
            <w:r w:rsidR="00AA2DBF" w:rsidRPr="00AA2DBF">
              <w:rPr>
                <w:rFonts w:asciiTheme="minorHAnsi" w:hAnsiTheme="minorHAnsi"/>
                <w:bCs/>
                <w:sz w:val="20"/>
                <w:szCs w:val="20"/>
                <w:u w:color="0070C0"/>
              </w:rPr>
              <w:t>différentes</w:t>
            </w:r>
            <w:r w:rsidRPr="00AA2DBF">
              <w:rPr>
                <w:rFonts w:asciiTheme="minorHAnsi" w:hAnsiTheme="minorHAnsi"/>
                <w:bCs/>
                <w:sz w:val="20"/>
                <w:szCs w:val="20"/>
                <w:u w:color="0070C0"/>
              </w:rPr>
              <w:t xml:space="preserve"> courses ». </w:t>
            </w:r>
          </w:p>
          <w:p w:rsidR="00D74442" w:rsidRPr="00AA2DBF" w:rsidRDefault="00D74442" w:rsidP="00D4338E">
            <w:pPr>
              <w:pStyle w:val="BodyA"/>
              <w:jc w:val="both"/>
              <w:rPr>
                <w:rFonts w:asciiTheme="minorHAnsi" w:hAnsiTheme="minorHAnsi"/>
                <w:bCs/>
                <w:sz w:val="20"/>
                <w:szCs w:val="20"/>
                <w:u w:color="0070C0"/>
              </w:rPr>
            </w:pPr>
            <w:r w:rsidRPr="00AA2DBF">
              <w:rPr>
                <w:rFonts w:asciiTheme="minorHAnsi" w:hAnsiTheme="minorHAnsi"/>
                <w:bCs/>
                <w:i/>
                <w:sz w:val="20"/>
                <w:szCs w:val="20"/>
                <w:u w:color="0070C0"/>
              </w:rPr>
              <w:t>Sur 12 points</w:t>
            </w:r>
          </w:p>
          <w:p w:rsidR="00D74442" w:rsidRPr="00AA2DBF" w:rsidRDefault="00D74442" w:rsidP="00D4338E">
            <w:pPr>
              <w:pStyle w:val="BodyA"/>
              <w:jc w:val="both"/>
              <w:rPr>
                <w:rFonts w:asciiTheme="minorHAnsi" w:hAnsiTheme="minorHAnsi"/>
                <w:bCs/>
                <w:sz w:val="20"/>
                <w:szCs w:val="20"/>
                <w:u w:color="0070C0"/>
              </w:rPr>
            </w:pPr>
          </w:p>
          <w:p w:rsidR="00D74442" w:rsidRPr="00AA2DBF" w:rsidRDefault="00D74442" w:rsidP="00D4338E">
            <w:pPr>
              <w:pStyle w:val="BodyA"/>
              <w:jc w:val="both"/>
              <w:rPr>
                <w:rFonts w:asciiTheme="minorHAnsi" w:hAnsiTheme="minorHAnsi"/>
                <w:bCs/>
                <w:sz w:val="20"/>
                <w:szCs w:val="20"/>
                <w:u w:color="0070C0"/>
              </w:rPr>
            </w:pPr>
            <w:r w:rsidRPr="00AA2DBF">
              <w:rPr>
                <w:rFonts w:asciiTheme="minorHAnsi" w:hAnsiTheme="minorHAnsi"/>
                <w:b/>
                <w:bCs/>
                <w:sz w:val="20"/>
                <w:szCs w:val="20"/>
                <w:u w:color="0070C0"/>
              </w:rPr>
              <w:t>AFL2:</w:t>
            </w:r>
            <w:r w:rsidRPr="00AA2DBF">
              <w:rPr>
                <w:rFonts w:asciiTheme="minorHAnsi" w:hAnsiTheme="minorHAnsi"/>
                <w:bCs/>
                <w:sz w:val="20"/>
                <w:szCs w:val="20"/>
                <w:u w:color="0070C0"/>
              </w:rPr>
              <w:t xml:space="preserve"> S’entraîner, individuellement et collectivement, pour réaliser une performance. Utiliser un carnet d'entraînement ou un recueil de données</w:t>
            </w:r>
            <w:r w:rsidR="00E96281" w:rsidRPr="00AA2DBF">
              <w:rPr>
                <w:rFonts w:asciiTheme="minorHAnsi" w:hAnsiTheme="minorHAnsi"/>
                <w:bCs/>
                <w:sz w:val="20"/>
                <w:szCs w:val="20"/>
                <w:u w:color="0070C0"/>
              </w:rPr>
              <w:t>.</w:t>
            </w:r>
          </w:p>
          <w:p w:rsidR="00D74442" w:rsidRPr="00AA2DBF" w:rsidRDefault="00D74442" w:rsidP="00D4338E">
            <w:pPr>
              <w:pStyle w:val="BodyA"/>
              <w:jc w:val="both"/>
              <w:rPr>
                <w:rFonts w:asciiTheme="minorHAnsi" w:hAnsiTheme="minorHAnsi"/>
                <w:bCs/>
                <w:i/>
                <w:sz w:val="20"/>
                <w:szCs w:val="20"/>
                <w:u w:color="0070C0"/>
              </w:rPr>
            </w:pPr>
            <w:r w:rsidRPr="00AA2DBF">
              <w:rPr>
                <w:rFonts w:asciiTheme="minorHAnsi" w:hAnsiTheme="minorHAnsi"/>
                <w:bCs/>
                <w:i/>
                <w:sz w:val="20"/>
                <w:szCs w:val="20"/>
                <w:u w:color="0070C0"/>
              </w:rPr>
              <w:t>De 2 à 6 points</w:t>
            </w:r>
          </w:p>
          <w:p w:rsidR="00D74442" w:rsidRPr="00AA2DBF" w:rsidRDefault="00D74442" w:rsidP="00D4338E">
            <w:pPr>
              <w:pStyle w:val="BodyA"/>
              <w:jc w:val="both"/>
              <w:rPr>
                <w:rFonts w:asciiTheme="minorHAnsi" w:hAnsiTheme="minorHAnsi"/>
                <w:bCs/>
                <w:sz w:val="20"/>
                <w:szCs w:val="20"/>
                <w:u w:color="0070C0"/>
              </w:rPr>
            </w:pPr>
          </w:p>
          <w:p w:rsidR="00D74442" w:rsidRPr="00AA2DBF" w:rsidRDefault="00D74442" w:rsidP="00D4338E">
            <w:pPr>
              <w:jc w:val="both"/>
              <w:rPr>
                <w:rFonts w:eastAsia="Calibri" w:cs="Calibri"/>
                <w:bCs/>
                <w:sz w:val="20"/>
                <w:szCs w:val="20"/>
                <w:u w:color="0070C0"/>
              </w:rPr>
            </w:pPr>
            <w:r w:rsidRPr="00AA2DBF">
              <w:rPr>
                <w:rFonts w:eastAsia="Calibri" w:cs="Calibri"/>
                <w:b/>
                <w:bCs/>
                <w:sz w:val="20"/>
                <w:szCs w:val="20"/>
                <w:u w:color="0070C0"/>
              </w:rPr>
              <w:t>AFL3:</w:t>
            </w:r>
            <w:r w:rsidRPr="00AA2DBF">
              <w:rPr>
                <w:rFonts w:eastAsia="Calibri" w:cs="Calibri"/>
                <w:bCs/>
                <w:sz w:val="20"/>
                <w:szCs w:val="20"/>
                <w:u w:color="0070C0"/>
              </w:rPr>
              <w:t xml:space="preserve"> Choisir et assumer les rôles qui permettent un fonctionnement collectif solidaire. </w:t>
            </w:r>
          </w:p>
          <w:p w:rsidR="00CF6C35" w:rsidRPr="008F0D57" w:rsidRDefault="00D74442" w:rsidP="00D4338E">
            <w:pPr>
              <w:jc w:val="both"/>
              <w:rPr>
                <w:rFonts w:cstheme="minorHAnsi"/>
                <w:i/>
                <w:color w:val="000000" w:themeColor="text1"/>
                <w:sz w:val="18"/>
                <w:szCs w:val="18"/>
              </w:rPr>
            </w:pPr>
            <w:r w:rsidRPr="00AA2DBF">
              <w:rPr>
                <w:rFonts w:eastAsia="Calibri" w:cs="Calibri"/>
                <w:bCs/>
                <w:i/>
                <w:sz w:val="20"/>
                <w:szCs w:val="20"/>
                <w:u w:color="0070C0"/>
              </w:rPr>
              <w:t>De 2 à 6 points</w:t>
            </w:r>
          </w:p>
        </w:tc>
        <w:tc>
          <w:tcPr>
            <w:tcW w:w="10206" w:type="dxa"/>
            <w:vMerge/>
          </w:tcPr>
          <w:p w:rsidR="00CF6C35" w:rsidRPr="008F0D57" w:rsidRDefault="00CF6C35" w:rsidP="002746AD">
            <w:pPr>
              <w:rPr>
                <w:rFonts w:cstheme="minorHAnsi"/>
                <w:color w:val="000000" w:themeColor="text1"/>
                <w:u w:val="single"/>
              </w:rPr>
            </w:pPr>
          </w:p>
        </w:tc>
      </w:tr>
    </w:tbl>
    <w:p w:rsidR="00E20845" w:rsidRDefault="00E20845" w:rsidP="00CF6C35">
      <w:pPr>
        <w:pStyle w:val="Sansinterligne"/>
        <w:rPr>
          <w:rFonts w:cstheme="minorHAnsi"/>
          <w:color w:val="000000" w:themeColor="text1"/>
        </w:rPr>
      </w:pPr>
    </w:p>
    <w:p w:rsidR="00AA2DBF" w:rsidRDefault="00AA2DBF" w:rsidP="00CF6C35">
      <w:pPr>
        <w:pStyle w:val="Sansinterligne"/>
        <w:rPr>
          <w:rFonts w:cstheme="minorHAnsi"/>
          <w:color w:val="000000" w:themeColor="text1"/>
        </w:rPr>
      </w:pPr>
    </w:p>
    <w:p w:rsidR="00AA2DBF" w:rsidRDefault="00AA2DBF" w:rsidP="00CF6C35">
      <w:pPr>
        <w:pStyle w:val="Sansinterligne"/>
        <w:rPr>
          <w:rFonts w:cstheme="minorHAnsi"/>
          <w:color w:val="000000" w:themeColor="text1"/>
        </w:rPr>
      </w:pPr>
    </w:p>
    <w:p w:rsidR="00AA2DBF" w:rsidRDefault="00AA2DBF" w:rsidP="00CF6C35">
      <w:pPr>
        <w:pStyle w:val="Sansinterligne"/>
        <w:rPr>
          <w:rFonts w:cstheme="minorHAnsi"/>
          <w:color w:val="000000" w:themeColor="text1"/>
        </w:rPr>
      </w:pPr>
    </w:p>
    <w:p w:rsidR="00AA2DBF" w:rsidRDefault="00AA2DBF" w:rsidP="00CF6C35">
      <w:pPr>
        <w:pStyle w:val="Sansinterligne"/>
        <w:rPr>
          <w:rFonts w:cstheme="minorHAnsi"/>
          <w:color w:val="000000" w:themeColor="text1"/>
        </w:rPr>
      </w:pPr>
    </w:p>
    <w:tbl>
      <w:tblPr>
        <w:tblW w:w="15735" w:type="dxa"/>
        <w:tblInd w:w="-147" w:type="dxa"/>
        <w:tblLayout w:type="fixed"/>
        <w:tblCellMar>
          <w:left w:w="10" w:type="dxa"/>
          <w:right w:w="10" w:type="dxa"/>
        </w:tblCellMar>
        <w:tblLook w:val="04A0" w:firstRow="1" w:lastRow="0" w:firstColumn="1" w:lastColumn="0" w:noHBand="0" w:noVBand="1"/>
      </w:tblPr>
      <w:tblGrid>
        <w:gridCol w:w="5244"/>
        <w:gridCol w:w="875"/>
        <w:gridCol w:w="875"/>
        <w:gridCol w:w="802"/>
        <w:gridCol w:w="71"/>
        <w:gridCol w:w="875"/>
        <w:gridCol w:w="875"/>
        <w:gridCol w:w="730"/>
        <w:gridCol w:w="145"/>
        <w:gridCol w:w="874"/>
        <w:gridCol w:w="875"/>
        <w:gridCol w:w="693"/>
        <w:gridCol w:w="181"/>
        <w:gridCol w:w="874"/>
        <w:gridCol w:w="875"/>
        <w:gridCol w:w="871"/>
      </w:tblGrid>
      <w:tr w:rsidR="00A70560" w:rsidRPr="00AA2DBF" w:rsidTr="00C1179D">
        <w:tc>
          <w:tcPr>
            <w:tcW w:w="52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A70560" w:rsidRPr="00AA2DBF" w:rsidRDefault="00A70560" w:rsidP="00AA2DBF">
            <w:pPr>
              <w:pStyle w:val="Sansinterligne"/>
              <w:rPr>
                <w:rFonts w:cstheme="minorHAnsi"/>
                <w:b/>
                <w:color w:val="000000" w:themeColor="text1"/>
              </w:rPr>
            </w:pPr>
            <w:r w:rsidRPr="008F0D57">
              <w:rPr>
                <w:rFonts w:cstheme="minorHAnsi"/>
                <w:b/>
                <w:bCs/>
                <w:color w:val="000000" w:themeColor="text1"/>
              </w:rPr>
              <w:t>Éléments à évaluer</w:t>
            </w:r>
          </w:p>
        </w:tc>
        <w:tc>
          <w:tcPr>
            <w:tcW w:w="10491" w:type="dxa"/>
            <w:gridSpan w:val="15"/>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A70560" w:rsidRPr="00AA2DBF" w:rsidRDefault="00A70560" w:rsidP="00AA2DBF">
            <w:pPr>
              <w:pStyle w:val="Sansinterligne"/>
              <w:jc w:val="center"/>
              <w:rPr>
                <w:rFonts w:cstheme="minorHAnsi"/>
                <w:b/>
                <w:color w:val="000000" w:themeColor="text1"/>
              </w:rPr>
            </w:pPr>
            <w:r w:rsidRPr="008F0D57">
              <w:rPr>
                <w:rFonts w:cstheme="minorHAnsi"/>
                <w:b/>
                <w:color w:val="000000" w:themeColor="text1"/>
              </w:rPr>
              <w:t>Repères d’évaluation</w:t>
            </w:r>
          </w:p>
        </w:tc>
      </w:tr>
      <w:tr w:rsidR="00AA2DBF" w:rsidRPr="00AA2DBF" w:rsidTr="007A1AB5">
        <w:tc>
          <w:tcPr>
            <w:tcW w:w="52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AA2DBF" w:rsidRPr="00AA2DBF" w:rsidRDefault="00AA2DBF" w:rsidP="00AA2DBF">
            <w:pPr>
              <w:pStyle w:val="Sansinterligne"/>
              <w:rPr>
                <w:rFonts w:cstheme="minorHAnsi"/>
                <w:color w:val="000000" w:themeColor="text1"/>
              </w:rPr>
            </w:pPr>
            <w:r w:rsidRPr="00AA2DBF">
              <w:rPr>
                <w:rFonts w:cstheme="minorHAnsi"/>
                <w:b/>
                <w:color w:val="000000" w:themeColor="text1"/>
              </w:rPr>
              <w:t xml:space="preserve">AFL 1 : </w:t>
            </w:r>
            <w:r w:rsidRPr="00AA2DBF">
              <w:rPr>
                <w:rFonts w:cstheme="minorHAnsi"/>
                <w:color w:val="000000" w:themeColor="text1"/>
              </w:rPr>
              <w:t>S’engager pour produire une performance maximale en gérant les efforts musculaires et respiratoires nécessaires et en faisant le meilleur compromis entre 2 modalités proposées.</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AA2DBF" w:rsidRPr="00AA2DBF" w:rsidRDefault="00AA2DBF" w:rsidP="00AA2DBF">
            <w:pPr>
              <w:pStyle w:val="Sansinterligne"/>
              <w:jc w:val="center"/>
              <w:rPr>
                <w:rFonts w:cstheme="minorHAnsi"/>
                <w:color w:val="000000" w:themeColor="text1"/>
              </w:rPr>
            </w:pPr>
            <w:r w:rsidRPr="00AA2DBF">
              <w:rPr>
                <w:rFonts w:cstheme="minorHAnsi"/>
                <w:b/>
                <w:color w:val="000000" w:themeColor="text1"/>
              </w:rPr>
              <w:t>Degré 1</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AA2DBF" w:rsidRPr="00AA2DBF" w:rsidRDefault="00AA2DBF" w:rsidP="00AA2DBF">
            <w:pPr>
              <w:pStyle w:val="Sansinterligne"/>
              <w:jc w:val="center"/>
              <w:rPr>
                <w:rFonts w:cstheme="minorHAnsi"/>
                <w:color w:val="000000" w:themeColor="text1"/>
              </w:rPr>
            </w:pPr>
            <w:r w:rsidRPr="00AA2DBF">
              <w:rPr>
                <w:rFonts w:cstheme="minorHAnsi"/>
                <w:b/>
                <w:color w:val="000000" w:themeColor="text1"/>
              </w:rPr>
              <w:t>Degré 2</w:t>
            </w:r>
          </w:p>
        </w:tc>
        <w:tc>
          <w:tcPr>
            <w:tcW w:w="2587"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AA2DBF" w:rsidRPr="00AA2DBF" w:rsidRDefault="00AA2DBF" w:rsidP="00AA2DBF">
            <w:pPr>
              <w:pStyle w:val="Sansinterligne"/>
              <w:jc w:val="center"/>
              <w:rPr>
                <w:rFonts w:cstheme="minorHAnsi"/>
                <w:color w:val="000000" w:themeColor="text1"/>
              </w:rPr>
            </w:pPr>
            <w:r w:rsidRPr="00AA2DBF">
              <w:rPr>
                <w:rFonts w:cstheme="minorHAnsi"/>
                <w:b/>
                <w:color w:val="000000" w:themeColor="text1"/>
              </w:rPr>
              <w:t>Degré 3</w:t>
            </w:r>
          </w:p>
        </w:tc>
        <w:tc>
          <w:tcPr>
            <w:tcW w:w="280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AA2DBF" w:rsidRPr="00AA2DBF" w:rsidRDefault="00AA2DBF" w:rsidP="00AA2DBF">
            <w:pPr>
              <w:pStyle w:val="Sansinterligne"/>
              <w:jc w:val="center"/>
              <w:rPr>
                <w:rFonts w:cstheme="minorHAnsi"/>
                <w:color w:val="000000" w:themeColor="text1"/>
              </w:rPr>
            </w:pPr>
            <w:r w:rsidRPr="00AA2DBF">
              <w:rPr>
                <w:rFonts w:cstheme="minorHAnsi"/>
                <w:b/>
                <w:color w:val="000000" w:themeColor="text1"/>
              </w:rPr>
              <w:t>Degré 4</w:t>
            </w:r>
          </w:p>
        </w:tc>
      </w:tr>
      <w:tr w:rsidR="00AA2DBF" w:rsidRPr="00AA2DBF" w:rsidTr="007A1AB5">
        <w:trPr>
          <w:trHeight w:val="2089"/>
        </w:trPr>
        <w:tc>
          <w:tcPr>
            <w:tcW w:w="52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AA2DBF" w:rsidRPr="00AA2DBF" w:rsidRDefault="00AA2DBF" w:rsidP="00AA2DBF">
            <w:pPr>
              <w:pStyle w:val="Sansinterligne"/>
              <w:rPr>
                <w:rFonts w:cstheme="minorHAnsi"/>
                <w:color w:val="000000" w:themeColor="text1"/>
              </w:rPr>
            </w:pPr>
            <w:r w:rsidRPr="00AA2DBF">
              <w:rPr>
                <w:rFonts w:cstheme="minorHAnsi"/>
                <w:color w:val="000000" w:themeColor="text1"/>
              </w:rPr>
              <w:t xml:space="preserve">   </w:t>
            </w:r>
          </w:p>
          <w:p w:rsidR="00AA2DBF" w:rsidRPr="00AA2DBF" w:rsidRDefault="00AA2DBF" w:rsidP="00AA2DBF">
            <w:pPr>
              <w:pStyle w:val="Sansinterligne"/>
              <w:rPr>
                <w:rFonts w:cstheme="minorHAnsi"/>
                <w:color w:val="000000" w:themeColor="text1"/>
              </w:rPr>
            </w:pPr>
            <w:r w:rsidRPr="00AA2DBF">
              <w:rPr>
                <w:rFonts w:cstheme="minorHAnsi"/>
                <w:color w:val="000000" w:themeColor="text1"/>
              </w:rPr>
              <w:t xml:space="preserve">  Performance, </w:t>
            </w:r>
            <w:r w:rsidRPr="00AA2DBF">
              <w:rPr>
                <w:rFonts w:cstheme="minorHAnsi"/>
                <w:b/>
                <w:color w:val="000000" w:themeColor="text1"/>
              </w:rPr>
              <w:t>partie 1</w:t>
            </w:r>
            <w:r w:rsidRPr="00AA2DBF">
              <w:rPr>
                <w:rFonts w:cstheme="minorHAnsi"/>
                <w:color w:val="000000" w:themeColor="text1"/>
              </w:rPr>
              <w:t xml:space="preserve"> de l’AFL 1 :</w:t>
            </w:r>
          </w:p>
          <w:tbl>
            <w:tblPr>
              <w:tblW w:w="1209" w:type="dxa"/>
              <w:jc w:val="right"/>
              <w:tblLayout w:type="fixed"/>
              <w:tblCellMar>
                <w:left w:w="10" w:type="dxa"/>
                <w:right w:w="10" w:type="dxa"/>
              </w:tblCellMar>
              <w:tblLook w:val="04A0" w:firstRow="1" w:lastRow="0" w:firstColumn="1" w:lastColumn="0" w:noHBand="0" w:noVBand="1"/>
            </w:tblPr>
            <w:tblGrid>
              <w:gridCol w:w="1209"/>
            </w:tblGrid>
            <w:tr w:rsidR="00AA2DBF" w:rsidRPr="00AA2DBF" w:rsidTr="007A1AB5">
              <w:trPr>
                <w:trHeight w:val="300"/>
                <w:jc w:val="right"/>
              </w:trPr>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Pr="00AA2DBF" w:rsidRDefault="00AA2DBF" w:rsidP="00AA2DBF">
                  <w:pPr>
                    <w:pStyle w:val="Sansinterligne"/>
                    <w:rPr>
                      <w:rFonts w:cstheme="minorHAnsi"/>
                      <w:color w:val="000000" w:themeColor="text1"/>
                    </w:rPr>
                  </w:pPr>
                  <w:r w:rsidRPr="00AA2DBF">
                    <w:rPr>
                      <w:rFonts w:cstheme="minorHAnsi"/>
                      <w:color w:val="000000" w:themeColor="text1"/>
                    </w:rPr>
                    <w:t>Garçons</w:t>
                  </w:r>
                </w:p>
              </w:tc>
            </w:tr>
            <w:tr w:rsidR="00AA2DBF" w:rsidRPr="00AA2DBF" w:rsidTr="007A1AB5">
              <w:trPr>
                <w:trHeight w:val="255"/>
                <w:jc w:val="right"/>
              </w:trPr>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Pr="00AA2DBF" w:rsidRDefault="00AA2DBF" w:rsidP="00AA2DBF">
                  <w:pPr>
                    <w:pStyle w:val="Sansinterligne"/>
                    <w:rPr>
                      <w:rFonts w:cstheme="minorHAnsi"/>
                      <w:color w:val="000000" w:themeColor="text1"/>
                    </w:rPr>
                  </w:pPr>
                  <w:r w:rsidRPr="00AA2DBF">
                    <w:rPr>
                      <w:rFonts w:cstheme="minorHAnsi"/>
                      <w:color w:val="000000" w:themeColor="text1"/>
                    </w:rPr>
                    <w:t>Filles</w:t>
                  </w:r>
                </w:p>
              </w:tc>
            </w:tr>
          </w:tbl>
          <w:p w:rsidR="00AA2DBF" w:rsidRPr="00AA2DBF" w:rsidRDefault="00AA2DBF" w:rsidP="00AA2DBF">
            <w:pPr>
              <w:pStyle w:val="Sansinterligne"/>
              <w:rPr>
                <w:rFonts w:cstheme="minorHAnsi"/>
                <w:color w:val="000000" w:themeColor="text1"/>
              </w:rPr>
            </w:pPr>
            <w:r w:rsidRPr="00AA2DBF">
              <w:rPr>
                <w:rFonts w:cstheme="minorHAnsi"/>
                <w:color w:val="000000" w:themeColor="text1"/>
              </w:rPr>
              <w:t>DISTANCE REALISEE</w:t>
            </w:r>
          </w:p>
        </w:tc>
        <w:tc>
          <w:tcPr>
            <w:tcW w:w="10491" w:type="dxa"/>
            <w:gridSpan w:val="1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AA2DBF" w:rsidRPr="00AA2DBF" w:rsidRDefault="00AA2DBF" w:rsidP="00AA2DBF">
            <w:pPr>
              <w:pStyle w:val="Sansinterligne"/>
              <w:rPr>
                <w:rFonts w:cstheme="minorHAnsi"/>
                <w:color w:val="000000" w:themeColor="text1"/>
              </w:rPr>
            </w:pPr>
          </w:p>
          <w:p w:rsidR="00AA2DBF" w:rsidRPr="00AA2DBF" w:rsidRDefault="00AA2DBF" w:rsidP="00AA2DBF">
            <w:pPr>
              <w:pStyle w:val="Sansinterligne"/>
              <w:rPr>
                <w:rFonts w:cstheme="minorHAnsi"/>
                <w:color w:val="000000" w:themeColor="text1"/>
              </w:rPr>
            </w:pPr>
          </w:p>
          <w:tbl>
            <w:tblPr>
              <w:tblW w:w="10264" w:type="dxa"/>
              <w:tblLayout w:type="fixed"/>
              <w:tblCellMar>
                <w:left w:w="10" w:type="dxa"/>
                <w:right w:w="10" w:type="dxa"/>
              </w:tblCellMar>
              <w:tblLook w:val="04A0" w:firstRow="1" w:lastRow="0" w:firstColumn="1" w:lastColumn="0" w:noHBand="0" w:noVBand="1"/>
            </w:tblPr>
            <w:tblGrid>
              <w:gridCol w:w="856"/>
              <w:gridCol w:w="855"/>
              <w:gridCol w:w="855"/>
              <w:gridCol w:w="854"/>
              <w:gridCol w:w="855"/>
              <w:gridCol w:w="855"/>
              <w:gridCol w:w="855"/>
              <w:gridCol w:w="855"/>
              <w:gridCol w:w="856"/>
              <w:gridCol w:w="857"/>
              <w:gridCol w:w="856"/>
              <w:gridCol w:w="855"/>
            </w:tblGrid>
            <w:tr w:rsidR="00AA2DBF" w:rsidRPr="00AA2DBF" w:rsidTr="00065266">
              <w:trPr>
                <w:trHeight w:val="270"/>
              </w:trPr>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Pr="00AA2DBF" w:rsidRDefault="00065266" w:rsidP="00AA2DBF">
                  <w:pPr>
                    <w:pStyle w:val="Sansinterligne"/>
                    <w:rPr>
                      <w:rFonts w:cstheme="minorHAnsi"/>
                      <w:color w:val="000000" w:themeColor="text1"/>
                    </w:rPr>
                  </w:pPr>
                  <w:r>
                    <w:rPr>
                      <w:rFonts w:cstheme="minorHAnsi"/>
                      <w:color w:val="000000" w:themeColor="text1"/>
                    </w:rPr>
                    <w:t>10</w:t>
                  </w:r>
                  <w:r w:rsidR="00AA2DBF" w:rsidRPr="00AA2DBF">
                    <w:rPr>
                      <w:rFonts w:cstheme="minorHAnsi"/>
                      <w:color w:val="000000" w:themeColor="text1"/>
                    </w:rPr>
                    <w:t>50</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Pr="00AA2DBF" w:rsidRDefault="00065266" w:rsidP="00AA2DBF">
                  <w:pPr>
                    <w:pStyle w:val="Sansinterligne"/>
                    <w:rPr>
                      <w:rFonts w:cstheme="minorHAnsi"/>
                      <w:color w:val="000000" w:themeColor="text1"/>
                    </w:rPr>
                  </w:pPr>
                  <w:r>
                    <w:rPr>
                      <w:rFonts w:cstheme="minorHAnsi"/>
                      <w:color w:val="000000" w:themeColor="text1"/>
                    </w:rPr>
                    <w:t>11</w:t>
                  </w:r>
                  <w:r w:rsidR="00AA2DBF" w:rsidRPr="00AA2DBF">
                    <w:rPr>
                      <w:rFonts w:cstheme="minorHAnsi"/>
                      <w:color w:val="000000" w:themeColor="text1"/>
                    </w:rPr>
                    <w:t>50</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Pr="00AA2DBF" w:rsidRDefault="00065266" w:rsidP="00AA2DBF">
                  <w:pPr>
                    <w:pStyle w:val="Sansinterligne"/>
                    <w:rPr>
                      <w:rFonts w:cstheme="minorHAnsi"/>
                      <w:color w:val="000000" w:themeColor="text1"/>
                    </w:rPr>
                  </w:pPr>
                  <w:r>
                    <w:rPr>
                      <w:rFonts w:cstheme="minorHAnsi"/>
                      <w:color w:val="000000" w:themeColor="text1"/>
                    </w:rPr>
                    <w:t>12</w:t>
                  </w:r>
                  <w:r w:rsidR="00AA2DBF" w:rsidRPr="00AA2DBF">
                    <w:rPr>
                      <w:rFonts w:cstheme="minorHAnsi"/>
                      <w:color w:val="000000" w:themeColor="text1"/>
                    </w:rPr>
                    <w:t>50</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Pr="00AA2DBF" w:rsidRDefault="00065266" w:rsidP="00AA2DBF">
                  <w:pPr>
                    <w:pStyle w:val="Sansinterligne"/>
                    <w:rPr>
                      <w:rFonts w:cstheme="minorHAnsi"/>
                      <w:color w:val="000000" w:themeColor="text1"/>
                    </w:rPr>
                  </w:pPr>
                  <w:r>
                    <w:rPr>
                      <w:rFonts w:cstheme="minorHAnsi"/>
                      <w:color w:val="000000" w:themeColor="text1"/>
                    </w:rPr>
                    <w:t>13</w:t>
                  </w:r>
                  <w:r w:rsidR="00AA2DBF" w:rsidRPr="00AA2DBF">
                    <w:rPr>
                      <w:rFonts w:cstheme="minorHAnsi"/>
                      <w:color w:val="000000" w:themeColor="text1"/>
                    </w:rPr>
                    <w:t>50</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Pr="00AA2DBF" w:rsidRDefault="00065266" w:rsidP="00AA2DBF">
                  <w:pPr>
                    <w:pStyle w:val="Sansinterligne"/>
                    <w:rPr>
                      <w:rFonts w:cstheme="minorHAnsi"/>
                      <w:color w:val="000000" w:themeColor="text1"/>
                    </w:rPr>
                  </w:pPr>
                  <w:r>
                    <w:rPr>
                      <w:rFonts w:cstheme="minorHAnsi"/>
                      <w:color w:val="000000" w:themeColor="text1"/>
                    </w:rPr>
                    <w:t>14</w:t>
                  </w:r>
                  <w:r w:rsidR="00AA2DBF" w:rsidRPr="00AA2DBF">
                    <w:rPr>
                      <w:rFonts w:cstheme="minorHAnsi"/>
                      <w:color w:val="000000" w:themeColor="text1"/>
                    </w:rPr>
                    <w:t>50</w:t>
                  </w:r>
                </w:p>
              </w:tc>
              <w:tc>
                <w:tcPr>
                  <w:tcW w:w="855" w:type="dxa"/>
                  <w:tcBorders>
                    <w:top w:val="single" w:sz="4" w:space="0" w:color="000000"/>
                    <w:left w:val="single" w:sz="4" w:space="0" w:color="000000"/>
                    <w:bottom w:val="single" w:sz="4" w:space="0" w:color="000000"/>
                    <w:right w:val="single" w:sz="4" w:space="0" w:color="000000"/>
                  </w:tcBorders>
                  <w:shd w:val="clear" w:color="auto" w:fill="FFC000" w:themeFill="accent4"/>
                  <w:tcMar>
                    <w:top w:w="0" w:type="dxa"/>
                    <w:left w:w="108" w:type="dxa"/>
                    <w:bottom w:w="0" w:type="dxa"/>
                    <w:right w:w="108" w:type="dxa"/>
                  </w:tcMar>
                </w:tcPr>
                <w:p w:rsidR="00AA2DBF" w:rsidRPr="00AA2DBF" w:rsidRDefault="00065266" w:rsidP="00AA2DBF">
                  <w:pPr>
                    <w:pStyle w:val="Sansinterligne"/>
                    <w:rPr>
                      <w:rFonts w:cstheme="minorHAnsi"/>
                      <w:color w:val="000000" w:themeColor="text1"/>
                    </w:rPr>
                  </w:pPr>
                  <w:r>
                    <w:rPr>
                      <w:rFonts w:cstheme="minorHAnsi"/>
                      <w:color w:val="000000" w:themeColor="text1"/>
                    </w:rPr>
                    <w:t>15</w:t>
                  </w:r>
                  <w:r w:rsidR="00AA2DBF" w:rsidRPr="00AA2DBF">
                    <w:rPr>
                      <w:rFonts w:cstheme="minorHAnsi"/>
                      <w:color w:val="000000" w:themeColor="text1"/>
                    </w:rPr>
                    <w:t>50</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Pr="00AA2DBF" w:rsidRDefault="003D2EAF" w:rsidP="00AA2DBF">
                  <w:pPr>
                    <w:pStyle w:val="Sansinterligne"/>
                    <w:rPr>
                      <w:rFonts w:cstheme="minorHAnsi"/>
                      <w:color w:val="000000" w:themeColor="text1"/>
                    </w:rPr>
                  </w:pPr>
                  <w:r>
                    <w:rPr>
                      <w:rFonts w:cstheme="minorHAnsi"/>
                      <w:color w:val="000000" w:themeColor="text1"/>
                    </w:rPr>
                    <w:t>16</w:t>
                  </w:r>
                  <w:r w:rsidR="00B47BB1">
                    <w:rPr>
                      <w:rFonts w:cstheme="minorHAnsi"/>
                      <w:color w:val="000000" w:themeColor="text1"/>
                    </w:rPr>
                    <w:t>3</w:t>
                  </w:r>
                  <w:r w:rsidR="00AA2DBF" w:rsidRPr="00AA2DBF">
                    <w:rPr>
                      <w:rFonts w:cstheme="minorHAnsi"/>
                      <w:color w:val="000000" w:themeColor="text1"/>
                    </w:rPr>
                    <w:t>0</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Pr="00AA2DBF" w:rsidRDefault="003D2EAF" w:rsidP="00AA2DBF">
                  <w:pPr>
                    <w:pStyle w:val="Sansinterligne"/>
                    <w:rPr>
                      <w:rFonts w:cstheme="minorHAnsi"/>
                      <w:color w:val="000000" w:themeColor="text1"/>
                    </w:rPr>
                  </w:pPr>
                  <w:r>
                    <w:rPr>
                      <w:rFonts w:cstheme="minorHAnsi"/>
                      <w:color w:val="000000" w:themeColor="text1"/>
                    </w:rPr>
                    <w:t>17</w:t>
                  </w:r>
                  <w:r w:rsidR="00B47BB1">
                    <w:rPr>
                      <w:rFonts w:cstheme="minorHAnsi"/>
                      <w:color w:val="000000" w:themeColor="text1"/>
                    </w:rPr>
                    <w:t>1</w:t>
                  </w:r>
                  <w:r w:rsidR="00AA2DBF" w:rsidRPr="00AA2DBF">
                    <w:rPr>
                      <w:rFonts w:cstheme="minorHAnsi"/>
                      <w:color w:val="000000" w:themeColor="text1"/>
                    </w:rPr>
                    <w:t>0</w:t>
                  </w:r>
                </w:p>
              </w:tc>
              <w:tc>
                <w:tcPr>
                  <w:tcW w:w="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Pr="00AA2DBF" w:rsidRDefault="003D2EAF" w:rsidP="00AA2DBF">
                  <w:pPr>
                    <w:pStyle w:val="Sansinterligne"/>
                    <w:rPr>
                      <w:rFonts w:cstheme="minorHAnsi"/>
                      <w:color w:val="000000" w:themeColor="text1"/>
                    </w:rPr>
                  </w:pPr>
                  <w:r>
                    <w:rPr>
                      <w:rFonts w:cstheme="minorHAnsi"/>
                      <w:color w:val="000000" w:themeColor="text1"/>
                    </w:rPr>
                    <w:t>1</w:t>
                  </w:r>
                  <w:r w:rsidR="00B47BB1">
                    <w:rPr>
                      <w:rFonts w:cstheme="minorHAnsi"/>
                      <w:color w:val="000000" w:themeColor="text1"/>
                    </w:rPr>
                    <w:t>76</w:t>
                  </w:r>
                  <w:r w:rsidR="00AA2DBF" w:rsidRPr="00AA2DBF">
                    <w:rPr>
                      <w:rFonts w:cstheme="minorHAnsi"/>
                      <w:color w:val="000000" w:themeColor="text1"/>
                    </w:rPr>
                    <w:t>0</w:t>
                  </w: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Pr="00AA2DBF" w:rsidRDefault="003D2EAF" w:rsidP="00AA2DBF">
                  <w:pPr>
                    <w:pStyle w:val="Sansinterligne"/>
                    <w:rPr>
                      <w:rFonts w:cstheme="minorHAnsi"/>
                      <w:color w:val="000000" w:themeColor="text1"/>
                    </w:rPr>
                  </w:pPr>
                  <w:r>
                    <w:rPr>
                      <w:rFonts w:cstheme="minorHAnsi"/>
                      <w:color w:val="000000" w:themeColor="text1"/>
                    </w:rPr>
                    <w:t>18</w:t>
                  </w:r>
                  <w:r w:rsidR="00B47BB1">
                    <w:rPr>
                      <w:rFonts w:cstheme="minorHAnsi"/>
                      <w:color w:val="000000" w:themeColor="text1"/>
                    </w:rPr>
                    <w:t>1</w:t>
                  </w:r>
                  <w:r w:rsidR="00AA2DBF" w:rsidRPr="00AA2DBF">
                    <w:rPr>
                      <w:rFonts w:cstheme="minorHAnsi"/>
                      <w:color w:val="000000" w:themeColor="text1"/>
                    </w:rPr>
                    <w:t>0</w:t>
                  </w:r>
                </w:p>
              </w:tc>
              <w:tc>
                <w:tcPr>
                  <w:tcW w:w="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Pr="00AA2DBF" w:rsidRDefault="003D2EAF" w:rsidP="00AA2DBF">
                  <w:pPr>
                    <w:pStyle w:val="Sansinterligne"/>
                    <w:rPr>
                      <w:rFonts w:cstheme="minorHAnsi"/>
                      <w:color w:val="000000" w:themeColor="text1"/>
                    </w:rPr>
                  </w:pPr>
                  <w:r>
                    <w:rPr>
                      <w:rFonts w:cstheme="minorHAnsi"/>
                      <w:color w:val="000000" w:themeColor="text1"/>
                    </w:rPr>
                    <w:t>1</w:t>
                  </w:r>
                  <w:r w:rsidR="00B47BB1">
                    <w:rPr>
                      <w:rFonts w:cstheme="minorHAnsi"/>
                      <w:color w:val="000000" w:themeColor="text1"/>
                    </w:rPr>
                    <w:t>86</w:t>
                  </w:r>
                  <w:r w:rsidR="00AA2DBF" w:rsidRPr="00AA2DBF">
                    <w:rPr>
                      <w:rFonts w:cstheme="minorHAnsi"/>
                      <w:color w:val="000000" w:themeColor="text1"/>
                    </w:rPr>
                    <w:t>0</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Pr="00AA2DBF" w:rsidRDefault="00B47BB1" w:rsidP="00AA2DBF">
                  <w:pPr>
                    <w:pStyle w:val="Sansinterligne"/>
                    <w:rPr>
                      <w:rFonts w:cstheme="minorHAnsi"/>
                      <w:color w:val="000000" w:themeColor="text1"/>
                    </w:rPr>
                  </w:pPr>
                  <w:r>
                    <w:rPr>
                      <w:rFonts w:cstheme="minorHAnsi"/>
                      <w:color w:val="000000" w:themeColor="text1"/>
                    </w:rPr>
                    <w:t>191</w:t>
                  </w:r>
                  <w:r w:rsidR="00AA2DBF" w:rsidRPr="00AA2DBF">
                    <w:rPr>
                      <w:rFonts w:cstheme="minorHAnsi"/>
                      <w:color w:val="000000" w:themeColor="text1"/>
                    </w:rPr>
                    <w:t>0</w:t>
                  </w:r>
                </w:p>
              </w:tc>
            </w:tr>
            <w:tr w:rsidR="00AA2DBF" w:rsidRPr="00AA2DBF" w:rsidTr="00065266">
              <w:trPr>
                <w:trHeight w:val="165"/>
              </w:trPr>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Pr="00AA2DBF" w:rsidRDefault="00AA2DBF" w:rsidP="00AA2DBF">
                  <w:pPr>
                    <w:pStyle w:val="Sansinterligne"/>
                    <w:rPr>
                      <w:rFonts w:cstheme="minorHAnsi"/>
                      <w:color w:val="000000" w:themeColor="text1"/>
                    </w:rPr>
                  </w:pPr>
                  <w:r w:rsidRPr="00AA2DBF">
                    <w:rPr>
                      <w:rFonts w:cstheme="minorHAnsi"/>
                      <w:color w:val="000000" w:themeColor="text1"/>
                    </w:rPr>
                    <w:t>8</w:t>
                  </w:r>
                  <w:r w:rsidR="00B47BB1">
                    <w:rPr>
                      <w:rFonts w:cstheme="minorHAnsi"/>
                      <w:color w:val="000000" w:themeColor="text1"/>
                    </w:rPr>
                    <w:t>3</w:t>
                  </w:r>
                  <w:r w:rsidRPr="00AA2DBF">
                    <w:rPr>
                      <w:rFonts w:cstheme="minorHAnsi"/>
                      <w:color w:val="000000" w:themeColor="text1"/>
                    </w:rPr>
                    <w:t>0</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Pr="00AA2DBF" w:rsidRDefault="00AA2DBF" w:rsidP="00AA2DBF">
                  <w:pPr>
                    <w:pStyle w:val="Sansinterligne"/>
                    <w:rPr>
                      <w:rFonts w:cstheme="minorHAnsi"/>
                      <w:color w:val="000000" w:themeColor="text1"/>
                    </w:rPr>
                  </w:pPr>
                  <w:r w:rsidRPr="00AA2DBF">
                    <w:rPr>
                      <w:rFonts w:cstheme="minorHAnsi"/>
                      <w:color w:val="000000" w:themeColor="text1"/>
                    </w:rPr>
                    <w:t>910</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Pr="00AA2DBF" w:rsidRDefault="00AA2DBF" w:rsidP="00AA2DBF">
                  <w:pPr>
                    <w:pStyle w:val="Sansinterligne"/>
                    <w:rPr>
                      <w:rFonts w:cstheme="minorHAnsi"/>
                      <w:color w:val="000000" w:themeColor="text1"/>
                    </w:rPr>
                  </w:pPr>
                  <w:r w:rsidRPr="00AA2DBF">
                    <w:rPr>
                      <w:rFonts w:cstheme="minorHAnsi"/>
                      <w:color w:val="000000" w:themeColor="text1"/>
                    </w:rPr>
                    <w:t>9</w:t>
                  </w:r>
                  <w:r w:rsidR="00B47BB1">
                    <w:rPr>
                      <w:rFonts w:cstheme="minorHAnsi"/>
                      <w:color w:val="000000" w:themeColor="text1"/>
                    </w:rPr>
                    <w:t>9</w:t>
                  </w:r>
                  <w:r w:rsidRPr="00AA2DBF">
                    <w:rPr>
                      <w:rFonts w:cstheme="minorHAnsi"/>
                      <w:color w:val="000000" w:themeColor="text1"/>
                    </w:rPr>
                    <w:t>0</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Pr="00AA2DBF" w:rsidRDefault="00AA2DBF" w:rsidP="00AA2DBF">
                  <w:pPr>
                    <w:pStyle w:val="Sansinterligne"/>
                    <w:rPr>
                      <w:rFonts w:cstheme="minorHAnsi"/>
                      <w:color w:val="000000" w:themeColor="text1"/>
                    </w:rPr>
                  </w:pPr>
                  <w:r w:rsidRPr="00AA2DBF">
                    <w:rPr>
                      <w:rFonts w:cstheme="minorHAnsi"/>
                      <w:color w:val="000000" w:themeColor="text1"/>
                    </w:rPr>
                    <w:t>10</w:t>
                  </w:r>
                  <w:r w:rsidR="00B47BB1">
                    <w:rPr>
                      <w:rFonts w:cstheme="minorHAnsi"/>
                      <w:color w:val="000000" w:themeColor="text1"/>
                    </w:rPr>
                    <w:t>7</w:t>
                  </w:r>
                  <w:r w:rsidRPr="00AA2DBF">
                    <w:rPr>
                      <w:rFonts w:cstheme="minorHAnsi"/>
                      <w:color w:val="000000" w:themeColor="text1"/>
                    </w:rPr>
                    <w:t>0</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Pr="00AA2DBF" w:rsidRDefault="00AA2DBF" w:rsidP="00AA2DBF">
                  <w:pPr>
                    <w:pStyle w:val="Sansinterligne"/>
                    <w:rPr>
                      <w:rFonts w:cstheme="minorHAnsi"/>
                      <w:color w:val="000000" w:themeColor="text1"/>
                    </w:rPr>
                  </w:pPr>
                  <w:r w:rsidRPr="00AA2DBF">
                    <w:rPr>
                      <w:rFonts w:cstheme="minorHAnsi"/>
                      <w:color w:val="000000" w:themeColor="text1"/>
                    </w:rPr>
                    <w:t>11</w:t>
                  </w:r>
                  <w:r w:rsidR="00B47BB1">
                    <w:rPr>
                      <w:rFonts w:cstheme="minorHAnsi"/>
                      <w:color w:val="000000" w:themeColor="text1"/>
                    </w:rPr>
                    <w:t>5</w:t>
                  </w:r>
                  <w:r w:rsidRPr="00AA2DBF">
                    <w:rPr>
                      <w:rFonts w:cstheme="minorHAnsi"/>
                      <w:color w:val="000000" w:themeColor="text1"/>
                    </w:rPr>
                    <w:t>0</w:t>
                  </w:r>
                </w:p>
              </w:tc>
              <w:tc>
                <w:tcPr>
                  <w:tcW w:w="855" w:type="dxa"/>
                  <w:tcBorders>
                    <w:top w:val="single" w:sz="4" w:space="0" w:color="000000"/>
                    <w:left w:val="single" w:sz="4" w:space="0" w:color="000000"/>
                    <w:bottom w:val="single" w:sz="4" w:space="0" w:color="000000"/>
                    <w:right w:val="single" w:sz="4" w:space="0" w:color="000000"/>
                  </w:tcBorders>
                  <w:shd w:val="clear" w:color="auto" w:fill="FFC000" w:themeFill="accent4"/>
                  <w:tcMar>
                    <w:top w:w="0" w:type="dxa"/>
                    <w:left w:w="108" w:type="dxa"/>
                    <w:bottom w:w="0" w:type="dxa"/>
                    <w:right w:w="108" w:type="dxa"/>
                  </w:tcMar>
                </w:tcPr>
                <w:p w:rsidR="00AA2DBF" w:rsidRPr="00AA2DBF" w:rsidRDefault="00AA2DBF" w:rsidP="00AA2DBF">
                  <w:pPr>
                    <w:pStyle w:val="Sansinterligne"/>
                    <w:rPr>
                      <w:rFonts w:cstheme="minorHAnsi"/>
                      <w:color w:val="000000" w:themeColor="text1"/>
                    </w:rPr>
                  </w:pPr>
                  <w:r w:rsidRPr="00AA2DBF">
                    <w:rPr>
                      <w:rFonts w:cstheme="minorHAnsi"/>
                      <w:color w:val="000000" w:themeColor="text1"/>
                    </w:rPr>
                    <w:t>12</w:t>
                  </w:r>
                  <w:r w:rsidR="00B47BB1">
                    <w:rPr>
                      <w:rFonts w:cstheme="minorHAnsi"/>
                      <w:color w:val="000000" w:themeColor="text1"/>
                    </w:rPr>
                    <w:t>3</w:t>
                  </w:r>
                  <w:r w:rsidRPr="00AA2DBF">
                    <w:rPr>
                      <w:rFonts w:cstheme="minorHAnsi"/>
                      <w:color w:val="000000" w:themeColor="text1"/>
                    </w:rPr>
                    <w:t>0</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Pr="00AA2DBF" w:rsidRDefault="00AA2DBF" w:rsidP="00AA2DBF">
                  <w:pPr>
                    <w:pStyle w:val="Sansinterligne"/>
                    <w:rPr>
                      <w:rFonts w:cstheme="minorHAnsi"/>
                      <w:color w:val="000000" w:themeColor="text1"/>
                    </w:rPr>
                  </w:pPr>
                  <w:r w:rsidRPr="00AA2DBF">
                    <w:rPr>
                      <w:rFonts w:cstheme="minorHAnsi"/>
                      <w:color w:val="000000" w:themeColor="text1"/>
                    </w:rPr>
                    <w:t>13</w:t>
                  </w:r>
                  <w:r w:rsidR="00B47BB1">
                    <w:rPr>
                      <w:rFonts w:cstheme="minorHAnsi"/>
                      <w:color w:val="000000" w:themeColor="text1"/>
                    </w:rPr>
                    <w:t>1</w:t>
                  </w:r>
                  <w:r w:rsidRPr="00AA2DBF">
                    <w:rPr>
                      <w:rFonts w:cstheme="minorHAnsi"/>
                      <w:color w:val="000000" w:themeColor="text1"/>
                    </w:rPr>
                    <w:t>0</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Pr="00AA2DBF" w:rsidRDefault="00AA2DBF" w:rsidP="00AA2DBF">
                  <w:pPr>
                    <w:pStyle w:val="Sansinterligne"/>
                    <w:rPr>
                      <w:rFonts w:cstheme="minorHAnsi"/>
                      <w:color w:val="000000" w:themeColor="text1"/>
                    </w:rPr>
                  </w:pPr>
                  <w:r w:rsidRPr="00AA2DBF">
                    <w:rPr>
                      <w:rFonts w:cstheme="minorHAnsi"/>
                      <w:color w:val="000000" w:themeColor="text1"/>
                    </w:rPr>
                    <w:t xml:space="preserve"> </w:t>
                  </w:r>
                  <w:r w:rsidR="00B47BB1">
                    <w:rPr>
                      <w:rFonts w:cstheme="minorHAnsi"/>
                      <w:color w:val="000000" w:themeColor="text1"/>
                    </w:rPr>
                    <w:t>1390</w:t>
                  </w:r>
                </w:p>
              </w:tc>
              <w:tc>
                <w:tcPr>
                  <w:tcW w:w="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Pr="00AA2DBF" w:rsidRDefault="00B47BB1" w:rsidP="00AA2DBF">
                  <w:pPr>
                    <w:pStyle w:val="Sansinterligne"/>
                    <w:rPr>
                      <w:rFonts w:cstheme="minorHAnsi"/>
                      <w:color w:val="000000" w:themeColor="text1"/>
                    </w:rPr>
                  </w:pPr>
                  <w:r>
                    <w:rPr>
                      <w:rFonts w:cstheme="minorHAnsi"/>
                      <w:color w:val="000000" w:themeColor="text1"/>
                    </w:rPr>
                    <w:t>1470</w:t>
                  </w: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Pr="00AA2DBF" w:rsidRDefault="00AA2DBF" w:rsidP="00AA2DBF">
                  <w:pPr>
                    <w:pStyle w:val="Sansinterligne"/>
                    <w:rPr>
                      <w:rFonts w:cstheme="minorHAnsi"/>
                      <w:color w:val="000000" w:themeColor="text1"/>
                    </w:rPr>
                  </w:pPr>
                  <w:r w:rsidRPr="00AA2DBF">
                    <w:rPr>
                      <w:rFonts w:cstheme="minorHAnsi"/>
                      <w:color w:val="000000" w:themeColor="text1"/>
                    </w:rPr>
                    <w:t>15</w:t>
                  </w:r>
                  <w:r w:rsidR="00B47BB1">
                    <w:rPr>
                      <w:rFonts w:cstheme="minorHAnsi"/>
                      <w:color w:val="000000" w:themeColor="text1"/>
                    </w:rPr>
                    <w:t>2</w:t>
                  </w:r>
                  <w:r w:rsidRPr="00AA2DBF">
                    <w:rPr>
                      <w:rFonts w:cstheme="minorHAnsi"/>
                      <w:color w:val="000000" w:themeColor="text1"/>
                    </w:rPr>
                    <w:t>0</w:t>
                  </w:r>
                </w:p>
              </w:tc>
              <w:tc>
                <w:tcPr>
                  <w:tcW w:w="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Pr="00AA2DBF" w:rsidRDefault="00AA2DBF" w:rsidP="00AA2DBF">
                  <w:pPr>
                    <w:pStyle w:val="Sansinterligne"/>
                    <w:rPr>
                      <w:rFonts w:cstheme="minorHAnsi"/>
                      <w:color w:val="000000" w:themeColor="text1"/>
                    </w:rPr>
                  </w:pPr>
                  <w:r w:rsidRPr="00AA2DBF">
                    <w:rPr>
                      <w:rFonts w:cstheme="minorHAnsi"/>
                      <w:color w:val="000000" w:themeColor="text1"/>
                    </w:rPr>
                    <w:t>15</w:t>
                  </w:r>
                  <w:r w:rsidR="00B47BB1">
                    <w:rPr>
                      <w:rFonts w:cstheme="minorHAnsi"/>
                      <w:color w:val="000000" w:themeColor="text1"/>
                    </w:rPr>
                    <w:t>7</w:t>
                  </w:r>
                  <w:r w:rsidRPr="00AA2DBF">
                    <w:rPr>
                      <w:rFonts w:cstheme="minorHAnsi"/>
                      <w:color w:val="000000" w:themeColor="text1"/>
                    </w:rPr>
                    <w:t>0</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Pr="00AA2DBF" w:rsidRDefault="00AA2DBF" w:rsidP="00AA2DBF">
                  <w:pPr>
                    <w:pStyle w:val="Sansinterligne"/>
                    <w:rPr>
                      <w:rFonts w:cstheme="minorHAnsi"/>
                      <w:color w:val="000000" w:themeColor="text1"/>
                    </w:rPr>
                  </w:pPr>
                  <w:r w:rsidRPr="00AA2DBF">
                    <w:rPr>
                      <w:rFonts w:cstheme="minorHAnsi"/>
                      <w:color w:val="000000" w:themeColor="text1"/>
                    </w:rPr>
                    <w:t>1620</w:t>
                  </w:r>
                </w:p>
              </w:tc>
            </w:tr>
          </w:tbl>
          <w:p w:rsidR="00AA2DBF" w:rsidRPr="00AA2DBF" w:rsidRDefault="00AA2DBF" w:rsidP="00AA2DBF">
            <w:pPr>
              <w:pStyle w:val="Sansinterligne"/>
              <w:rPr>
                <w:rFonts w:cstheme="minorHAnsi"/>
                <w:color w:val="000000" w:themeColor="text1"/>
              </w:rPr>
            </w:pPr>
            <w:r w:rsidRPr="00AA2DBF">
              <w:rPr>
                <w:rFonts w:cstheme="minorHAnsi"/>
                <w:color w:val="000000" w:themeColor="text1"/>
              </w:rPr>
              <w:t xml:space="preserve">  </w:t>
            </w:r>
          </w:p>
          <w:p w:rsidR="00AA2DBF" w:rsidRPr="00AA2DBF" w:rsidRDefault="00AA2DBF" w:rsidP="00AA2DBF">
            <w:pPr>
              <w:pStyle w:val="Sansinterligne"/>
              <w:rPr>
                <w:rFonts w:cstheme="minorHAnsi"/>
                <w:color w:val="000000" w:themeColor="text1"/>
              </w:rPr>
            </w:pPr>
            <w:r w:rsidRPr="00AA2DBF">
              <w:rPr>
                <w:rFonts w:cstheme="minorHAnsi"/>
                <w:color w:val="000000" w:themeColor="text1"/>
              </w:rPr>
              <w:t xml:space="preserve">       °               °                °                °                °                °                °                 °               °                °                °               °</w:t>
            </w:r>
          </w:p>
        </w:tc>
      </w:tr>
      <w:tr w:rsidR="00AA2DBF" w:rsidRPr="00AA2DBF" w:rsidTr="007A1AB5">
        <w:trPr>
          <w:trHeight w:val="556"/>
        </w:trPr>
        <w:tc>
          <w:tcPr>
            <w:tcW w:w="52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AA2DBF" w:rsidRPr="00AA2DBF" w:rsidRDefault="00AA2DBF" w:rsidP="00AA2DBF">
            <w:pPr>
              <w:pStyle w:val="Sansinterligne"/>
              <w:rPr>
                <w:rFonts w:cstheme="minorHAnsi"/>
                <w:color w:val="000000" w:themeColor="text1"/>
              </w:rPr>
            </w:pPr>
            <w:r w:rsidRPr="00AA2DBF">
              <w:rPr>
                <w:rFonts w:cstheme="minorHAnsi"/>
                <w:i/>
                <w:color w:val="000000" w:themeColor="text1"/>
              </w:rPr>
              <w:t>Répartition équilibrée des 12 points entre les degrés</w:t>
            </w:r>
          </w:p>
        </w:tc>
        <w:tc>
          <w:tcPr>
            <w:tcW w:w="875" w:type="dxa"/>
            <w:tcBorders>
              <w:top w:val="single" w:sz="4" w:space="0" w:color="000000"/>
              <w:left w:val="single" w:sz="4" w:space="0" w:color="000000"/>
              <w:bottom w:val="single" w:sz="4" w:space="0" w:color="000000"/>
              <w:right w:val="single" w:sz="4" w:space="0" w:color="000000"/>
            </w:tcBorders>
            <w:shd w:val="clear" w:color="auto" w:fill="D0CECE"/>
            <w:tcMar>
              <w:top w:w="0" w:type="dxa"/>
              <w:left w:w="113" w:type="dxa"/>
              <w:bottom w:w="0" w:type="dxa"/>
              <w:right w:w="108" w:type="dxa"/>
            </w:tcMar>
            <w:vAlign w:val="center"/>
          </w:tcPr>
          <w:p w:rsidR="00AA2DBF" w:rsidRPr="00AA2DBF" w:rsidRDefault="00AA2DBF" w:rsidP="00AA2DBF">
            <w:pPr>
              <w:pStyle w:val="Sansinterligne"/>
              <w:jc w:val="center"/>
              <w:rPr>
                <w:rFonts w:cstheme="minorHAnsi"/>
                <w:color w:val="000000" w:themeColor="text1"/>
              </w:rPr>
            </w:pPr>
            <w:r w:rsidRPr="00AA2DBF">
              <w:rPr>
                <w:rFonts w:cstheme="minorHAnsi"/>
                <w:color w:val="000000" w:themeColor="text1"/>
              </w:rPr>
              <w:t>1</w:t>
            </w:r>
          </w:p>
        </w:tc>
        <w:tc>
          <w:tcPr>
            <w:tcW w:w="875" w:type="dxa"/>
            <w:tcBorders>
              <w:top w:val="single" w:sz="4" w:space="0" w:color="000000"/>
              <w:left w:val="single" w:sz="4" w:space="0" w:color="000000"/>
              <w:bottom w:val="single" w:sz="4" w:space="0" w:color="000000"/>
              <w:right w:val="single" w:sz="4" w:space="0" w:color="000000"/>
            </w:tcBorders>
            <w:shd w:val="clear" w:color="auto" w:fill="D0CECE"/>
            <w:tcMar>
              <w:top w:w="0" w:type="dxa"/>
              <w:left w:w="113" w:type="dxa"/>
              <w:bottom w:w="0" w:type="dxa"/>
              <w:right w:w="108" w:type="dxa"/>
            </w:tcMar>
            <w:vAlign w:val="center"/>
          </w:tcPr>
          <w:p w:rsidR="00AA2DBF" w:rsidRPr="00AA2DBF" w:rsidRDefault="00AA2DBF" w:rsidP="00AA2DBF">
            <w:pPr>
              <w:pStyle w:val="Sansinterligne"/>
              <w:jc w:val="center"/>
              <w:rPr>
                <w:rFonts w:cstheme="minorHAnsi"/>
                <w:color w:val="000000" w:themeColor="text1"/>
              </w:rPr>
            </w:pPr>
            <w:r w:rsidRPr="00AA2DBF">
              <w:rPr>
                <w:rFonts w:cstheme="minorHAnsi"/>
                <w:color w:val="000000" w:themeColor="text1"/>
              </w:rPr>
              <w:t>2</w:t>
            </w:r>
          </w:p>
        </w:tc>
        <w:tc>
          <w:tcPr>
            <w:tcW w:w="873"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13" w:type="dxa"/>
              <w:bottom w:w="0" w:type="dxa"/>
              <w:right w:w="108" w:type="dxa"/>
            </w:tcMar>
            <w:vAlign w:val="center"/>
          </w:tcPr>
          <w:p w:rsidR="00AA2DBF" w:rsidRPr="00AA2DBF" w:rsidRDefault="00AA2DBF" w:rsidP="00AA2DBF">
            <w:pPr>
              <w:pStyle w:val="Sansinterligne"/>
              <w:jc w:val="center"/>
              <w:rPr>
                <w:rFonts w:cstheme="minorHAnsi"/>
                <w:color w:val="000000" w:themeColor="text1"/>
              </w:rPr>
            </w:pPr>
            <w:r w:rsidRPr="00AA2DBF">
              <w:rPr>
                <w:rFonts w:cstheme="minorHAnsi"/>
                <w:color w:val="000000" w:themeColor="text1"/>
              </w:rPr>
              <w:t>3</w:t>
            </w:r>
          </w:p>
        </w:tc>
        <w:tc>
          <w:tcPr>
            <w:tcW w:w="875" w:type="dxa"/>
            <w:tcBorders>
              <w:top w:val="single" w:sz="4" w:space="0" w:color="000000"/>
              <w:left w:val="single" w:sz="4" w:space="0" w:color="000000"/>
              <w:bottom w:val="single" w:sz="4" w:space="0" w:color="000000"/>
              <w:right w:val="single" w:sz="4" w:space="0" w:color="000000"/>
            </w:tcBorders>
            <w:shd w:val="clear" w:color="auto" w:fill="D0CECE"/>
            <w:tcMar>
              <w:top w:w="0" w:type="dxa"/>
              <w:left w:w="113" w:type="dxa"/>
              <w:bottom w:w="0" w:type="dxa"/>
              <w:right w:w="108" w:type="dxa"/>
            </w:tcMar>
            <w:vAlign w:val="center"/>
          </w:tcPr>
          <w:p w:rsidR="00AA2DBF" w:rsidRPr="00AA2DBF" w:rsidRDefault="00AA2DBF" w:rsidP="00AA2DBF">
            <w:pPr>
              <w:pStyle w:val="Sansinterligne"/>
              <w:jc w:val="center"/>
              <w:rPr>
                <w:rFonts w:cstheme="minorHAnsi"/>
                <w:color w:val="000000" w:themeColor="text1"/>
              </w:rPr>
            </w:pPr>
            <w:r w:rsidRPr="00AA2DBF">
              <w:rPr>
                <w:rFonts w:cstheme="minorHAnsi"/>
                <w:color w:val="000000" w:themeColor="text1"/>
              </w:rPr>
              <w:t>4</w:t>
            </w:r>
          </w:p>
        </w:tc>
        <w:tc>
          <w:tcPr>
            <w:tcW w:w="875" w:type="dxa"/>
            <w:tcBorders>
              <w:top w:val="single" w:sz="4" w:space="0" w:color="000000"/>
              <w:left w:val="single" w:sz="4" w:space="0" w:color="000000"/>
              <w:bottom w:val="single" w:sz="4" w:space="0" w:color="000000"/>
              <w:right w:val="single" w:sz="4" w:space="0" w:color="000000"/>
            </w:tcBorders>
            <w:shd w:val="clear" w:color="auto" w:fill="D0CECE"/>
            <w:tcMar>
              <w:top w:w="0" w:type="dxa"/>
              <w:left w:w="113" w:type="dxa"/>
              <w:bottom w:w="0" w:type="dxa"/>
              <w:right w:w="108" w:type="dxa"/>
            </w:tcMar>
            <w:vAlign w:val="center"/>
          </w:tcPr>
          <w:p w:rsidR="00AA2DBF" w:rsidRPr="00AA2DBF" w:rsidRDefault="00AA2DBF" w:rsidP="00AA2DBF">
            <w:pPr>
              <w:pStyle w:val="Sansinterligne"/>
              <w:jc w:val="center"/>
              <w:rPr>
                <w:rFonts w:cstheme="minorHAnsi"/>
                <w:color w:val="000000" w:themeColor="text1"/>
              </w:rPr>
            </w:pPr>
            <w:r w:rsidRPr="00AA2DBF">
              <w:rPr>
                <w:rFonts w:cstheme="minorHAnsi"/>
                <w:color w:val="000000" w:themeColor="text1"/>
              </w:rPr>
              <w:t>5</w:t>
            </w:r>
          </w:p>
        </w:tc>
        <w:tc>
          <w:tcPr>
            <w:tcW w:w="875"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13" w:type="dxa"/>
              <w:bottom w:w="0" w:type="dxa"/>
              <w:right w:w="108" w:type="dxa"/>
            </w:tcMar>
            <w:vAlign w:val="center"/>
          </w:tcPr>
          <w:p w:rsidR="00AA2DBF" w:rsidRPr="00AA2DBF" w:rsidRDefault="00AA2DBF" w:rsidP="00AA2DBF">
            <w:pPr>
              <w:pStyle w:val="Sansinterligne"/>
              <w:jc w:val="center"/>
              <w:rPr>
                <w:rFonts w:cstheme="minorHAnsi"/>
                <w:color w:val="000000" w:themeColor="text1"/>
              </w:rPr>
            </w:pPr>
            <w:r w:rsidRPr="00AA2DBF">
              <w:rPr>
                <w:rFonts w:cstheme="minorHAnsi"/>
                <w:color w:val="000000" w:themeColor="text1"/>
              </w:rPr>
              <w:t>6</w:t>
            </w:r>
          </w:p>
        </w:tc>
        <w:tc>
          <w:tcPr>
            <w:tcW w:w="874" w:type="dxa"/>
            <w:tcBorders>
              <w:top w:val="single" w:sz="4" w:space="0" w:color="000000"/>
              <w:left w:val="single" w:sz="4" w:space="0" w:color="000000"/>
              <w:bottom w:val="single" w:sz="4" w:space="0" w:color="000000"/>
              <w:right w:val="single" w:sz="4" w:space="0" w:color="000000"/>
            </w:tcBorders>
            <w:shd w:val="clear" w:color="auto" w:fill="D0CECE"/>
            <w:tcMar>
              <w:top w:w="0" w:type="dxa"/>
              <w:left w:w="113" w:type="dxa"/>
              <w:bottom w:w="0" w:type="dxa"/>
              <w:right w:w="108" w:type="dxa"/>
            </w:tcMar>
            <w:vAlign w:val="center"/>
          </w:tcPr>
          <w:p w:rsidR="00AA2DBF" w:rsidRPr="00AA2DBF" w:rsidRDefault="00AA2DBF" w:rsidP="00AA2DBF">
            <w:pPr>
              <w:pStyle w:val="Sansinterligne"/>
              <w:jc w:val="center"/>
              <w:rPr>
                <w:rFonts w:cstheme="minorHAnsi"/>
                <w:color w:val="000000" w:themeColor="text1"/>
              </w:rPr>
            </w:pPr>
            <w:r w:rsidRPr="00AA2DBF">
              <w:rPr>
                <w:rFonts w:cstheme="minorHAnsi"/>
                <w:color w:val="000000" w:themeColor="text1"/>
              </w:rPr>
              <w:t>7</w:t>
            </w:r>
          </w:p>
        </w:tc>
        <w:tc>
          <w:tcPr>
            <w:tcW w:w="875" w:type="dxa"/>
            <w:tcBorders>
              <w:top w:val="single" w:sz="4" w:space="0" w:color="000000"/>
              <w:left w:val="single" w:sz="4" w:space="0" w:color="000000"/>
              <w:bottom w:val="single" w:sz="4" w:space="0" w:color="000000"/>
              <w:right w:val="single" w:sz="4" w:space="0" w:color="000000"/>
            </w:tcBorders>
            <w:shd w:val="clear" w:color="auto" w:fill="D0CECE"/>
            <w:tcMar>
              <w:top w:w="0" w:type="dxa"/>
              <w:left w:w="113" w:type="dxa"/>
              <w:bottom w:w="0" w:type="dxa"/>
              <w:right w:w="108" w:type="dxa"/>
            </w:tcMar>
            <w:vAlign w:val="center"/>
          </w:tcPr>
          <w:p w:rsidR="00AA2DBF" w:rsidRPr="00AA2DBF" w:rsidRDefault="00AA2DBF" w:rsidP="00AA2DBF">
            <w:pPr>
              <w:pStyle w:val="Sansinterligne"/>
              <w:jc w:val="center"/>
              <w:rPr>
                <w:rFonts w:cstheme="minorHAnsi"/>
                <w:color w:val="000000" w:themeColor="text1"/>
              </w:rPr>
            </w:pPr>
            <w:r w:rsidRPr="00AA2DBF">
              <w:rPr>
                <w:rFonts w:cstheme="minorHAnsi"/>
                <w:color w:val="000000" w:themeColor="text1"/>
              </w:rPr>
              <w:t>8</w:t>
            </w: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13" w:type="dxa"/>
              <w:bottom w:w="0" w:type="dxa"/>
              <w:right w:w="108" w:type="dxa"/>
            </w:tcMar>
            <w:vAlign w:val="center"/>
          </w:tcPr>
          <w:p w:rsidR="00AA2DBF" w:rsidRPr="00AA2DBF" w:rsidRDefault="00AA2DBF" w:rsidP="00AA2DBF">
            <w:pPr>
              <w:pStyle w:val="Sansinterligne"/>
              <w:jc w:val="center"/>
              <w:rPr>
                <w:rFonts w:cstheme="minorHAnsi"/>
                <w:color w:val="000000" w:themeColor="text1"/>
              </w:rPr>
            </w:pPr>
            <w:r w:rsidRPr="00AA2DBF">
              <w:rPr>
                <w:rFonts w:cstheme="minorHAnsi"/>
                <w:color w:val="000000" w:themeColor="text1"/>
              </w:rPr>
              <w:t>9</w:t>
            </w:r>
          </w:p>
        </w:tc>
        <w:tc>
          <w:tcPr>
            <w:tcW w:w="874" w:type="dxa"/>
            <w:tcBorders>
              <w:top w:val="single" w:sz="4" w:space="0" w:color="000000"/>
              <w:left w:val="single" w:sz="4" w:space="0" w:color="000000"/>
              <w:bottom w:val="single" w:sz="4" w:space="0" w:color="000000"/>
              <w:right w:val="single" w:sz="4" w:space="0" w:color="000000"/>
            </w:tcBorders>
            <w:shd w:val="clear" w:color="auto" w:fill="D0CECE"/>
            <w:tcMar>
              <w:top w:w="0" w:type="dxa"/>
              <w:left w:w="113" w:type="dxa"/>
              <w:bottom w:w="0" w:type="dxa"/>
              <w:right w:w="108" w:type="dxa"/>
            </w:tcMar>
            <w:vAlign w:val="center"/>
          </w:tcPr>
          <w:p w:rsidR="00AA2DBF" w:rsidRPr="00AA2DBF" w:rsidRDefault="00AA2DBF" w:rsidP="00AA2DBF">
            <w:pPr>
              <w:pStyle w:val="Sansinterligne"/>
              <w:jc w:val="center"/>
              <w:rPr>
                <w:rFonts w:cstheme="minorHAnsi"/>
                <w:color w:val="000000" w:themeColor="text1"/>
              </w:rPr>
            </w:pPr>
            <w:r w:rsidRPr="00AA2DBF">
              <w:rPr>
                <w:rFonts w:cstheme="minorHAnsi"/>
                <w:color w:val="000000" w:themeColor="text1"/>
              </w:rPr>
              <w:t>10</w:t>
            </w:r>
          </w:p>
        </w:tc>
        <w:tc>
          <w:tcPr>
            <w:tcW w:w="875" w:type="dxa"/>
            <w:tcBorders>
              <w:top w:val="single" w:sz="4" w:space="0" w:color="000000"/>
              <w:left w:val="single" w:sz="4" w:space="0" w:color="000000"/>
              <w:bottom w:val="single" w:sz="4" w:space="0" w:color="000000"/>
              <w:right w:val="single" w:sz="4" w:space="0" w:color="000000"/>
            </w:tcBorders>
            <w:shd w:val="clear" w:color="auto" w:fill="D0CECE"/>
            <w:tcMar>
              <w:top w:w="0" w:type="dxa"/>
              <w:left w:w="113" w:type="dxa"/>
              <w:bottom w:w="0" w:type="dxa"/>
              <w:right w:w="108" w:type="dxa"/>
            </w:tcMar>
            <w:vAlign w:val="center"/>
          </w:tcPr>
          <w:p w:rsidR="00AA2DBF" w:rsidRPr="00AA2DBF" w:rsidRDefault="00AA2DBF" w:rsidP="00AA2DBF">
            <w:pPr>
              <w:pStyle w:val="Sansinterligne"/>
              <w:jc w:val="center"/>
              <w:rPr>
                <w:rFonts w:cstheme="minorHAnsi"/>
                <w:color w:val="000000" w:themeColor="text1"/>
              </w:rPr>
            </w:pPr>
            <w:r w:rsidRPr="00AA2DBF">
              <w:rPr>
                <w:rFonts w:cstheme="minorHAnsi"/>
                <w:color w:val="000000" w:themeColor="text1"/>
              </w:rPr>
              <w:t>11</w:t>
            </w:r>
          </w:p>
        </w:tc>
        <w:tc>
          <w:tcPr>
            <w:tcW w:w="87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3" w:type="dxa"/>
              <w:bottom w:w="0" w:type="dxa"/>
              <w:right w:w="108" w:type="dxa"/>
            </w:tcMar>
            <w:vAlign w:val="center"/>
          </w:tcPr>
          <w:p w:rsidR="00AA2DBF" w:rsidRPr="00AA2DBF" w:rsidRDefault="00AA2DBF" w:rsidP="00AA2DBF">
            <w:pPr>
              <w:pStyle w:val="Sansinterligne"/>
              <w:jc w:val="center"/>
              <w:rPr>
                <w:rFonts w:cstheme="minorHAnsi"/>
                <w:color w:val="000000" w:themeColor="text1"/>
              </w:rPr>
            </w:pPr>
            <w:r w:rsidRPr="00AA2DBF">
              <w:rPr>
                <w:rFonts w:cstheme="minorHAnsi"/>
                <w:color w:val="000000" w:themeColor="text1"/>
              </w:rPr>
              <w:t>12</w:t>
            </w:r>
          </w:p>
        </w:tc>
      </w:tr>
      <w:tr w:rsidR="00AA2DBF" w:rsidRPr="00AA2DBF" w:rsidTr="007A1AB5">
        <w:trPr>
          <w:trHeight w:val="2676"/>
        </w:trPr>
        <w:tc>
          <w:tcPr>
            <w:tcW w:w="52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AA2DBF" w:rsidRPr="00AA2DBF" w:rsidRDefault="00AA2DBF" w:rsidP="00AA2DBF">
            <w:pPr>
              <w:pStyle w:val="Sansinterligne"/>
              <w:rPr>
                <w:rFonts w:cstheme="minorHAnsi"/>
                <w:color w:val="000000" w:themeColor="text1"/>
              </w:rPr>
            </w:pPr>
            <w:r w:rsidRPr="00AA2DBF">
              <w:rPr>
                <w:rFonts w:cstheme="minorHAnsi"/>
                <w:color w:val="000000" w:themeColor="text1"/>
              </w:rPr>
              <w:t xml:space="preserve">     </w:t>
            </w:r>
          </w:p>
          <w:p w:rsidR="00AA2DBF" w:rsidRPr="00AA2DBF" w:rsidRDefault="00AA2DBF" w:rsidP="00AA2DBF">
            <w:pPr>
              <w:pStyle w:val="Sansinterligne"/>
              <w:rPr>
                <w:rFonts w:cstheme="minorHAnsi"/>
                <w:color w:val="000000" w:themeColor="text1"/>
              </w:rPr>
            </w:pPr>
            <w:r w:rsidRPr="00AA2DBF">
              <w:rPr>
                <w:rFonts w:cstheme="minorHAnsi"/>
                <w:color w:val="000000" w:themeColor="text1"/>
              </w:rPr>
              <w:t xml:space="preserve">           Efficacité, </w:t>
            </w:r>
            <w:r w:rsidRPr="00AA2DBF">
              <w:rPr>
                <w:rFonts w:cstheme="minorHAnsi"/>
                <w:b/>
                <w:color w:val="000000" w:themeColor="text1"/>
              </w:rPr>
              <w:t>partie 2</w:t>
            </w:r>
            <w:r w:rsidRPr="00AA2DBF">
              <w:rPr>
                <w:rFonts w:cstheme="minorHAnsi"/>
                <w:color w:val="000000" w:themeColor="text1"/>
              </w:rPr>
              <w:t xml:space="preserve"> de l’AFL 1 :</w:t>
            </w:r>
          </w:p>
          <w:p w:rsidR="00AA2DBF" w:rsidRDefault="00AA2DBF" w:rsidP="00AA2DBF">
            <w:pPr>
              <w:pStyle w:val="Sansinterligne"/>
              <w:rPr>
                <w:rFonts w:cstheme="minorHAnsi"/>
                <w:color w:val="000000" w:themeColor="text1"/>
              </w:rPr>
            </w:pPr>
            <w:r w:rsidRPr="00AA2DBF">
              <w:rPr>
                <w:rFonts w:cstheme="minorHAnsi"/>
                <w:noProof/>
                <w:color w:val="000000" w:themeColor="text1"/>
              </w:rPr>
              <mc:AlternateContent>
                <mc:Choice Requires="wps">
                  <w:drawing>
                    <wp:anchor distT="0" distB="0" distL="114300" distR="114300" simplePos="0" relativeHeight="251664384" behindDoc="0" locked="0" layoutInCell="1" allowOverlap="1" wp14:anchorId="53C7018D" wp14:editId="149358F7">
                      <wp:simplePos x="0" y="0"/>
                      <wp:positionH relativeFrom="column">
                        <wp:posOffset>2258060</wp:posOffset>
                      </wp:positionH>
                      <wp:positionV relativeFrom="paragraph">
                        <wp:posOffset>97010</wp:posOffset>
                      </wp:positionV>
                      <wp:extent cx="848995" cy="647700"/>
                      <wp:effectExtent l="0" t="0" r="0" b="0"/>
                      <wp:wrapSquare wrapText="bothSides"/>
                      <wp:docPr id="17" name="Cadre2"/>
                      <wp:cNvGraphicFramePr/>
                      <a:graphic xmlns:a="http://schemas.openxmlformats.org/drawingml/2006/main">
                        <a:graphicData uri="http://schemas.microsoft.com/office/word/2010/wordprocessingShape">
                          <wps:wsp>
                            <wps:cNvSpPr txBox="1"/>
                            <wps:spPr>
                              <a:xfrm>
                                <a:off x="0" y="0"/>
                                <a:ext cx="848995" cy="647700"/>
                              </a:xfrm>
                              <a:prstGeom prst="rect">
                                <a:avLst/>
                              </a:prstGeom>
                              <a:ln>
                                <a:noFill/>
                                <a:prstDash/>
                              </a:ln>
                            </wps:spPr>
                            <wps:txbx>
                              <w:txbxContent>
                                <w:tbl>
                                  <w:tblPr>
                                    <w:tblW w:w="1155" w:type="dxa"/>
                                    <w:jc w:val="right"/>
                                    <w:tblCellMar>
                                      <w:left w:w="10" w:type="dxa"/>
                                      <w:right w:w="10" w:type="dxa"/>
                                    </w:tblCellMar>
                                    <w:tblLook w:val="04A0" w:firstRow="1" w:lastRow="0" w:firstColumn="1" w:lastColumn="0" w:noHBand="0" w:noVBand="1"/>
                                  </w:tblPr>
                                  <w:tblGrid>
                                    <w:gridCol w:w="1155"/>
                                  </w:tblGrid>
                                  <w:tr w:rsidR="00AA2DBF">
                                    <w:trPr>
                                      <w:trHeight w:val="240"/>
                                      <w:jc w:val="right"/>
                                    </w:trPr>
                                    <w:tc>
                                      <w:tcPr>
                                        <w:tcW w:w="1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pPr>
                                          <w:jc w:val="center"/>
                                        </w:pPr>
                                        <w:proofErr w:type="spellStart"/>
                                        <w:r>
                                          <w:t>Mod</w:t>
                                        </w:r>
                                        <w:proofErr w:type="spellEnd"/>
                                        <w:r>
                                          <w:t xml:space="preserve"> A :2</w:t>
                                        </w:r>
                                      </w:p>
                                    </w:tc>
                                  </w:tr>
                                  <w:tr w:rsidR="00AA2DBF">
                                    <w:trPr>
                                      <w:trHeight w:val="255"/>
                                      <w:jc w:val="right"/>
                                    </w:trPr>
                                    <w:tc>
                                      <w:tcPr>
                                        <w:tcW w:w="1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pPr>
                                          <w:jc w:val="center"/>
                                        </w:pPr>
                                        <w:proofErr w:type="spellStart"/>
                                        <w:r>
                                          <w:t>Mod</w:t>
                                        </w:r>
                                        <w:proofErr w:type="spellEnd"/>
                                        <w:r>
                                          <w:t xml:space="preserve"> B :3</w:t>
                                        </w:r>
                                      </w:p>
                                    </w:tc>
                                  </w:tr>
                                </w:tbl>
                                <w:p w:rsidR="00AA2DBF" w:rsidRDefault="00AA2DBF" w:rsidP="00AA2DBF"/>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53C7018D" id="_x0000_t202" coordsize="21600,21600" o:spt="202" path="m,l,21600r21600,l21600,xe">
                      <v:stroke joinstyle="miter"/>
                      <v:path gradientshapeok="t" o:connecttype="rect"/>
                    </v:shapetype>
                    <v:shape id="Cadre2" o:spid="_x0000_s1027" type="#_x0000_t202" style="position:absolute;margin-left:177.8pt;margin-top:7.65pt;width:66.85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" filled="f" stroked="f">
                      <v:textbox inset="0,0,0,0">
                        <w:txbxContent>
                          <w:tbl>
                            <w:tblPr>
                              <w:tblW w:w="1155" w:type="dxa"/>
                              <w:jc w:val="right"/>
                              <w:tblCellMar>
                                <w:left w:w="10" w:type="dxa"/>
                                <w:right w:w="10" w:type="dxa"/>
                              </w:tblCellMar>
                              <w:tblLook w:val="04A0" w:firstRow="1" w:lastRow="0" w:firstColumn="1" w:lastColumn="0" w:noHBand="0" w:noVBand="1"/>
                            </w:tblPr>
                            <w:tblGrid>
                              <w:gridCol w:w="1155"/>
                            </w:tblGrid>
                            <w:tr w:rsidR="00AA2DBF">
                              <w:trPr>
                                <w:trHeight w:val="240"/>
                                <w:jc w:val="right"/>
                              </w:trPr>
                              <w:tc>
                                <w:tcPr>
                                  <w:tcW w:w="1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pPr>
                                    <w:jc w:val="center"/>
                                  </w:pPr>
                                  <w:proofErr w:type="spellStart"/>
                                  <w:r>
                                    <w:t>Mod</w:t>
                                  </w:r>
                                  <w:proofErr w:type="spellEnd"/>
                                  <w:r>
                                    <w:t xml:space="preserve"> A :2</w:t>
                                  </w:r>
                                </w:p>
                              </w:tc>
                            </w:tr>
                            <w:tr w:rsidR="00AA2DBF">
                              <w:trPr>
                                <w:trHeight w:val="255"/>
                                <w:jc w:val="right"/>
                              </w:trPr>
                              <w:tc>
                                <w:tcPr>
                                  <w:tcW w:w="1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pPr>
                                    <w:jc w:val="center"/>
                                  </w:pPr>
                                  <w:proofErr w:type="spellStart"/>
                                  <w:r>
                                    <w:t>Mod</w:t>
                                  </w:r>
                                  <w:proofErr w:type="spellEnd"/>
                                  <w:r>
                                    <w:t xml:space="preserve"> B :3</w:t>
                                  </w:r>
                                </w:p>
                              </w:tc>
                            </w:tr>
                          </w:tbl>
                          <w:p w:rsidR="00AA2DBF" w:rsidRDefault="00AA2DBF" w:rsidP="00AA2DBF"/>
                        </w:txbxContent>
                      </v:textbox>
                      <w10:wrap type="square"/>
                    </v:shape>
                  </w:pict>
                </mc:Fallback>
              </mc:AlternateContent>
            </w:r>
          </w:p>
          <w:p w:rsidR="00AA2DBF" w:rsidRPr="00AA2DBF" w:rsidRDefault="00AA2DBF" w:rsidP="00AA2DBF">
            <w:pPr>
              <w:pStyle w:val="Sansinterligne"/>
              <w:rPr>
                <w:rFonts w:cstheme="minorHAnsi"/>
                <w:color w:val="000000" w:themeColor="text1"/>
              </w:rPr>
            </w:pPr>
          </w:p>
          <w:p w:rsidR="00AA2DBF" w:rsidRPr="00AA2DBF" w:rsidRDefault="00AA2DBF" w:rsidP="00AA2DBF">
            <w:pPr>
              <w:pStyle w:val="Sansinterligne"/>
              <w:rPr>
                <w:rFonts w:cstheme="minorHAnsi"/>
                <w:color w:val="000000" w:themeColor="text1"/>
              </w:rPr>
            </w:pPr>
            <w:r w:rsidRPr="00AA2DBF">
              <w:rPr>
                <w:rFonts w:cstheme="minorHAnsi"/>
                <w:color w:val="000000" w:themeColor="text1"/>
              </w:rPr>
              <w:t>% PAR RAPPORT A SA VMA EN FONCTION</w:t>
            </w:r>
            <w:r>
              <w:rPr>
                <w:rFonts w:cstheme="minorHAnsi"/>
                <w:color w:val="000000" w:themeColor="text1"/>
              </w:rPr>
              <w:t xml:space="preserve"> </w:t>
            </w:r>
            <w:r w:rsidRPr="00AA2DBF">
              <w:rPr>
                <w:rFonts w:cstheme="minorHAnsi"/>
                <w:color w:val="000000" w:themeColor="text1"/>
              </w:rPr>
              <w:t xml:space="preserve">DU NB DE COURSES        </w:t>
            </w:r>
          </w:p>
          <w:p w:rsidR="00AA2DBF" w:rsidRPr="00AA2DBF" w:rsidRDefault="00AA2DBF" w:rsidP="00AA2DBF">
            <w:pPr>
              <w:pStyle w:val="Sansinterligne"/>
              <w:rPr>
                <w:rFonts w:cstheme="minorHAnsi"/>
                <w:color w:val="000000" w:themeColor="text1"/>
              </w:rPr>
            </w:pPr>
          </w:p>
        </w:tc>
        <w:tc>
          <w:tcPr>
            <w:tcW w:w="10491" w:type="dxa"/>
            <w:gridSpan w:val="1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AA2DBF" w:rsidRPr="00AA2DBF" w:rsidRDefault="003D2EAF" w:rsidP="00AA2DBF">
            <w:pPr>
              <w:pStyle w:val="Sansinterligne"/>
              <w:rPr>
                <w:rFonts w:cstheme="minorHAnsi"/>
                <w:color w:val="000000" w:themeColor="text1"/>
              </w:rPr>
            </w:pPr>
            <w:r w:rsidRPr="00AA2DBF">
              <w:rPr>
                <w:rFonts w:cstheme="minorHAnsi"/>
                <w:noProof/>
                <w:color w:val="000000" w:themeColor="text1"/>
              </w:rPr>
              <mc:AlternateContent>
                <mc:Choice Requires="wps">
                  <w:drawing>
                    <wp:anchor distT="0" distB="0" distL="114300" distR="114300" simplePos="0" relativeHeight="251663360" behindDoc="0" locked="0" layoutInCell="1" allowOverlap="1" wp14:anchorId="73C8ADEE" wp14:editId="74C5781F">
                      <wp:simplePos x="0" y="0"/>
                      <wp:positionH relativeFrom="column">
                        <wp:posOffset>40640</wp:posOffset>
                      </wp:positionH>
                      <wp:positionV relativeFrom="paragraph">
                        <wp:posOffset>208280</wp:posOffset>
                      </wp:positionV>
                      <wp:extent cx="6562725" cy="0"/>
                      <wp:effectExtent l="0" t="0" r="0" b="0"/>
                      <wp:wrapSquare wrapText="bothSides"/>
                      <wp:docPr id="18" name="Cadre3"/>
                      <wp:cNvGraphicFramePr/>
                      <a:graphic xmlns:a="http://schemas.openxmlformats.org/drawingml/2006/main">
                        <a:graphicData uri="http://schemas.microsoft.com/office/word/2010/wordprocessingShape">
                          <wps:wsp>
                            <wps:cNvSpPr txBox="1"/>
                            <wps:spPr>
                              <a:xfrm>
                                <a:off x="0" y="0"/>
                                <a:ext cx="6562725" cy="0"/>
                              </a:xfrm>
                              <a:prstGeom prst="rect">
                                <a:avLst/>
                              </a:prstGeom>
                              <a:ln>
                                <a:noFill/>
                                <a:prstDash/>
                              </a:ln>
                            </wps:spPr>
                            <wps:txbx>
                              <w:txbxContent>
                                <w:tbl>
                                  <w:tblPr>
                                    <w:tblW w:w="10264" w:type="dxa"/>
                                    <w:tblCellMar>
                                      <w:left w:w="10" w:type="dxa"/>
                                      <w:right w:w="10" w:type="dxa"/>
                                    </w:tblCellMar>
                                    <w:tblLook w:val="04A0" w:firstRow="1" w:lastRow="0" w:firstColumn="1" w:lastColumn="0" w:noHBand="0" w:noVBand="1"/>
                                  </w:tblPr>
                                  <w:tblGrid>
                                    <w:gridCol w:w="856"/>
                                    <w:gridCol w:w="855"/>
                                    <w:gridCol w:w="855"/>
                                    <w:gridCol w:w="854"/>
                                    <w:gridCol w:w="855"/>
                                    <w:gridCol w:w="855"/>
                                    <w:gridCol w:w="855"/>
                                    <w:gridCol w:w="855"/>
                                    <w:gridCol w:w="856"/>
                                    <w:gridCol w:w="857"/>
                                    <w:gridCol w:w="856"/>
                                    <w:gridCol w:w="855"/>
                                  </w:tblGrid>
                                  <w:tr w:rsidR="00AA2DBF">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90</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93</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96</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98</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100</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102</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104</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106</w:t>
                                        </w:r>
                                      </w:p>
                                    </w:tc>
                                    <w:tc>
                                      <w:tcPr>
                                        <w:tcW w:w="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108</w:t>
                                        </w: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110</w:t>
                                        </w:r>
                                      </w:p>
                                    </w:tc>
                                    <w:tc>
                                      <w:tcPr>
                                        <w:tcW w:w="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112</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114</w:t>
                                        </w:r>
                                      </w:p>
                                    </w:tc>
                                  </w:tr>
                                  <w:tr w:rsidR="00AA2DBF">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95</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98</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102</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104</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106</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108</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110</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112</w:t>
                                        </w:r>
                                      </w:p>
                                    </w:tc>
                                    <w:tc>
                                      <w:tcPr>
                                        <w:tcW w:w="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114</w:t>
                                        </w: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116</w:t>
                                        </w:r>
                                      </w:p>
                                    </w:tc>
                                    <w:tc>
                                      <w:tcPr>
                                        <w:tcW w:w="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118</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120</w:t>
                                        </w:r>
                                      </w:p>
                                    </w:tc>
                                  </w:tr>
                                </w:tbl>
                                <w:p w:rsidR="00AA2DBF" w:rsidRDefault="00AA2DBF" w:rsidP="00AA2DBF"/>
                              </w:txbxContent>
                            </wps:txbx>
                            <wps:bodyPr wrap="square" lIns="0" tIns="0" rIns="0" bIns="0" compatLnSpc="0">
                              <a:spAutoFit/>
                            </wps:bodyPr>
                          </wps:wsp>
                        </a:graphicData>
                      </a:graphic>
                      <wp14:sizeRelH relativeFrom="margin">
                        <wp14:pctWidth>0</wp14:pctWidth>
                      </wp14:sizeRelH>
                      <wp14:sizeRelV relativeFrom="margin">
                        <wp14:pctHeight>0</wp14:pctHeight>
                      </wp14:sizeRelV>
                    </wp:anchor>
                  </w:drawing>
                </mc:Choice>
                <mc:Fallback>
                  <w:pict>
                    <v:shape w14:anchorId="73C8ADEE" id="Cadre3" o:spid="_x0000_s1028" type="#_x0000_t202" style="position:absolute;margin-left:3.2pt;margin-top:16.4pt;width:51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" filled="f" stroked="f">
                      <v:textbox style="mso-fit-shape-to-text:t" inset="0,0,0,0">
                        <w:txbxContent>
                          <w:tbl>
                            <w:tblPr>
                              <w:tblW w:w="10264" w:type="dxa"/>
                              <w:tblCellMar>
                                <w:left w:w="10" w:type="dxa"/>
                                <w:right w:w="10" w:type="dxa"/>
                              </w:tblCellMar>
                              <w:tblLook w:val="04A0" w:firstRow="1" w:lastRow="0" w:firstColumn="1" w:lastColumn="0" w:noHBand="0" w:noVBand="1"/>
                            </w:tblPr>
                            <w:tblGrid>
                              <w:gridCol w:w="856"/>
                              <w:gridCol w:w="855"/>
                              <w:gridCol w:w="855"/>
                              <w:gridCol w:w="854"/>
                              <w:gridCol w:w="855"/>
                              <w:gridCol w:w="855"/>
                              <w:gridCol w:w="855"/>
                              <w:gridCol w:w="855"/>
                              <w:gridCol w:w="856"/>
                              <w:gridCol w:w="857"/>
                              <w:gridCol w:w="856"/>
                              <w:gridCol w:w="855"/>
                            </w:tblGrid>
                            <w:tr w:rsidR="00AA2DBF">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90</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93</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96</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98</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100</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102</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104</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106</w:t>
                                  </w:r>
                                </w:p>
                              </w:tc>
                              <w:tc>
                                <w:tcPr>
                                  <w:tcW w:w="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108</w:t>
                                  </w: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110</w:t>
                                  </w:r>
                                </w:p>
                              </w:tc>
                              <w:tc>
                                <w:tcPr>
                                  <w:tcW w:w="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112</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114</w:t>
                                  </w:r>
                                </w:p>
                              </w:tc>
                            </w:tr>
                            <w:tr w:rsidR="00AA2DBF">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95</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98</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102</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104</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106</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108</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110</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112</w:t>
                                  </w:r>
                                </w:p>
                              </w:tc>
                              <w:tc>
                                <w:tcPr>
                                  <w:tcW w:w="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114</w:t>
                                  </w: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116</w:t>
                                  </w:r>
                                </w:p>
                              </w:tc>
                              <w:tc>
                                <w:tcPr>
                                  <w:tcW w:w="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118</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2DBF" w:rsidRDefault="00AA2DBF">
                                  <w:r>
                                    <w:rPr>
                                      <w:color w:val="000000"/>
                                    </w:rPr>
                                    <w:t>120</w:t>
                                  </w:r>
                                </w:p>
                              </w:tc>
                            </w:tr>
                          </w:tbl>
                          <w:p w:rsidR="00AA2DBF" w:rsidRDefault="00AA2DBF" w:rsidP="00AA2DBF"/>
                        </w:txbxContent>
                      </v:textbox>
                      <w10:wrap type="square"/>
                    </v:shape>
                  </w:pict>
                </mc:Fallback>
              </mc:AlternateContent>
            </w:r>
            <w:r w:rsidR="00AA2DBF" w:rsidRPr="00AA2DBF">
              <w:rPr>
                <w:rFonts w:cstheme="minorHAnsi"/>
                <w:color w:val="000000" w:themeColor="text1"/>
              </w:rPr>
              <w:t xml:space="preserve">       °               °                °                °                °                °                °                 °               °                °                 °               °</w:t>
            </w:r>
          </w:p>
          <w:p w:rsidR="00AA2DBF" w:rsidRPr="00AA2DBF" w:rsidRDefault="00AA2DBF" w:rsidP="00AA2DBF">
            <w:pPr>
              <w:pStyle w:val="Sansinterligne"/>
              <w:rPr>
                <w:rFonts w:cstheme="minorHAnsi"/>
                <w:color w:val="000000" w:themeColor="text1"/>
              </w:rPr>
            </w:pPr>
          </w:p>
        </w:tc>
      </w:tr>
    </w:tbl>
    <w:p w:rsidR="00AA2DBF" w:rsidRPr="00AA2DBF" w:rsidRDefault="00AA2DBF" w:rsidP="00AA2DBF">
      <w:pPr>
        <w:pStyle w:val="Sansinterligne"/>
        <w:rPr>
          <w:rFonts w:cstheme="minorHAnsi"/>
          <w:color w:val="000000" w:themeColor="text1"/>
        </w:rPr>
      </w:pPr>
    </w:p>
    <w:p w:rsidR="00AA2DBF" w:rsidRDefault="00AA2DBF" w:rsidP="00CF6C35">
      <w:pPr>
        <w:pStyle w:val="Sansinterligne"/>
        <w:rPr>
          <w:rFonts w:cstheme="minorHAnsi"/>
          <w:color w:val="000000" w:themeColor="text1"/>
        </w:rPr>
      </w:pPr>
    </w:p>
    <w:p w:rsidR="00A70560" w:rsidRDefault="00A70560" w:rsidP="00CF6C35">
      <w:pPr>
        <w:pStyle w:val="Sansinterligne"/>
        <w:rPr>
          <w:rFonts w:cstheme="minorHAnsi"/>
          <w:color w:val="000000" w:themeColor="text1"/>
        </w:rPr>
      </w:pPr>
    </w:p>
    <w:p w:rsidR="00A70560" w:rsidRDefault="00A70560" w:rsidP="00CF6C35">
      <w:pPr>
        <w:pStyle w:val="Sansinterligne"/>
        <w:rPr>
          <w:rFonts w:cstheme="minorHAnsi"/>
          <w:color w:val="000000" w:themeColor="text1"/>
        </w:rPr>
      </w:pPr>
    </w:p>
    <w:p w:rsidR="00A70560" w:rsidRDefault="00A70560" w:rsidP="00CF6C35">
      <w:pPr>
        <w:pStyle w:val="Sansinterligne"/>
        <w:rPr>
          <w:rFonts w:cstheme="minorHAnsi"/>
          <w:color w:val="000000" w:themeColor="text1"/>
        </w:rPr>
      </w:pPr>
      <w:bookmarkStart w:id="1" w:name="_GoBack"/>
      <w:bookmarkEnd w:id="1"/>
    </w:p>
    <w:p w:rsidR="00A70560" w:rsidRDefault="00A70560" w:rsidP="00CF6C35">
      <w:pPr>
        <w:pStyle w:val="Sansinterligne"/>
        <w:rPr>
          <w:rFonts w:cstheme="minorHAnsi"/>
          <w:color w:val="000000" w:themeColor="text1"/>
        </w:rPr>
      </w:pPr>
    </w:p>
    <w:p w:rsidR="00A70560" w:rsidRDefault="00A70560" w:rsidP="00CF6C35">
      <w:pPr>
        <w:pStyle w:val="Sansinterligne"/>
        <w:rPr>
          <w:rFonts w:cstheme="minorHAnsi"/>
          <w:color w:val="000000" w:themeColor="text1"/>
        </w:rPr>
      </w:pPr>
    </w:p>
    <w:p w:rsidR="00A70560" w:rsidRDefault="00A70560" w:rsidP="00CF6C35">
      <w:pPr>
        <w:pStyle w:val="Sansinterligne"/>
        <w:rPr>
          <w:rFonts w:cstheme="minorHAnsi"/>
          <w:color w:val="000000" w:themeColor="text1"/>
        </w:rPr>
      </w:pPr>
    </w:p>
    <w:p w:rsidR="00A70560" w:rsidRDefault="00A70560" w:rsidP="00CF6C35">
      <w:pPr>
        <w:pStyle w:val="Sansinterligne"/>
        <w:rPr>
          <w:rFonts w:cstheme="minorHAnsi"/>
          <w:color w:val="000000" w:themeColor="text1"/>
        </w:rPr>
      </w:pPr>
    </w:p>
    <w:p w:rsidR="00A70560" w:rsidRDefault="00A70560" w:rsidP="00CF6C35">
      <w:pPr>
        <w:pStyle w:val="Sansinterligne"/>
        <w:rPr>
          <w:rFonts w:cstheme="minorHAnsi"/>
          <w:color w:val="000000" w:themeColor="text1"/>
        </w:rPr>
      </w:pPr>
    </w:p>
    <w:p w:rsidR="00AA2DBF" w:rsidRDefault="00AA2DBF" w:rsidP="00CF6C35">
      <w:pPr>
        <w:pStyle w:val="Sansinterligne"/>
        <w:rPr>
          <w:rFonts w:cstheme="minorHAnsi"/>
          <w:color w:val="000000" w:themeColor="text1"/>
        </w:rPr>
      </w:pPr>
    </w:p>
    <w:tbl>
      <w:tblPr>
        <w:tblStyle w:val="Grilledutableau"/>
        <w:tblW w:w="15735" w:type="dxa"/>
        <w:tblInd w:w="-147" w:type="dxa"/>
        <w:tblLook w:val="04A0" w:firstRow="1" w:lastRow="0" w:firstColumn="1" w:lastColumn="0" w:noHBand="0" w:noVBand="1"/>
      </w:tblPr>
      <w:tblGrid>
        <w:gridCol w:w="5245"/>
        <w:gridCol w:w="2551"/>
        <w:gridCol w:w="2552"/>
        <w:gridCol w:w="2551"/>
        <w:gridCol w:w="2836"/>
      </w:tblGrid>
      <w:tr w:rsidR="00D80DCA" w:rsidRPr="008F0D57" w:rsidTr="00FB730E">
        <w:tc>
          <w:tcPr>
            <w:tcW w:w="5245" w:type="dxa"/>
            <w:shd w:val="clear" w:color="auto" w:fill="D9D9D9" w:themeFill="background1" w:themeFillShade="D9"/>
          </w:tcPr>
          <w:p w:rsidR="004D3253" w:rsidRPr="008F0D57" w:rsidRDefault="00247668" w:rsidP="00AF35AC">
            <w:pPr>
              <w:rPr>
                <w:bCs/>
                <w:u w:color="0070C0"/>
              </w:rPr>
            </w:pPr>
            <w:r w:rsidRPr="008F0D57">
              <w:rPr>
                <w:rFonts w:cstheme="minorHAnsi"/>
                <w:b/>
                <w:color w:val="000000" w:themeColor="text1"/>
              </w:rPr>
              <w:lastRenderedPageBreak/>
              <w:t>AFL</w:t>
            </w:r>
            <w:r w:rsidR="00E2673F" w:rsidRPr="008F0D57">
              <w:rPr>
                <w:rFonts w:cstheme="minorHAnsi"/>
                <w:b/>
                <w:color w:val="000000" w:themeColor="text1"/>
              </w:rPr>
              <w:t xml:space="preserve"> 2 :</w:t>
            </w:r>
            <w:r w:rsidR="00F93F6C" w:rsidRPr="008F0D57">
              <w:rPr>
                <w:rFonts w:cstheme="minorHAnsi"/>
                <w:color w:val="000000" w:themeColor="text1"/>
              </w:rPr>
              <w:t xml:space="preserve"> </w:t>
            </w:r>
            <w:r w:rsidR="0038703B" w:rsidRPr="008F0D57">
              <w:rPr>
                <w:bCs/>
                <w:u w:color="0070C0"/>
              </w:rPr>
              <w:t xml:space="preserve">S’entraîner, individuellement et collectivement, pour réaliser une performance. </w:t>
            </w:r>
          </w:p>
          <w:p w:rsidR="00292EE9" w:rsidRPr="008F0D57" w:rsidRDefault="0038703B" w:rsidP="00AF35AC">
            <w:pPr>
              <w:rPr>
                <w:rFonts w:cstheme="minorHAnsi"/>
                <w:color w:val="000000" w:themeColor="text1"/>
              </w:rPr>
            </w:pPr>
            <w:r w:rsidRPr="008F0D57">
              <w:rPr>
                <w:bCs/>
                <w:u w:color="0070C0"/>
              </w:rPr>
              <w:t>Utiliser un carnet d'entraînement ou un recueil de données</w:t>
            </w:r>
          </w:p>
        </w:tc>
        <w:tc>
          <w:tcPr>
            <w:tcW w:w="2551" w:type="dxa"/>
            <w:shd w:val="clear" w:color="auto" w:fill="D9D9D9" w:themeFill="background1" w:themeFillShade="D9"/>
            <w:vAlign w:val="center"/>
          </w:tcPr>
          <w:p w:rsidR="00AF35AC" w:rsidRPr="008F0D57" w:rsidRDefault="00AF35AC" w:rsidP="00AF35AC">
            <w:pPr>
              <w:jc w:val="center"/>
              <w:rPr>
                <w:rFonts w:cstheme="minorHAnsi"/>
                <w:b/>
                <w:color w:val="000000" w:themeColor="text1"/>
              </w:rPr>
            </w:pPr>
            <w:r w:rsidRPr="008F0D57">
              <w:rPr>
                <w:rFonts w:cstheme="minorHAnsi"/>
                <w:b/>
                <w:color w:val="000000" w:themeColor="text1"/>
              </w:rPr>
              <w:t>Degré 1</w:t>
            </w:r>
          </w:p>
        </w:tc>
        <w:tc>
          <w:tcPr>
            <w:tcW w:w="2552" w:type="dxa"/>
            <w:shd w:val="clear" w:color="auto" w:fill="D9D9D9" w:themeFill="background1" w:themeFillShade="D9"/>
            <w:vAlign w:val="center"/>
          </w:tcPr>
          <w:p w:rsidR="00AF35AC" w:rsidRPr="008F0D57" w:rsidRDefault="00AF35AC" w:rsidP="00AF35AC">
            <w:pPr>
              <w:jc w:val="center"/>
              <w:rPr>
                <w:rFonts w:cstheme="minorHAnsi"/>
                <w:b/>
                <w:color w:val="000000" w:themeColor="text1"/>
              </w:rPr>
            </w:pPr>
            <w:r w:rsidRPr="008F0D57">
              <w:rPr>
                <w:rFonts w:cstheme="minorHAnsi"/>
                <w:b/>
                <w:color w:val="000000" w:themeColor="text1"/>
              </w:rPr>
              <w:t xml:space="preserve">Degré </w:t>
            </w:r>
            <w:r w:rsidR="00365D66" w:rsidRPr="008F0D57">
              <w:rPr>
                <w:rFonts w:cstheme="minorHAnsi"/>
                <w:b/>
                <w:color w:val="000000" w:themeColor="text1"/>
              </w:rPr>
              <w:t>2</w:t>
            </w:r>
          </w:p>
        </w:tc>
        <w:tc>
          <w:tcPr>
            <w:tcW w:w="2551" w:type="dxa"/>
            <w:shd w:val="clear" w:color="auto" w:fill="D9D9D9" w:themeFill="background1" w:themeFillShade="D9"/>
            <w:vAlign w:val="center"/>
          </w:tcPr>
          <w:p w:rsidR="00AF35AC" w:rsidRPr="008F0D57" w:rsidRDefault="00AF35AC" w:rsidP="00AF35AC">
            <w:pPr>
              <w:jc w:val="center"/>
              <w:rPr>
                <w:rFonts w:cstheme="minorHAnsi"/>
                <w:b/>
                <w:color w:val="000000" w:themeColor="text1"/>
              </w:rPr>
            </w:pPr>
            <w:r w:rsidRPr="008F0D57">
              <w:rPr>
                <w:rFonts w:cstheme="minorHAnsi"/>
                <w:b/>
                <w:color w:val="000000" w:themeColor="text1"/>
              </w:rPr>
              <w:t xml:space="preserve">Degré </w:t>
            </w:r>
            <w:r w:rsidR="00365D66" w:rsidRPr="008F0D57">
              <w:rPr>
                <w:rFonts w:cstheme="minorHAnsi"/>
                <w:b/>
                <w:color w:val="000000" w:themeColor="text1"/>
              </w:rPr>
              <w:t>3</w:t>
            </w:r>
          </w:p>
        </w:tc>
        <w:tc>
          <w:tcPr>
            <w:tcW w:w="2836" w:type="dxa"/>
            <w:shd w:val="clear" w:color="auto" w:fill="D9D9D9" w:themeFill="background1" w:themeFillShade="D9"/>
            <w:vAlign w:val="center"/>
          </w:tcPr>
          <w:p w:rsidR="00AF35AC" w:rsidRPr="008F0D57" w:rsidRDefault="00AF35AC" w:rsidP="00AF35AC">
            <w:pPr>
              <w:jc w:val="center"/>
              <w:rPr>
                <w:rFonts w:cstheme="minorHAnsi"/>
                <w:b/>
                <w:color w:val="000000" w:themeColor="text1"/>
              </w:rPr>
            </w:pPr>
            <w:r w:rsidRPr="008F0D57">
              <w:rPr>
                <w:rFonts w:cstheme="minorHAnsi"/>
                <w:b/>
                <w:color w:val="000000" w:themeColor="text1"/>
              </w:rPr>
              <w:t xml:space="preserve">Degré </w:t>
            </w:r>
            <w:r w:rsidR="00365D66" w:rsidRPr="008F0D57">
              <w:rPr>
                <w:rFonts w:cstheme="minorHAnsi"/>
                <w:b/>
                <w:color w:val="000000" w:themeColor="text1"/>
              </w:rPr>
              <w:t>4</w:t>
            </w:r>
          </w:p>
        </w:tc>
      </w:tr>
      <w:tr w:rsidR="004D3253" w:rsidRPr="008F0D57" w:rsidTr="004D3253">
        <w:trPr>
          <w:trHeight w:val="934"/>
        </w:trPr>
        <w:tc>
          <w:tcPr>
            <w:tcW w:w="5245" w:type="dxa"/>
            <w:shd w:val="clear" w:color="auto" w:fill="D9D9D9" w:themeFill="background1" w:themeFillShade="D9"/>
          </w:tcPr>
          <w:p w:rsidR="004D3253" w:rsidRPr="008F0D57" w:rsidRDefault="004D3253" w:rsidP="004D3253">
            <w:pPr>
              <w:jc w:val="center"/>
              <w:rPr>
                <w:rFonts w:cstheme="minorHAnsi"/>
                <w:color w:val="000000" w:themeColor="text1"/>
              </w:rPr>
            </w:pPr>
          </w:p>
          <w:p w:rsidR="004D3253" w:rsidRPr="008F0D57" w:rsidRDefault="004D3253" w:rsidP="004D3253">
            <w:pPr>
              <w:jc w:val="center"/>
              <w:rPr>
                <w:rFonts w:cstheme="minorHAnsi"/>
                <w:color w:val="000000" w:themeColor="text1"/>
              </w:rPr>
            </w:pPr>
            <w:r w:rsidRPr="008F0D57">
              <w:rPr>
                <w:rFonts w:cstheme="minorHAnsi"/>
                <w:color w:val="000000" w:themeColor="text1"/>
              </w:rPr>
              <w:t xml:space="preserve">Échauffement </w:t>
            </w:r>
          </w:p>
        </w:tc>
        <w:tc>
          <w:tcPr>
            <w:tcW w:w="2551" w:type="dxa"/>
          </w:tcPr>
          <w:p w:rsidR="004D3253" w:rsidRPr="008F0D57" w:rsidRDefault="004D3253" w:rsidP="004D3253">
            <w:pPr>
              <w:jc w:val="center"/>
              <w:rPr>
                <w:b/>
              </w:rPr>
            </w:pPr>
            <w:r w:rsidRPr="008F0D57">
              <w:rPr>
                <w:b/>
              </w:rPr>
              <w:t>Élève isolé.</w:t>
            </w:r>
          </w:p>
          <w:p w:rsidR="00EC70EB" w:rsidRPr="008F0D57" w:rsidRDefault="00EC70EB" w:rsidP="004D3253">
            <w:pPr>
              <w:jc w:val="center"/>
              <w:rPr>
                <w:b/>
              </w:rPr>
            </w:pPr>
          </w:p>
          <w:p w:rsidR="00EC70EB" w:rsidRPr="008F0D57" w:rsidRDefault="00EC70EB" w:rsidP="00EC70EB">
            <w:r w:rsidRPr="008F0D57">
              <w:t>Préparation aléatoire, pas d'échauffement ou complètement inadapté</w:t>
            </w:r>
          </w:p>
        </w:tc>
        <w:tc>
          <w:tcPr>
            <w:tcW w:w="2552" w:type="dxa"/>
          </w:tcPr>
          <w:p w:rsidR="004D3253" w:rsidRPr="008F0D57" w:rsidRDefault="004D3253" w:rsidP="004D3253">
            <w:pPr>
              <w:jc w:val="center"/>
              <w:rPr>
                <w:b/>
              </w:rPr>
            </w:pPr>
            <w:r w:rsidRPr="008F0D57">
              <w:rPr>
                <w:b/>
              </w:rPr>
              <w:t>Élève suiveur.</w:t>
            </w:r>
          </w:p>
          <w:p w:rsidR="00EC70EB" w:rsidRPr="008F0D57" w:rsidRDefault="00EC70EB" w:rsidP="00EC70EB"/>
          <w:p w:rsidR="00EC70EB" w:rsidRPr="008F0D57" w:rsidRDefault="00EC70EB" w:rsidP="00EC70EB">
            <w:r w:rsidRPr="008F0D57">
              <w:t>Préparation stéréotypée, échauffement partiel et insuffisant. L'élève enchaîne les courses et la marche</w:t>
            </w:r>
          </w:p>
          <w:p w:rsidR="00EC70EB" w:rsidRPr="008F0D57" w:rsidRDefault="00EC70EB" w:rsidP="004D3253">
            <w:pPr>
              <w:jc w:val="center"/>
            </w:pPr>
          </w:p>
        </w:tc>
        <w:tc>
          <w:tcPr>
            <w:tcW w:w="2551" w:type="dxa"/>
          </w:tcPr>
          <w:p w:rsidR="004D3253" w:rsidRPr="008F0D57" w:rsidRDefault="004D3253" w:rsidP="004D3253">
            <w:pPr>
              <w:jc w:val="center"/>
              <w:rPr>
                <w:b/>
              </w:rPr>
            </w:pPr>
            <w:r w:rsidRPr="008F0D57">
              <w:rPr>
                <w:b/>
              </w:rPr>
              <w:t>Élève acteur.</w:t>
            </w:r>
          </w:p>
          <w:p w:rsidR="00EC70EB" w:rsidRPr="008F0D57" w:rsidRDefault="00EC70EB" w:rsidP="004D3253">
            <w:pPr>
              <w:jc w:val="center"/>
            </w:pPr>
          </w:p>
          <w:p w:rsidR="00EC70EB" w:rsidRPr="008F0D57" w:rsidRDefault="00EC70EB" w:rsidP="00EC70EB">
            <w:r w:rsidRPr="008F0D57">
              <w:t>Préparation adaptée à l’effort, échauffement global, apparition des gammes, se montre à l'écoute de ses sensations corporelles (essoufflement, sudations..)</w:t>
            </w:r>
          </w:p>
          <w:p w:rsidR="00EC70EB" w:rsidRPr="008F0D57" w:rsidRDefault="00EC70EB" w:rsidP="004D3253">
            <w:pPr>
              <w:jc w:val="center"/>
            </w:pPr>
          </w:p>
        </w:tc>
        <w:tc>
          <w:tcPr>
            <w:tcW w:w="2836" w:type="dxa"/>
          </w:tcPr>
          <w:p w:rsidR="004D3253" w:rsidRPr="008F0D57" w:rsidRDefault="004D3253" w:rsidP="004D3253">
            <w:pPr>
              <w:jc w:val="center"/>
              <w:rPr>
                <w:b/>
              </w:rPr>
            </w:pPr>
            <w:r w:rsidRPr="008F0D57">
              <w:rPr>
                <w:b/>
              </w:rPr>
              <w:t>Élève moteur/leader.</w:t>
            </w:r>
          </w:p>
          <w:p w:rsidR="00EC70EB" w:rsidRPr="008F0D57" w:rsidRDefault="00EC70EB" w:rsidP="004D3253">
            <w:pPr>
              <w:jc w:val="center"/>
              <w:rPr>
                <w:b/>
              </w:rPr>
            </w:pPr>
          </w:p>
          <w:p w:rsidR="00EC70EB" w:rsidRPr="008F0D57" w:rsidRDefault="00EC70EB" w:rsidP="00EC70EB">
            <w:r w:rsidRPr="008F0D57">
              <w:t>Préparation adaptée à l’effort et à soi. échauffement correctement planifié, respecté et réalisé qui intègre toutes les étapes, sait écouter son corps. Utilisation de la FC.</w:t>
            </w:r>
          </w:p>
        </w:tc>
      </w:tr>
      <w:tr w:rsidR="004D3253" w:rsidRPr="008F0D57" w:rsidTr="004D3253">
        <w:trPr>
          <w:trHeight w:val="989"/>
        </w:trPr>
        <w:tc>
          <w:tcPr>
            <w:tcW w:w="5245" w:type="dxa"/>
            <w:shd w:val="clear" w:color="auto" w:fill="D9D9D9" w:themeFill="background1" w:themeFillShade="D9"/>
          </w:tcPr>
          <w:p w:rsidR="004D3253" w:rsidRPr="008F0D57" w:rsidRDefault="004D3253" w:rsidP="004D3253">
            <w:pPr>
              <w:jc w:val="center"/>
              <w:rPr>
                <w:rFonts w:cstheme="minorHAnsi"/>
                <w:color w:val="000000" w:themeColor="text1"/>
              </w:rPr>
            </w:pPr>
          </w:p>
          <w:p w:rsidR="004D3253" w:rsidRPr="008F0D57" w:rsidRDefault="00EC70EB" w:rsidP="004D3253">
            <w:pPr>
              <w:jc w:val="center"/>
              <w:rPr>
                <w:rFonts w:cstheme="minorHAnsi"/>
                <w:color w:val="000000" w:themeColor="text1"/>
              </w:rPr>
            </w:pPr>
            <w:r w:rsidRPr="008F0D57">
              <w:rPr>
                <w:rFonts w:cstheme="minorHAnsi"/>
                <w:color w:val="000000" w:themeColor="text1"/>
              </w:rPr>
              <w:t>Récupération</w:t>
            </w:r>
          </w:p>
        </w:tc>
        <w:tc>
          <w:tcPr>
            <w:tcW w:w="2551" w:type="dxa"/>
          </w:tcPr>
          <w:p w:rsidR="004D3253" w:rsidRPr="008F0D57" w:rsidRDefault="004D3253" w:rsidP="004D3253">
            <w:pPr>
              <w:jc w:val="center"/>
            </w:pPr>
          </w:p>
          <w:p w:rsidR="00EC70EB" w:rsidRPr="008F0D57" w:rsidRDefault="00EC70EB" w:rsidP="00EC70EB">
            <w:r w:rsidRPr="008F0D57">
              <w:t xml:space="preserve">Récupération aléatoire et très passive. </w:t>
            </w:r>
          </w:p>
          <w:p w:rsidR="004D3253" w:rsidRPr="008F0D57" w:rsidRDefault="004D3253" w:rsidP="004D3253">
            <w:pPr>
              <w:jc w:val="center"/>
            </w:pPr>
          </w:p>
        </w:tc>
        <w:tc>
          <w:tcPr>
            <w:tcW w:w="2552" w:type="dxa"/>
          </w:tcPr>
          <w:p w:rsidR="004D3253" w:rsidRPr="008F0D57" w:rsidRDefault="004D3253" w:rsidP="004D3253">
            <w:pPr>
              <w:jc w:val="center"/>
            </w:pPr>
          </w:p>
          <w:p w:rsidR="004D3253" w:rsidRPr="008F0D57" w:rsidRDefault="00EC70EB" w:rsidP="00EC70EB">
            <w:r w:rsidRPr="008F0D57">
              <w:t>Récupération stéréotypée, partielle, plus passive qu'active.</w:t>
            </w:r>
          </w:p>
        </w:tc>
        <w:tc>
          <w:tcPr>
            <w:tcW w:w="2551" w:type="dxa"/>
          </w:tcPr>
          <w:p w:rsidR="00EC70EB" w:rsidRPr="008F0D57" w:rsidRDefault="00EC70EB" w:rsidP="00EC70EB"/>
          <w:p w:rsidR="004D3253" w:rsidRPr="008F0D57" w:rsidRDefault="00EC70EB" w:rsidP="00EC70EB">
            <w:r w:rsidRPr="008F0D57">
              <w:t>Récupération adaptée à l’effort, mais non structurée.</w:t>
            </w:r>
          </w:p>
        </w:tc>
        <w:tc>
          <w:tcPr>
            <w:tcW w:w="2836" w:type="dxa"/>
          </w:tcPr>
          <w:p w:rsidR="00EC70EB" w:rsidRPr="008F0D57" w:rsidRDefault="00EC70EB" w:rsidP="004D3253">
            <w:pPr>
              <w:jc w:val="center"/>
            </w:pPr>
          </w:p>
          <w:p w:rsidR="004D3253" w:rsidRPr="008F0D57" w:rsidRDefault="00EC70EB" w:rsidP="00EC70EB">
            <w:r w:rsidRPr="008F0D57">
              <w:t>Récupération adaptée à l’effort et à soi, ainsi qu'à la suite de l'épreuve, optimise ce moment. Utilisation de la FC.</w:t>
            </w:r>
          </w:p>
        </w:tc>
      </w:tr>
      <w:tr w:rsidR="004D3253" w:rsidRPr="008F0D57" w:rsidTr="004D3253">
        <w:trPr>
          <w:trHeight w:val="1500"/>
        </w:trPr>
        <w:tc>
          <w:tcPr>
            <w:tcW w:w="5245" w:type="dxa"/>
            <w:shd w:val="clear" w:color="auto" w:fill="D9D9D9" w:themeFill="background1" w:themeFillShade="D9"/>
          </w:tcPr>
          <w:p w:rsidR="004D3253" w:rsidRPr="008F0D57" w:rsidRDefault="004D3253" w:rsidP="004D3253">
            <w:pPr>
              <w:jc w:val="center"/>
              <w:rPr>
                <w:rFonts w:cstheme="minorHAnsi"/>
                <w:color w:val="000000" w:themeColor="text1"/>
              </w:rPr>
            </w:pPr>
          </w:p>
          <w:p w:rsidR="004D3253" w:rsidRPr="008F0D57" w:rsidRDefault="004D3253" w:rsidP="004D3253">
            <w:pPr>
              <w:jc w:val="center"/>
              <w:rPr>
                <w:rFonts w:cstheme="minorHAnsi"/>
                <w:color w:val="000000" w:themeColor="text1"/>
              </w:rPr>
            </w:pPr>
            <w:r w:rsidRPr="008F0D57">
              <w:rPr>
                <w:rFonts w:cstheme="minorHAnsi"/>
                <w:color w:val="000000" w:themeColor="text1"/>
              </w:rPr>
              <w:t>Choix, analyse et régulation des objectifs</w:t>
            </w:r>
          </w:p>
        </w:tc>
        <w:tc>
          <w:tcPr>
            <w:tcW w:w="2551" w:type="dxa"/>
          </w:tcPr>
          <w:p w:rsidR="00EC70EB" w:rsidRPr="008F0D57" w:rsidRDefault="004D3253" w:rsidP="004D3253">
            <w:pPr>
              <w:jc w:val="center"/>
            </w:pPr>
            <w:r w:rsidRPr="008F0D57">
              <w:rPr>
                <w:b/>
              </w:rPr>
              <w:t>Entraînement inadapté</w:t>
            </w:r>
            <w:r w:rsidRPr="008F0D57">
              <w:t xml:space="preserve"> </w:t>
            </w:r>
          </w:p>
          <w:p w:rsidR="00EC70EB" w:rsidRPr="008F0D57" w:rsidRDefault="00EC70EB" w:rsidP="004D3253">
            <w:pPr>
              <w:jc w:val="center"/>
            </w:pPr>
          </w:p>
          <w:p w:rsidR="004D3253" w:rsidRPr="008F0D57" w:rsidRDefault="00AA12B8" w:rsidP="00EC70EB">
            <w:r w:rsidRPr="008F0D57">
              <w:t xml:space="preserve">Les temps de courses restent très irréguliers sur toutes les prises de performance. </w:t>
            </w:r>
            <w:r w:rsidR="004D3253" w:rsidRPr="008F0D57">
              <w:t>Choix, analyses et régulations inexistants.</w:t>
            </w:r>
            <w:r w:rsidR="00EC70EB" w:rsidRPr="008F0D57">
              <w:t xml:space="preserve"> N'a que très rarement son carnet d'entrainement</w:t>
            </w:r>
          </w:p>
        </w:tc>
        <w:tc>
          <w:tcPr>
            <w:tcW w:w="2552" w:type="dxa"/>
          </w:tcPr>
          <w:p w:rsidR="00EC70EB" w:rsidRPr="008F0D57" w:rsidRDefault="004D3253" w:rsidP="004D3253">
            <w:pPr>
              <w:jc w:val="center"/>
            </w:pPr>
            <w:r w:rsidRPr="008F0D57">
              <w:rPr>
                <w:b/>
              </w:rPr>
              <w:t>Entraînement partiellement adapté</w:t>
            </w:r>
            <w:r w:rsidRPr="008F0D57">
              <w:t xml:space="preserve"> </w:t>
            </w:r>
          </w:p>
          <w:p w:rsidR="004D3253" w:rsidRPr="008F0D57" w:rsidRDefault="00AA12B8" w:rsidP="00EC70EB">
            <w:r w:rsidRPr="008F0D57">
              <w:t>Les temps de courses sont à peu près réguliers avec des écarts convenables</w:t>
            </w:r>
            <w:r w:rsidR="004D3253" w:rsidRPr="008F0D57">
              <w:t>. Choix, analyses et régulations à l’aide de repères externes simples.</w:t>
            </w:r>
            <w:r w:rsidR="00EC70EB" w:rsidRPr="008F0D57">
              <w:t xml:space="preserve"> Renseigne aléatoirement son carnet d'entraînement.</w:t>
            </w:r>
          </w:p>
        </w:tc>
        <w:tc>
          <w:tcPr>
            <w:tcW w:w="2551" w:type="dxa"/>
          </w:tcPr>
          <w:p w:rsidR="00EC70EB" w:rsidRPr="008F0D57" w:rsidRDefault="004D3253" w:rsidP="004D3253">
            <w:pPr>
              <w:jc w:val="center"/>
            </w:pPr>
            <w:r w:rsidRPr="008F0D57">
              <w:rPr>
                <w:b/>
              </w:rPr>
              <w:t>Entraînement adapté</w:t>
            </w:r>
            <w:r w:rsidRPr="008F0D57">
              <w:t xml:space="preserve"> </w:t>
            </w:r>
          </w:p>
          <w:p w:rsidR="00EC70EB" w:rsidRPr="008F0D57" w:rsidRDefault="00EC70EB" w:rsidP="00EC70EB"/>
          <w:p w:rsidR="004D3253" w:rsidRPr="008F0D57" w:rsidRDefault="00AA12B8" w:rsidP="00EC70EB">
            <w:r w:rsidRPr="008F0D57">
              <w:t xml:space="preserve">Les temps de courses sont stables. </w:t>
            </w:r>
            <w:r w:rsidR="004D3253" w:rsidRPr="008F0D57">
              <w:t>Choix, analyses et régulations en adéquation avec ses ressources.</w:t>
            </w:r>
            <w:r w:rsidR="00EC70EB" w:rsidRPr="008F0D57">
              <w:t xml:space="preserve"> Renseigne son carnet d'entraînement.</w:t>
            </w:r>
          </w:p>
        </w:tc>
        <w:tc>
          <w:tcPr>
            <w:tcW w:w="2836" w:type="dxa"/>
          </w:tcPr>
          <w:p w:rsidR="00EC70EB" w:rsidRPr="008F0D57" w:rsidRDefault="004D3253" w:rsidP="004D3253">
            <w:pPr>
              <w:jc w:val="center"/>
            </w:pPr>
            <w:r w:rsidRPr="008F0D57">
              <w:rPr>
                <w:b/>
              </w:rPr>
              <w:t>Entraînement optimisé</w:t>
            </w:r>
            <w:r w:rsidRPr="008F0D57">
              <w:t xml:space="preserve"> </w:t>
            </w:r>
          </w:p>
          <w:p w:rsidR="00EC70EB" w:rsidRPr="008F0D57" w:rsidRDefault="00EC70EB" w:rsidP="00EC70EB"/>
          <w:p w:rsidR="004D3253" w:rsidRPr="008F0D57" w:rsidRDefault="00AA12B8" w:rsidP="00EC70EB">
            <w:r w:rsidRPr="008F0D57">
              <w:t xml:space="preserve">Les temps de courses sont maîtrisés et en progression. </w:t>
            </w:r>
            <w:r w:rsidR="004D3253" w:rsidRPr="008F0D57">
              <w:t>Choix, analyses et régulations ciblées pour soi et pour les autres.</w:t>
            </w:r>
            <w:r w:rsidR="00EC70EB" w:rsidRPr="008F0D57">
              <w:t xml:space="preserve"> Renseigne son carnet d'entraînement</w:t>
            </w:r>
          </w:p>
        </w:tc>
      </w:tr>
      <w:tr w:rsidR="00EC70EB" w:rsidRPr="008F0D57" w:rsidTr="00FB730E">
        <w:trPr>
          <w:trHeight w:val="272"/>
        </w:trPr>
        <w:tc>
          <w:tcPr>
            <w:tcW w:w="5245" w:type="dxa"/>
          </w:tcPr>
          <w:p w:rsidR="00EC70EB" w:rsidRPr="008F0D57" w:rsidRDefault="00EC70EB" w:rsidP="00EC70EB">
            <w:pPr>
              <w:jc w:val="center"/>
              <w:rPr>
                <w:rFonts w:cstheme="minorHAnsi"/>
                <w:color w:val="000000" w:themeColor="text1"/>
              </w:rPr>
            </w:pPr>
            <w:r w:rsidRPr="008F0D57">
              <w:rPr>
                <w:rFonts w:cstheme="minorHAnsi"/>
                <w:color w:val="000000" w:themeColor="text1"/>
              </w:rPr>
              <w:t xml:space="preserve">Cas n°1       6 points </w:t>
            </w:r>
            <w:sdt>
              <w:sdtPr>
                <w:rPr>
                  <w:rFonts w:cstheme="minorHAnsi"/>
                  <w:color w:val="000000" w:themeColor="text1"/>
                </w:rPr>
                <w:id w:val="-494028642"/>
                <w14:checkbox>
                  <w14:checked w14:val="0"/>
                  <w14:checkedState w14:val="2612" w14:font="MS Gothic"/>
                  <w14:uncheckedState w14:val="2610" w14:font="MS Gothic"/>
                </w14:checkbox>
              </w:sdtPr>
              <w:sdtEndPr/>
              <w:sdtContent>
                <w:r w:rsidRPr="008F0D57">
                  <w:rPr>
                    <w:rFonts w:ascii="Segoe UI Symbol" w:eastAsia="MS Gothic" w:hAnsi="Segoe UI Symbol" w:cs="Segoe UI Symbol"/>
                    <w:color w:val="000000" w:themeColor="text1"/>
                  </w:rPr>
                  <w:t>☐</w:t>
                </w:r>
              </w:sdtContent>
            </w:sdt>
          </w:p>
        </w:tc>
        <w:tc>
          <w:tcPr>
            <w:tcW w:w="2551" w:type="dxa"/>
            <w:shd w:val="clear" w:color="auto" w:fill="D9D9D9" w:themeFill="background1" w:themeFillShade="D9"/>
            <w:vAlign w:val="center"/>
          </w:tcPr>
          <w:p w:rsidR="00EC70EB" w:rsidRPr="008F0D57" w:rsidRDefault="00EC70EB" w:rsidP="00EC70EB">
            <w:pPr>
              <w:pStyle w:val="BodyA"/>
              <w:jc w:val="center"/>
              <w:rPr>
                <w:rFonts w:asciiTheme="minorHAnsi" w:hAnsiTheme="minorHAnsi"/>
              </w:rPr>
            </w:pPr>
            <w:r w:rsidRPr="008F0D57">
              <w:rPr>
                <w:rFonts w:asciiTheme="minorHAnsi" w:hAnsiTheme="minorHAnsi"/>
              </w:rPr>
              <w:t>De 0 à 1,5 pts</w:t>
            </w:r>
          </w:p>
        </w:tc>
        <w:tc>
          <w:tcPr>
            <w:tcW w:w="2552" w:type="dxa"/>
            <w:shd w:val="clear" w:color="auto" w:fill="D9D9D9" w:themeFill="background1" w:themeFillShade="D9"/>
            <w:vAlign w:val="center"/>
          </w:tcPr>
          <w:p w:rsidR="00EC70EB" w:rsidRPr="008F0D57" w:rsidRDefault="00EC70EB" w:rsidP="00EC70EB">
            <w:pPr>
              <w:pStyle w:val="BodyA"/>
              <w:jc w:val="center"/>
              <w:rPr>
                <w:rFonts w:asciiTheme="minorHAnsi" w:hAnsiTheme="minorHAnsi"/>
              </w:rPr>
            </w:pPr>
            <w:r w:rsidRPr="008F0D57">
              <w:rPr>
                <w:rFonts w:asciiTheme="minorHAnsi" w:hAnsiTheme="minorHAnsi"/>
              </w:rPr>
              <w:t>De 1,5 à 3 pts</w:t>
            </w:r>
          </w:p>
        </w:tc>
        <w:tc>
          <w:tcPr>
            <w:tcW w:w="2551" w:type="dxa"/>
            <w:shd w:val="clear" w:color="auto" w:fill="D9D9D9" w:themeFill="background1" w:themeFillShade="D9"/>
            <w:vAlign w:val="center"/>
          </w:tcPr>
          <w:p w:rsidR="00EC70EB" w:rsidRPr="008F0D57" w:rsidRDefault="00EC70EB" w:rsidP="00EC70EB">
            <w:pPr>
              <w:pStyle w:val="BodyA"/>
              <w:jc w:val="center"/>
              <w:rPr>
                <w:rFonts w:asciiTheme="minorHAnsi" w:hAnsiTheme="minorHAnsi"/>
              </w:rPr>
            </w:pPr>
            <w:r w:rsidRPr="008F0D57">
              <w:rPr>
                <w:rFonts w:asciiTheme="minorHAnsi" w:hAnsiTheme="minorHAnsi"/>
              </w:rPr>
              <w:t>de 3 à 4,5 pts</w:t>
            </w:r>
          </w:p>
        </w:tc>
        <w:tc>
          <w:tcPr>
            <w:tcW w:w="2836" w:type="dxa"/>
            <w:shd w:val="clear" w:color="auto" w:fill="D9D9D9" w:themeFill="background1" w:themeFillShade="D9"/>
            <w:vAlign w:val="center"/>
          </w:tcPr>
          <w:p w:rsidR="00EC70EB" w:rsidRPr="008F0D57" w:rsidRDefault="00EC70EB" w:rsidP="00EC70EB">
            <w:pPr>
              <w:pStyle w:val="BodyA"/>
              <w:jc w:val="center"/>
              <w:rPr>
                <w:rFonts w:asciiTheme="minorHAnsi" w:hAnsiTheme="minorHAnsi"/>
              </w:rPr>
            </w:pPr>
            <w:r w:rsidRPr="008F0D57">
              <w:rPr>
                <w:rFonts w:asciiTheme="minorHAnsi" w:hAnsiTheme="minorHAnsi"/>
              </w:rPr>
              <w:t>De 4,5 à 6 pts</w:t>
            </w:r>
          </w:p>
        </w:tc>
      </w:tr>
      <w:tr w:rsidR="00EC70EB" w:rsidRPr="008F0D57" w:rsidTr="00FB730E">
        <w:trPr>
          <w:trHeight w:val="272"/>
        </w:trPr>
        <w:tc>
          <w:tcPr>
            <w:tcW w:w="5245" w:type="dxa"/>
          </w:tcPr>
          <w:p w:rsidR="00EC70EB" w:rsidRPr="008F0D57" w:rsidRDefault="00EC70EB" w:rsidP="00EC70EB">
            <w:pPr>
              <w:jc w:val="center"/>
              <w:rPr>
                <w:rFonts w:cstheme="minorHAnsi"/>
                <w:color w:val="000000" w:themeColor="text1"/>
              </w:rPr>
            </w:pPr>
            <w:r w:rsidRPr="008F0D57">
              <w:rPr>
                <w:rFonts w:cstheme="minorHAnsi"/>
                <w:color w:val="000000" w:themeColor="text1"/>
              </w:rPr>
              <w:t xml:space="preserve">Cas n°2       4 points </w:t>
            </w:r>
            <w:sdt>
              <w:sdtPr>
                <w:rPr>
                  <w:rFonts w:cstheme="minorHAnsi"/>
                  <w:color w:val="000000" w:themeColor="text1"/>
                </w:rPr>
                <w:id w:val="-306015133"/>
                <w14:checkbox>
                  <w14:checked w14:val="0"/>
                  <w14:checkedState w14:val="2612" w14:font="MS Gothic"/>
                  <w14:uncheckedState w14:val="2610" w14:font="MS Gothic"/>
                </w14:checkbox>
              </w:sdtPr>
              <w:sdtEndPr/>
              <w:sdtContent>
                <w:r w:rsidRPr="008F0D57">
                  <w:rPr>
                    <w:rFonts w:ascii="Segoe UI Symbol" w:eastAsia="MS Gothic" w:hAnsi="Segoe UI Symbol" w:cs="Segoe UI Symbol"/>
                    <w:color w:val="000000" w:themeColor="text1"/>
                  </w:rPr>
                  <w:t>☐</w:t>
                </w:r>
              </w:sdtContent>
            </w:sdt>
          </w:p>
        </w:tc>
        <w:tc>
          <w:tcPr>
            <w:tcW w:w="2551" w:type="dxa"/>
            <w:shd w:val="clear" w:color="auto" w:fill="D9D9D9" w:themeFill="background1" w:themeFillShade="D9"/>
            <w:vAlign w:val="center"/>
          </w:tcPr>
          <w:p w:rsidR="00EC70EB" w:rsidRPr="008F0D57" w:rsidRDefault="00EC70EB" w:rsidP="00EC70EB">
            <w:pPr>
              <w:pStyle w:val="BodyA"/>
              <w:jc w:val="center"/>
              <w:rPr>
                <w:rFonts w:asciiTheme="minorHAnsi" w:hAnsiTheme="minorHAnsi"/>
              </w:rPr>
            </w:pPr>
            <w:r w:rsidRPr="008F0D57">
              <w:rPr>
                <w:rFonts w:asciiTheme="minorHAnsi" w:hAnsiTheme="minorHAnsi"/>
              </w:rPr>
              <w:t>De 0 à 1 pt</w:t>
            </w:r>
          </w:p>
        </w:tc>
        <w:tc>
          <w:tcPr>
            <w:tcW w:w="2552" w:type="dxa"/>
            <w:shd w:val="clear" w:color="auto" w:fill="D9D9D9" w:themeFill="background1" w:themeFillShade="D9"/>
            <w:vAlign w:val="center"/>
          </w:tcPr>
          <w:p w:rsidR="00EC70EB" w:rsidRPr="008F0D57" w:rsidRDefault="00EC70EB" w:rsidP="00EC70EB">
            <w:pPr>
              <w:pStyle w:val="BodyA"/>
              <w:jc w:val="center"/>
              <w:rPr>
                <w:rFonts w:asciiTheme="minorHAnsi" w:hAnsiTheme="minorHAnsi"/>
              </w:rPr>
            </w:pPr>
            <w:r w:rsidRPr="008F0D57">
              <w:rPr>
                <w:rFonts w:asciiTheme="minorHAnsi" w:hAnsiTheme="minorHAnsi"/>
              </w:rPr>
              <w:t>de 1 à 2 pts</w:t>
            </w:r>
          </w:p>
        </w:tc>
        <w:tc>
          <w:tcPr>
            <w:tcW w:w="2551" w:type="dxa"/>
            <w:shd w:val="clear" w:color="auto" w:fill="D9D9D9" w:themeFill="background1" w:themeFillShade="D9"/>
            <w:vAlign w:val="center"/>
          </w:tcPr>
          <w:p w:rsidR="00EC70EB" w:rsidRPr="008F0D57" w:rsidRDefault="00EC70EB" w:rsidP="00EC70EB">
            <w:pPr>
              <w:pStyle w:val="BodyA"/>
              <w:jc w:val="center"/>
              <w:rPr>
                <w:rFonts w:asciiTheme="minorHAnsi" w:hAnsiTheme="minorHAnsi"/>
              </w:rPr>
            </w:pPr>
            <w:r w:rsidRPr="008F0D57">
              <w:rPr>
                <w:rFonts w:asciiTheme="minorHAnsi" w:hAnsiTheme="minorHAnsi"/>
              </w:rPr>
              <w:t>de 2 à 3 pts</w:t>
            </w:r>
          </w:p>
        </w:tc>
        <w:tc>
          <w:tcPr>
            <w:tcW w:w="2836" w:type="dxa"/>
            <w:shd w:val="clear" w:color="auto" w:fill="D9D9D9" w:themeFill="background1" w:themeFillShade="D9"/>
            <w:vAlign w:val="center"/>
          </w:tcPr>
          <w:p w:rsidR="00EC70EB" w:rsidRPr="008F0D57" w:rsidRDefault="00EC70EB" w:rsidP="00EC70EB">
            <w:pPr>
              <w:pStyle w:val="BodyA"/>
              <w:jc w:val="center"/>
              <w:rPr>
                <w:rFonts w:asciiTheme="minorHAnsi" w:hAnsiTheme="minorHAnsi"/>
              </w:rPr>
            </w:pPr>
            <w:r w:rsidRPr="008F0D57">
              <w:rPr>
                <w:rFonts w:asciiTheme="minorHAnsi" w:hAnsiTheme="minorHAnsi"/>
              </w:rPr>
              <w:t>de 3 à 4 pts</w:t>
            </w:r>
          </w:p>
        </w:tc>
      </w:tr>
      <w:tr w:rsidR="00EC70EB" w:rsidRPr="008F0D57" w:rsidTr="00FB730E">
        <w:trPr>
          <w:trHeight w:val="272"/>
        </w:trPr>
        <w:tc>
          <w:tcPr>
            <w:tcW w:w="5245" w:type="dxa"/>
          </w:tcPr>
          <w:p w:rsidR="00EC70EB" w:rsidRPr="008F0D57" w:rsidRDefault="00EC70EB" w:rsidP="00EC70EB">
            <w:pPr>
              <w:jc w:val="center"/>
              <w:rPr>
                <w:rFonts w:cstheme="minorHAnsi"/>
                <w:color w:val="000000" w:themeColor="text1"/>
              </w:rPr>
            </w:pPr>
            <w:r w:rsidRPr="008F0D57">
              <w:rPr>
                <w:rFonts w:cstheme="minorHAnsi"/>
                <w:color w:val="000000" w:themeColor="text1"/>
              </w:rPr>
              <w:t xml:space="preserve">Cas n°3       2 points </w:t>
            </w:r>
            <w:sdt>
              <w:sdtPr>
                <w:rPr>
                  <w:rFonts w:cstheme="minorHAnsi"/>
                  <w:color w:val="000000" w:themeColor="text1"/>
                </w:rPr>
                <w:id w:val="-299685823"/>
                <w14:checkbox>
                  <w14:checked w14:val="0"/>
                  <w14:checkedState w14:val="2612" w14:font="MS Gothic"/>
                  <w14:uncheckedState w14:val="2610" w14:font="MS Gothic"/>
                </w14:checkbox>
              </w:sdtPr>
              <w:sdtEndPr/>
              <w:sdtContent>
                <w:r w:rsidRPr="008F0D57">
                  <w:rPr>
                    <w:rFonts w:ascii="Segoe UI Symbol" w:eastAsia="MS Gothic" w:hAnsi="Segoe UI Symbol" w:cs="Segoe UI Symbol"/>
                    <w:color w:val="000000" w:themeColor="text1"/>
                  </w:rPr>
                  <w:t>☐</w:t>
                </w:r>
              </w:sdtContent>
            </w:sdt>
          </w:p>
        </w:tc>
        <w:tc>
          <w:tcPr>
            <w:tcW w:w="2551" w:type="dxa"/>
            <w:shd w:val="clear" w:color="auto" w:fill="D9D9D9" w:themeFill="background1" w:themeFillShade="D9"/>
            <w:vAlign w:val="center"/>
          </w:tcPr>
          <w:p w:rsidR="00EC70EB" w:rsidRPr="008F0D57" w:rsidRDefault="00EC70EB" w:rsidP="00EC70EB">
            <w:pPr>
              <w:pStyle w:val="BodyA"/>
              <w:jc w:val="center"/>
              <w:rPr>
                <w:rFonts w:asciiTheme="minorHAnsi" w:hAnsiTheme="minorHAnsi"/>
              </w:rPr>
            </w:pPr>
            <w:r w:rsidRPr="008F0D57">
              <w:rPr>
                <w:rFonts w:asciiTheme="minorHAnsi" w:hAnsiTheme="minorHAnsi"/>
              </w:rPr>
              <w:t>De 0 à 0,5 pt</w:t>
            </w:r>
          </w:p>
        </w:tc>
        <w:tc>
          <w:tcPr>
            <w:tcW w:w="2552" w:type="dxa"/>
            <w:shd w:val="clear" w:color="auto" w:fill="D9D9D9" w:themeFill="background1" w:themeFillShade="D9"/>
            <w:vAlign w:val="center"/>
          </w:tcPr>
          <w:p w:rsidR="00EC70EB" w:rsidRPr="008F0D57" w:rsidRDefault="00EC70EB" w:rsidP="00EC70EB">
            <w:pPr>
              <w:pStyle w:val="BodyA"/>
              <w:jc w:val="center"/>
              <w:rPr>
                <w:rFonts w:asciiTheme="minorHAnsi" w:hAnsiTheme="minorHAnsi"/>
              </w:rPr>
            </w:pPr>
            <w:r w:rsidRPr="008F0D57">
              <w:rPr>
                <w:rFonts w:asciiTheme="minorHAnsi" w:hAnsiTheme="minorHAnsi"/>
              </w:rPr>
              <w:t>de 0,5 à 1 pt</w:t>
            </w:r>
          </w:p>
        </w:tc>
        <w:tc>
          <w:tcPr>
            <w:tcW w:w="2551" w:type="dxa"/>
            <w:shd w:val="clear" w:color="auto" w:fill="D9D9D9" w:themeFill="background1" w:themeFillShade="D9"/>
            <w:vAlign w:val="center"/>
          </w:tcPr>
          <w:p w:rsidR="00EC70EB" w:rsidRPr="008F0D57" w:rsidRDefault="00EC70EB" w:rsidP="00EC70EB">
            <w:pPr>
              <w:pStyle w:val="BodyA"/>
              <w:jc w:val="center"/>
              <w:rPr>
                <w:rFonts w:asciiTheme="minorHAnsi" w:hAnsiTheme="minorHAnsi"/>
              </w:rPr>
            </w:pPr>
            <w:r w:rsidRPr="008F0D57">
              <w:rPr>
                <w:rFonts w:asciiTheme="minorHAnsi" w:hAnsiTheme="minorHAnsi"/>
              </w:rPr>
              <w:t>de 1 à 1,5 pts</w:t>
            </w:r>
          </w:p>
        </w:tc>
        <w:tc>
          <w:tcPr>
            <w:tcW w:w="2836" w:type="dxa"/>
            <w:shd w:val="clear" w:color="auto" w:fill="D9D9D9" w:themeFill="background1" w:themeFillShade="D9"/>
            <w:vAlign w:val="center"/>
          </w:tcPr>
          <w:p w:rsidR="00EC70EB" w:rsidRPr="008F0D57" w:rsidRDefault="00EC70EB" w:rsidP="00EC70EB">
            <w:pPr>
              <w:pStyle w:val="BodyA"/>
              <w:jc w:val="center"/>
              <w:rPr>
                <w:rFonts w:asciiTheme="minorHAnsi" w:hAnsiTheme="minorHAnsi"/>
              </w:rPr>
            </w:pPr>
            <w:r w:rsidRPr="008F0D57">
              <w:rPr>
                <w:rFonts w:asciiTheme="minorHAnsi" w:hAnsiTheme="minorHAnsi"/>
              </w:rPr>
              <w:t>de 1,5 à 2 pts</w:t>
            </w:r>
          </w:p>
        </w:tc>
      </w:tr>
    </w:tbl>
    <w:p w:rsidR="00EA7FDD" w:rsidRPr="008F0D57" w:rsidRDefault="00EA7FDD" w:rsidP="00247668">
      <w:pPr>
        <w:pStyle w:val="Sansinterligne"/>
        <w:rPr>
          <w:rFonts w:cstheme="minorHAnsi"/>
          <w:color w:val="000000" w:themeColor="text1"/>
        </w:rPr>
      </w:pPr>
    </w:p>
    <w:tbl>
      <w:tblPr>
        <w:tblStyle w:val="Grilledutableau"/>
        <w:tblW w:w="15735" w:type="dxa"/>
        <w:tblInd w:w="-147" w:type="dxa"/>
        <w:tblLook w:val="04A0" w:firstRow="1" w:lastRow="0" w:firstColumn="1" w:lastColumn="0" w:noHBand="0" w:noVBand="1"/>
      </w:tblPr>
      <w:tblGrid>
        <w:gridCol w:w="5245"/>
        <w:gridCol w:w="2552"/>
        <w:gridCol w:w="2551"/>
        <w:gridCol w:w="2552"/>
        <w:gridCol w:w="2835"/>
      </w:tblGrid>
      <w:tr w:rsidR="00AF35AC" w:rsidRPr="008F0D57" w:rsidTr="004D3253">
        <w:trPr>
          <w:trHeight w:val="688"/>
        </w:trPr>
        <w:tc>
          <w:tcPr>
            <w:tcW w:w="5245" w:type="dxa"/>
            <w:shd w:val="clear" w:color="auto" w:fill="D9D9D9" w:themeFill="background1" w:themeFillShade="D9"/>
          </w:tcPr>
          <w:p w:rsidR="00AF35AC" w:rsidRPr="008F0D57" w:rsidRDefault="00E2673F" w:rsidP="00AF35AC">
            <w:pPr>
              <w:rPr>
                <w:rFonts w:cstheme="minorHAnsi"/>
              </w:rPr>
            </w:pPr>
            <w:r w:rsidRPr="008F0D57">
              <w:rPr>
                <w:rFonts w:cstheme="minorHAnsi"/>
                <w:b/>
                <w:color w:val="000000" w:themeColor="text1"/>
              </w:rPr>
              <w:lastRenderedPageBreak/>
              <w:t>AFL 3 :</w:t>
            </w:r>
            <w:r w:rsidR="00F93F6C" w:rsidRPr="008F0D57">
              <w:rPr>
                <w:rFonts w:cstheme="minorHAnsi"/>
                <w:color w:val="000000" w:themeColor="text1"/>
              </w:rPr>
              <w:t xml:space="preserve"> </w:t>
            </w:r>
            <w:r w:rsidR="0038703B" w:rsidRPr="008F0D57">
              <w:rPr>
                <w:rFonts w:eastAsia="Calibri" w:cs="Calibri"/>
                <w:bCs/>
                <w:u w:color="0070C0"/>
              </w:rPr>
              <w:t>Choisir et assumer les rôles qui permettent un fonctionnement collectif solidaire.</w:t>
            </w:r>
          </w:p>
        </w:tc>
        <w:tc>
          <w:tcPr>
            <w:tcW w:w="2552" w:type="dxa"/>
            <w:shd w:val="clear" w:color="auto" w:fill="D9D9D9" w:themeFill="background1" w:themeFillShade="D9"/>
            <w:vAlign w:val="center"/>
          </w:tcPr>
          <w:p w:rsidR="00AF35AC" w:rsidRPr="008F0D57" w:rsidRDefault="00AF35AC" w:rsidP="00AF35AC">
            <w:pPr>
              <w:jc w:val="center"/>
              <w:rPr>
                <w:rFonts w:cstheme="minorHAnsi"/>
                <w:b/>
              </w:rPr>
            </w:pPr>
            <w:r w:rsidRPr="008F0D57">
              <w:rPr>
                <w:rFonts w:cstheme="minorHAnsi"/>
                <w:b/>
              </w:rPr>
              <w:t>Degré 1</w:t>
            </w:r>
          </w:p>
        </w:tc>
        <w:tc>
          <w:tcPr>
            <w:tcW w:w="2551" w:type="dxa"/>
            <w:shd w:val="clear" w:color="auto" w:fill="D9D9D9" w:themeFill="background1" w:themeFillShade="D9"/>
            <w:vAlign w:val="center"/>
          </w:tcPr>
          <w:p w:rsidR="00AF35AC" w:rsidRPr="008F0D57" w:rsidRDefault="00AF35AC" w:rsidP="00AF35AC">
            <w:pPr>
              <w:jc w:val="center"/>
              <w:rPr>
                <w:rFonts w:cstheme="minorHAnsi"/>
                <w:b/>
              </w:rPr>
            </w:pPr>
            <w:r w:rsidRPr="008F0D57">
              <w:rPr>
                <w:rFonts w:cstheme="minorHAnsi"/>
                <w:b/>
              </w:rPr>
              <w:t xml:space="preserve">Degré </w:t>
            </w:r>
            <w:r w:rsidR="00365D66" w:rsidRPr="008F0D57">
              <w:rPr>
                <w:rFonts w:cstheme="minorHAnsi"/>
                <w:b/>
              </w:rPr>
              <w:t>2</w:t>
            </w:r>
          </w:p>
        </w:tc>
        <w:tc>
          <w:tcPr>
            <w:tcW w:w="2552" w:type="dxa"/>
            <w:shd w:val="clear" w:color="auto" w:fill="D9D9D9" w:themeFill="background1" w:themeFillShade="D9"/>
            <w:vAlign w:val="center"/>
          </w:tcPr>
          <w:p w:rsidR="00AF35AC" w:rsidRPr="008F0D57" w:rsidRDefault="00AF35AC" w:rsidP="00AF35AC">
            <w:pPr>
              <w:jc w:val="center"/>
              <w:rPr>
                <w:rFonts w:cstheme="minorHAnsi"/>
                <w:b/>
              </w:rPr>
            </w:pPr>
            <w:r w:rsidRPr="008F0D57">
              <w:rPr>
                <w:rFonts w:cstheme="minorHAnsi"/>
                <w:b/>
              </w:rPr>
              <w:t xml:space="preserve">Degré </w:t>
            </w:r>
            <w:r w:rsidR="00365D66" w:rsidRPr="008F0D57">
              <w:rPr>
                <w:rFonts w:cstheme="minorHAnsi"/>
                <w:b/>
              </w:rPr>
              <w:t>3</w:t>
            </w:r>
          </w:p>
        </w:tc>
        <w:tc>
          <w:tcPr>
            <w:tcW w:w="2835" w:type="dxa"/>
            <w:shd w:val="clear" w:color="auto" w:fill="D9D9D9" w:themeFill="background1" w:themeFillShade="D9"/>
            <w:vAlign w:val="center"/>
          </w:tcPr>
          <w:p w:rsidR="00AF35AC" w:rsidRPr="008F0D57" w:rsidRDefault="00AF35AC" w:rsidP="00AF35AC">
            <w:pPr>
              <w:jc w:val="center"/>
              <w:rPr>
                <w:rFonts w:cstheme="minorHAnsi"/>
                <w:b/>
              </w:rPr>
            </w:pPr>
            <w:r w:rsidRPr="008F0D57">
              <w:rPr>
                <w:rFonts w:cstheme="minorHAnsi"/>
                <w:b/>
              </w:rPr>
              <w:t xml:space="preserve">Degré </w:t>
            </w:r>
            <w:r w:rsidR="00365D66" w:rsidRPr="008F0D57">
              <w:rPr>
                <w:rFonts w:cstheme="minorHAnsi"/>
                <w:b/>
              </w:rPr>
              <w:t>4</w:t>
            </w:r>
          </w:p>
        </w:tc>
      </w:tr>
      <w:tr w:rsidR="0038703B" w:rsidRPr="008F0D57" w:rsidTr="004D3253">
        <w:trPr>
          <w:trHeight w:val="90"/>
        </w:trPr>
        <w:tc>
          <w:tcPr>
            <w:tcW w:w="5245" w:type="dxa"/>
            <w:shd w:val="clear" w:color="auto" w:fill="D9D9D9" w:themeFill="background1" w:themeFillShade="D9"/>
          </w:tcPr>
          <w:p w:rsidR="0038703B" w:rsidRPr="008F0D57" w:rsidRDefault="0038703B" w:rsidP="0038703B">
            <w:pPr>
              <w:tabs>
                <w:tab w:val="left" w:pos="1680"/>
                <w:tab w:val="center" w:pos="2514"/>
              </w:tabs>
            </w:pPr>
            <w:r w:rsidRPr="008F0D57">
              <w:tab/>
            </w:r>
          </w:p>
          <w:p w:rsidR="004D3253" w:rsidRPr="008F0D57" w:rsidRDefault="004D3253" w:rsidP="004D3253"/>
          <w:p w:rsidR="0038703B" w:rsidRPr="008F0D57" w:rsidRDefault="004D3253" w:rsidP="004D3253">
            <w:pPr>
              <w:jc w:val="center"/>
            </w:pPr>
            <w:r w:rsidRPr="008F0D57">
              <w:t>Élève observateur / chronométreur</w:t>
            </w:r>
          </w:p>
          <w:p w:rsidR="0038703B" w:rsidRPr="008F0D57" w:rsidRDefault="0038703B" w:rsidP="0038703B">
            <w:pPr>
              <w:jc w:val="center"/>
            </w:pPr>
          </w:p>
        </w:tc>
        <w:tc>
          <w:tcPr>
            <w:tcW w:w="2552" w:type="dxa"/>
          </w:tcPr>
          <w:p w:rsidR="00EB2E4F" w:rsidRPr="008F0D57" w:rsidRDefault="00EB2E4F" w:rsidP="0038703B"/>
          <w:p w:rsidR="0038703B" w:rsidRPr="008F0D57" w:rsidRDefault="0038703B" w:rsidP="0038703B">
            <w:r w:rsidRPr="008F0D57">
              <w:t xml:space="preserve">Les informations sont prélevées façon aléatoire et irrégulièrement transmises. </w:t>
            </w:r>
          </w:p>
          <w:p w:rsidR="0038703B" w:rsidRPr="008F0D57" w:rsidRDefault="0038703B" w:rsidP="004D3253"/>
        </w:tc>
        <w:tc>
          <w:tcPr>
            <w:tcW w:w="2551" w:type="dxa"/>
          </w:tcPr>
          <w:p w:rsidR="00EB2E4F" w:rsidRPr="008F0D57" w:rsidRDefault="00EB2E4F" w:rsidP="0038703B"/>
          <w:p w:rsidR="0038703B" w:rsidRPr="008F0D57" w:rsidRDefault="0038703B" w:rsidP="0038703B">
            <w:r w:rsidRPr="008F0D57">
              <w:t xml:space="preserve">Les informations sont prélevées mais partiellement transmises ou non transmises au moment opportun. </w:t>
            </w:r>
          </w:p>
          <w:p w:rsidR="0038703B" w:rsidRPr="008F0D57" w:rsidRDefault="0038703B" w:rsidP="0038703B"/>
        </w:tc>
        <w:tc>
          <w:tcPr>
            <w:tcW w:w="2552" w:type="dxa"/>
          </w:tcPr>
          <w:p w:rsidR="00EB2E4F" w:rsidRPr="008F0D57" w:rsidRDefault="00EB2E4F" w:rsidP="0038703B"/>
          <w:p w:rsidR="0038703B" w:rsidRPr="008F0D57" w:rsidRDefault="0038703B" w:rsidP="0038703B">
            <w:r w:rsidRPr="008F0D57">
              <w:t xml:space="preserve">Les informations sont prélevées et transmises de façon pertinente. </w:t>
            </w:r>
          </w:p>
          <w:p w:rsidR="0038703B" w:rsidRPr="008F0D57" w:rsidRDefault="0038703B" w:rsidP="0038703B"/>
        </w:tc>
        <w:tc>
          <w:tcPr>
            <w:tcW w:w="2835" w:type="dxa"/>
          </w:tcPr>
          <w:p w:rsidR="00EB2E4F" w:rsidRPr="008F0D57" w:rsidRDefault="00EB2E4F" w:rsidP="0038703B"/>
          <w:p w:rsidR="0038703B" w:rsidRPr="008F0D57" w:rsidRDefault="0038703B" w:rsidP="0038703B">
            <w:r w:rsidRPr="008F0D57">
              <w:t xml:space="preserve">Les informations sont prélevées, sélectionnées et transmises, au moment opportun. </w:t>
            </w:r>
          </w:p>
          <w:p w:rsidR="0038703B" w:rsidRPr="008F0D57" w:rsidRDefault="0038703B" w:rsidP="0038703B"/>
        </w:tc>
      </w:tr>
      <w:tr w:rsidR="0038703B" w:rsidRPr="008F0D57" w:rsidTr="004D3253">
        <w:trPr>
          <w:trHeight w:val="1591"/>
        </w:trPr>
        <w:tc>
          <w:tcPr>
            <w:tcW w:w="5245" w:type="dxa"/>
            <w:shd w:val="clear" w:color="auto" w:fill="D9D9D9" w:themeFill="background1" w:themeFillShade="D9"/>
          </w:tcPr>
          <w:p w:rsidR="004D3253" w:rsidRPr="008F0D57" w:rsidRDefault="004D3253" w:rsidP="00EB2E4F">
            <w:pPr>
              <w:tabs>
                <w:tab w:val="left" w:pos="1680"/>
                <w:tab w:val="center" w:pos="2514"/>
              </w:tabs>
            </w:pPr>
          </w:p>
          <w:p w:rsidR="00EB2E4F" w:rsidRPr="008F0D57" w:rsidRDefault="00EB2E4F" w:rsidP="00EB2E4F">
            <w:pPr>
              <w:tabs>
                <w:tab w:val="left" w:pos="1680"/>
                <w:tab w:val="center" w:pos="2514"/>
              </w:tabs>
            </w:pPr>
          </w:p>
          <w:p w:rsidR="004D3253" w:rsidRPr="008F0D57" w:rsidRDefault="004D3253" w:rsidP="004D3253">
            <w:pPr>
              <w:tabs>
                <w:tab w:val="left" w:pos="1680"/>
                <w:tab w:val="center" w:pos="2514"/>
              </w:tabs>
              <w:jc w:val="center"/>
            </w:pPr>
          </w:p>
          <w:p w:rsidR="004D3253" w:rsidRPr="008F0D57" w:rsidRDefault="004D3253" w:rsidP="004D3253">
            <w:pPr>
              <w:tabs>
                <w:tab w:val="left" w:pos="1680"/>
                <w:tab w:val="center" w:pos="2514"/>
              </w:tabs>
              <w:jc w:val="center"/>
            </w:pPr>
            <w:r w:rsidRPr="008F0D57">
              <w:t>Élève coach / conseiller</w:t>
            </w:r>
          </w:p>
          <w:p w:rsidR="0038703B" w:rsidRPr="008F0D57" w:rsidRDefault="0038703B" w:rsidP="0038703B">
            <w:pPr>
              <w:widowControl w:val="0"/>
              <w:pBdr>
                <w:top w:val="nil"/>
                <w:left w:val="nil"/>
                <w:bottom w:val="nil"/>
                <w:right w:val="nil"/>
                <w:between w:val="nil"/>
              </w:pBdr>
              <w:spacing w:line="276" w:lineRule="auto"/>
            </w:pPr>
          </w:p>
        </w:tc>
        <w:tc>
          <w:tcPr>
            <w:tcW w:w="2552" w:type="dxa"/>
          </w:tcPr>
          <w:p w:rsidR="00EB2E4F" w:rsidRPr="008F0D57" w:rsidRDefault="00EB2E4F" w:rsidP="004D3253"/>
          <w:p w:rsidR="004D3253" w:rsidRPr="008F0D57" w:rsidRDefault="004D3253" w:rsidP="004D3253">
            <w:r w:rsidRPr="008F0D57">
              <w:t>Peu attentif à la prestation de son partenaire</w:t>
            </w:r>
          </w:p>
          <w:p w:rsidR="0038703B" w:rsidRPr="008F0D57" w:rsidRDefault="0038703B" w:rsidP="0038703B"/>
        </w:tc>
        <w:tc>
          <w:tcPr>
            <w:tcW w:w="2551" w:type="dxa"/>
          </w:tcPr>
          <w:p w:rsidR="00EB2E4F" w:rsidRPr="008F0D57" w:rsidRDefault="00EB2E4F" w:rsidP="0038703B"/>
          <w:p w:rsidR="0038703B" w:rsidRPr="008F0D57" w:rsidRDefault="004D3253" w:rsidP="0038703B">
            <w:r w:rsidRPr="008F0D57">
              <w:t>Attentif à la prestation de son partenaire, l’encourage et apporte des conseils simples</w:t>
            </w:r>
          </w:p>
        </w:tc>
        <w:tc>
          <w:tcPr>
            <w:tcW w:w="2552" w:type="dxa"/>
          </w:tcPr>
          <w:p w:rsidR="00EB2E4F" w:rsidRPr="008F0D57" w:rsidRDefault="00EB2E4F" w:rsidP="0038703B"/>
          <w:p w:rsidR="0038703B" w:rsidRPr="008F0D57" w:rsidRDefault="004D3253" w:rsidP="0038703B">
            <w:r w:rsidRPr="008F0D57">
              <w:t>Attentif à la prestation de son partenaire, encourage de façon constructive et apporte des conseils pertinents</w:t>
            </w:r>
          </w:p>
          <w:p w:rsidR="00EB2E4F" w:rsidRPr="008F0D57" w:rsidRDefault="00EB2E4F" w:rsidP="0038703B"/>
        </w:tc>
        <w:tc>
          <w:tcPr>
            <w:tcW w:w="2835" w:type="dxa"/>
          </w:tcPr>
          <w:p w:rsidR="00EB2E4F" w:rsidRPr="008F0D57" w:rsidRDefault="00EB2E4F" w:rsidP="0038703B"/>
          <w:p w:rsidR="0038703B" w:rsidRPr="008F0D57" w:rsidRDefault="004D3253" w:rsidP="0038703B">
            <w:r w:rsidRPr="008F0D57">
              <w:t>Attentif à la prestation de son partenaire, encourage de façon constructive et apporte des conseils pertinents à différents moments de l’entraînement</w:t>
            </w:r>
          </w:p>
          <w:p w:rsidR="00EB2E4F" w:rsidRPr="008F0D57" w:rsidRDefault="00EB2E4F" w:rsidP="0038703B"/>
        </w:tc>
      </w:tr>
      <w:tr w:rsidR="00EC70EB" w:rsidRPr="008F0D57" w:rsidTr="00FB730E">
        <w:trPr>
          <w:trHeight w:val="272"/>
        </w:trPr>
        <w:tc>
          <w:tcPr>
            <w:tcW w:w="5245" w:type="dxa"/>
          </w:tcPr>
          <w:p w:rsidR="00EC70EB" w:rsidRPr="008F0D57" w:rsidRDefault="00EC70EB" w:rsidP="00EC70EB">
            <w:pPr>
              <w:jc w:val="center"/>
              <w:rPr>
                <w:rFonts w:cstheme="minorHAnsi"/>
              </w:rPr>
            </w:pPr>
            <w:r w:rsidRPr="008F0D57">
              <w:rPr>
                <w:rFonts w:cstheme="minorHAnsi"/>
              </w:rPr>
              <w:t xml:space="preserve">Cas n°1       2 points </w:t>
            </w:r>
            <w:sdt>
              <w:sdtPr>
                <w:rPr>
                  <w:rFonts w:cstheme="minorHAnsi"/>
                </w:rPr>
                <w:id w:val="611706856"/>
                <w14:checkbox>
                  <w14:checked w14:val="0"/>
                  <w14:checkedState w14:val="2612" w14:font="MS Gothic"/>
                  <w14:uncheckedState w14:val="2610" w14:font="MS Gothic"/>
                </w14:checkbox>
              </w:sdtPr>
              <w:sdtEndPr/>
              <w:sdtContent>
                <w:r w:rsidRPr="008F0D57">
                  <w:rPr>
                    <w:rFonts w:ascii="Segoe UI Symbol" w:eastAsia="MS Gothic" w:hAnsi="Segoe UI Symbol" w:cs="Segoe UI Symbol"/>
                  </w:rPr>
                  <w:t>☐</w:t>
                </w:r>
              </w:sdtContent>
            </w:sdt>
          </w:p>
        </w:tc>
        <w:tc>
          <w:tcPr>
            <w:tcW w:w="2552" w:type="dxa"/>
            <w:shd w:val="clear" w:color="auto" w:fill="D9D9D9" w:themeFill="background1" w:themeFillShade="D9"/>
            <w:vAlign w:val="center"/>
          </w:tcPr>
          <w:p w:rsidR="00EC70EB" w:rsidRPr="008F0D57" w:rsidRDefault="00EC70EB" w:rsidP="00EC70EB">
            <w:pPr>
              <w:pStyle w:val="BodyA"/>
              <w:jc w:val="center"/>
              <w:rPr>
                <w:rFonts w:asciiTheme="minorHAnsi" w:hAnsiTheme="minorHAnsi"/>
              </w:rPr>
            </w:pPr>
            <w:r w:rsidRPr="008F0D57">
              <w:rPr>
                <w:rFonts w:asciiTheme="minorHAnsi" w:hAnsiTheme="minorHAnsi"/>
              </w:rPr>
              <w:t>De 0 à 1,5 pts</w:t>
            </w:r>
          </w:p>
        </w:tc>
        <w:tc>
          <w:tcPr>
            <w:tcW w:w="2551" w:type="dxa"/>
            <w:shd w:val="clear" w:color="auto" w:fill="D9D9D9" w:themeFill="background1" w:themeFillShade="D9"/>
            <w:vAlign w:val="center"/>
          </w:tcPr>
          <w:p w:rsidR="00EC70EB" w:rsidRPr="008F0D57" w:rsidRDefault="00EC70EB" w:rsidP="00EC70EB">
            <w:pPr>
              <w:pStyle w:val="BodyA"/>
              <w:jc w:val="center"/>
              <w:rPr>
                <w:rFonts w:asciiTheme="minorHAnsi" w:hAnsiTheme="minorHAnsi"/>
              </w:rPr>
            </w:pPr>
            <w:r w:rsidRPr="008F0D57">
              <w:rPr>
                <w:rFonts w:asciiTheme="minorHAnsi" w:hAnsiTheme="minorHAnsi"/>
              </w:rPr>
              <w:t>De 1,5 à 3 pts</w:t>
            </w:r>
          </w:p>
        </w:tc>
        <w:tc>
          <w:tcPr>
            <w:tcW w:w="2552" w:type="dxa"/>
            <w:shd w:val="clear" w:color="auto" w:fill="D9D9D9" w:themeFill="background1" w:themeFillShade="D9"/>
            <w:vAlign w:val="center"/>
          </w:tcPr>
          <w:p w:rsidR="00EC70EB" w:rsidRPr="008F0D57" w:rsidRDefault="00EC70EB" w:rsidP="00EC70EB">
            <w:pPr>
              <w:pStyle w:val="BodyA"/>
              <w:jc w:val="center"/>
              <w:rPr>
                <w:rFonts w:asciiTheme="minorHAnsi" w:hAnsiTheme="minorHAnsi"/>
              </w:rPr>
            </w:pPr>
            <w:r w:rsidRPr="008F0D57">
              <w:rPr>
                <w:rFonts w:asciiTheme="minorHAnsi" w:hAnsiTheme="minorHAnsi"/>
              </w:rPr>
              <w:t>de 3 à 4,5 pts</w:t>
            </w:r>
          </w:p>
        </w:tc>
        <w:tc>
          <w:tcPr>
            <w:tcW w:w="2835" w:type="dxa"/>
            <w:shd w:val="clear" w:color="auto" w:fill="D9D9D9" w:themeFill="background1" w:themeFillShade="D9"/>
            <w:vAlign w:val="center"/>
          </w:tcPr>
          <w:p w:rsidR="00EC70EB" w:rsidRPr="008F0D57" w:rsidRDefault="00EC70EB" w:rsidP="00EC70EB">
            <w:pPr>
              <w:pStyle w:val="BodyA"/>
              <w:jc w:val="center"/>
              <w:rPr>
                <w:rFonts w:asciiTheme="minorHAnsi" w:hAnsiTheme="minorHAnsi"/>
              </w:rPr>
            </w:pPr>
            <w:r w:rsidRPr="008F0D57">
              <w:rPr>
                <w:rFonts w:asciiTheme="minorHAnsi" w:hAnsiTheme="minorHAnsi"/>
              </w:rPr>
              <w:t>De 4,5 à 6 pts</w:t>
            </w:r>
          </w:p>
        </w:tc>
      </w:tr>
      <w:tr w:rsidR="00EC70EB" w:rsidRPr="008F0D57" w:rsidTr="00FB730E">
        <w:trPr>
          <w:trHeight w:val="272"/>
        </w:trPr>
        <w:tc>
          <w:tcPr>
            <w:tcW w:w="5245" w:type="dxa"/>
          </w:tcPr>
          <w:p w:rsidR="00EC70EB" w:rsidRPr="008F0D57" w:rsidRDefault="00EC70EB" w:rsidP="00EC70EB">
            <w:pPr>
              <w:jc w:val="center"/>
              <w:rPr>
                <w:rFonts w:cstheme="minorHAnsi"/>
              </w:rPr>
            </w:pPr>
            <w:r w:rsidRPr="008F0D57">
              <w:rPr>
                <w:rFonts w:cstheme="minorHAnsi"/>
              </w:rPr>
              <w:t xml:space="preserve">Cas n°2       4 points </w:t>
            </w:r>
            <w:sdt>
              <w:sdtPr>
                <w:rPr>
                  <w:rFonts w:cstheme="minorHAnsi"/>
                </w:rPr>
                <w:id w:val="757103891"/>
                <w14:checkbox>
                  <w14:checked w14:val="0"/>
                  <w14:checkedState w14:val="2612" w14:font="MS Gothic"/>
                  <w14:uncheckedState w14:val="2610" w14:font="MS Gothic"/>
                </w14:checkbox>
              </w:sdtPr>
              <w:sdtEndPr/>
              <w:sdtContent>
                <w:r w:rsidRPr="008F0D57">
                  <w:rPr>
                    <w:rFonts w:ascii="Segoe UI Symbol" w:eastAsia="MS Gothic" w:hAnsi="Segoe UI Symbol" w:cs="Segoe UI Symbol"/>
                  </w:rPr>
                  <w:t>☐</w:t>
                </w:r>
              </w:sdtContent>
            </w:sdt>
          </w:p>
        </w:tc>
        <w:tc>
          <w:tcPr>
            <w:tcW w:w="2552" w:type="dxa"/>
            <w:shd w:val="clear" w:color="auto" w:fill="D9D9D9" w:themeFill="background1" w:themeFillShade="D9"/>
            <w:vAlign w:val="center"/>
          </w:tcPr>
          <w:p w:rsidR="00EC70EB" w:rsidRPr="008F0D57" w:rsidRDefault="00EC70EB" w:rsidP="00EC70EB">
            <w:pPr>
              <w:pStyle w:val="BodyA"/>
              <w:jc w:val="center"/>
              <w:rPr>
                <w:rFonts w:asciiTheme="minorHAnsi" w:hAnsiTheme="minorHAnsi"/>
              </w:rPr>
            </w:pPr>
            <w:r w:rsidRPr="008F0D57">
              <w:rPr>
                <w:rFonts w:asciiTheme="minorHAnsi" w:hAnsiTheme="minorHAnsi"/>
              </w:rPr>
              <w:t>De 0 à 1 pt</w:t>
            </w:r>
          </w:p>
        </w:tc>
        <w:tc>
          <w:tcPr>
            <w:tcW w:w="2551" w:type="dxa"/>
            <w:shd w:val="clear" w:color="auto" w:fill="D9D9D9" w:themeFill="background1" w:themeFillShade="D9"/>
            <w:vAlign w:val="center"/>
          </w:tcPr>
          <w:p w:rsidR="00EC70EB" w:rsidRPr="008F0D57" w:rsidRDefault="00EC70EB" w:rsidP="00EC70EB">
            <w:pPr>
              <w:pStyle w:val="BodyA"/>
              <w:jc w:val="center"/>
              <w:rPr>
                <w:rFonts w:asciiTheme="minorHAnsi" w:hAnsiTheme="minorHAnsi"/>
              </w:rPr>
            </w:pPr>
            <w:r w:rsidRPr="008F0D57">
              <w:rPr>
                <w:rFonts w:asciiTheme="minorHAnsi" w:hAnsiTheme="minorHAnsi"/>
              </w:rPr>
              <w:t>de 1 à 2 pts</w:t>
            </w:r>
          </w:p>
        </w:tc>
        <w:tc>
          <w:tcPr>
            <w:tcW w:w="2552" w:type="dxa"/>
            <w:shd w:val="clear" w:color="auto" w:fill="D9D9D9" w:themeFill="background1" w:themeFillShade="D9"/>
            <w:vAlign w:val="center"/>
          </w:tcPr>
          <w:p w:rsidR="00EC70EB" w:rsidRPr="008F0D57" w:rsidRDefault="00EC70EB" w:rsidP="00EC70EB">
            <w:pPr>
              <w:pStyle w:val="BodyA"/>
              <w:jc w:val="center"/>
              <w:rPr>
                <w:rFonts w:asciiTheme="minorHAnsi" w:hAnsiTheme="minorHAnsi"/>
              </w:rPr>
            </w:pPr>
            <w:r w:rsidRPr="008F0D57">
              <w:rPr>
                <w:rFonts w:asciiTheme="minorHAnsi" w:hAnsiTheme="minorHAnsi"/>
              </w:rPr>
              <w:t>de 2 à 3 pts</w:t>
            </w:r>
          </w:p>
        </w:tc>
        <w:tc>
          <w:tcPr>
            <w:tcW w:w="2835" w:type="dxa"/>
            <w:shd w:val="clear" w:color="auto" w:fill="D9D9D9" w:themeFill="background1" w:themeFillShade="D9"/>
            <w:vAlign w:val="center"/>
          </w:tcPr>
          <w:p w:rsidR="00EC70EB" w:rsidRPr="008F0D57" w:rsidRDefault="00EC70EB" w:rsidP="00EC70EB">
            <w:pPr>
              <w:pStyle w:val="BodyA"/>
              <w:jc w:val="center"/>
              <w:rPr>
                <w:rFonts w:asciiTheme="minorHAnsi" w:hAnsiTheme="minorHAnsi"/>
              </w:rPr>
            </w:pPr>
            <w:r w:rsidRPr="008F0D57">
              <w:rPr>
                <w:rFonts w:asciiTheme="minorHAnsi" w:hAnsiTheme="minorHAnsi"/>
              </w:rPr>
              <w:t>de 3 à 4 pts</w:t>
            </w:r>
          </w:p>
        </w:tc>
      </w:tr>
      <w:tr w:rsidR="00EC70EB" w:rsidRPr="008F0D57" w:rsidTr="00FB730E">
        <w:trPr>
          <w:trHeight w:val="272"/>
        </w:trPr>
        <w:tc>
          <w:tcPr>
            <w:tcW w:w="5245" w:type="dxa"/>
          </w:tcPr>
          <w:p w:rsidR="00EC70EB" w:rsidRPr="008F0D57" w:rsidRDefault="00EC70EB" w:rsidP="00EC70EB">
            <w:pPr>
              <w:jc w:val="center"/>
              <w:rPr>
                <w:rFonts w:cstheme="minorHAnsi"/>
              </w:rPr>
            </w:pPr>
            <w:r w:rsidRPr="008F0D57">
              <w:rPr>
                <w:rFonts w:cstheme="minorHAnsi"/>
              </w:rPr>
              <w:t xml:space="preserve">Cas n°3       6 points </w:t>
            </w:r>
            <w:sdt>
              <w:sdtPr>
                <w:rPr>
                  <w:rFonts w:cstheme="minorHAnsi"/>
                </w:rPr>
                <w:id w:val="-1605265990"/>
                <w14:checkbox>
                  <w14:checked w14:val="0"/>
                  <w14:checkedState w14:val="2612" w14:font="MS Gothic"/>
                  <w14:uncheckedState w14:val="2610" w14:font="MS Gothic"/>
                </w14:checkbox>
              </w:sdtPr>
              <w:sdtEndPr/>
              <w:sdtContent>
                <w:r w:rsidRPr="008F0D57">
                  <w:rPr>
                    <w:rFonts w:ascii="Segoe UI Symbol" w:eastAsia="MS Gothic" w:hAnsi="Segoe UI Symbol" w:cs="Segoe UI Symbol"/>
                  </w:rPr>
                  <w:t>☐</w:t>
                </w:r>
              </w:sdtContent>
            </w:sdt>
          </w:p>
        </w:tc>
        <w:tc>
          <w:tcPr>
            <w:tcW w:w="2552" w:type="dxa"/>
            <w:shd w:val="clear" w:color="auto" w:fill="D9D9D9" w:themeFill="background1" w:themeFillShade="D9"/>
            <w:vAlign w:val="center"/>
          </w:tcPr>
          <w:p w:rsidR="00EC70EB" w:rsidRPr="008F0D57" w:rsidRDefault="00EC70EB" w:rsidP="00EC70EB">
            <w:pPr>
              <w:pStyle w:val="BodyA"/>
              <w:jc w:val="center"/>
              <w:rPr>
                <w:rFonts w:asciiTheme="minorHAnsi" w:hAnsiTheme="minorHAnsi"/>
              </w:rPr>
            </w:pPr>
            <w:r w:rsidRPr="008F0D57">
              <w:rPr>
                <w:rFonts w:asciiTheme="minorHAnsi" w:hAnsiTheme="minorHAnsi"/>
              </w:rPr>
              <w:t>De 0 à 0,5 pt</w:t>
            </w:r>
          </w:p>
        </w:tc>
        <w:tc>
          <w:tcPr>
            <w:tcW w:w="2551" w:type="dxa"/>
            <w:shd w:val="clear" w:color="auto" w:fill="D9D9D9" w:themeFill="background1" w:themeFillShade="D9"/>
            <w:vAlign w:val="center"/>
          </w:tcPr>
          <w:p w:rsidR="00EC70EB" w:rsidRPr="008F0D57" w:rsidRDefault="00EC70EB" w:rsidP="00EC70EB">
            <w:pPr>
              <w:pStyle w:val="BodyA"/>
              <w:jc w:val="center"/>
              <w:rPr>
                <w:rFonts w:asciiTheme="minorHAnsi" w:hAnsiTheme="minorHAnsi"/>
              </w:rPr>
            </w:pPr>
            <w:r w:rsidRPr="008F0D57">
              <w:rPr>
                <w:rFonts w:asciiTheme="minorHAnsi" w:hAnsiTheme="minorHAnsi"/>
              </w:rPr>
              <w:t>de 0,5 à 1 pt</w:t>
            </w:r>
          </w:p>
        </w:tc>
        <w:tc>
          <w:tcPr>
            <w:tcW w:w="2552" w:type="dxa"/>
            <w:shd w:val="clear" w:color="auto" w:fill="D9D9D9" w:themeFill="background1" w:themeFillShade="D9"/>
            <w:vAlign w:val="center"/>
          </w:tcPr>
          <w:p w:rsidR="00EC70EB" w:rsidRPr="008F0D57" w:rsidRDefault="00EC70EB" w:rsidP="00EC70EB">
            <w:pPr>
              <w:pStyle w:val="BodyA"/>
              <w:jc w:val="center"/>
              <w:rPr>
                <w:rFonts w:asciiTheme="minorHAnsi" w:hAnsiTheme="minorHAnsi"/>
              </w:rPr>
            </w:pPr>
            <w:r w:rsidRPr="008F0D57">
              <w:rPr>
                <w:rFonts w:asciiTheme="minorHAnsi" w:hAnsiTheme="minorHAnsi"/>
              </w:rPr>
              <w:t>de 1 à 1,5 pts</w:t>
            </w:r>
          </w:p>
        </w:tc>
        <w:tc>
          <w:tcPr>
            <w:tcW w:w="2835" w:type="dxa"/>
            <w:shd w:val="clear" w:color="auto" w:fill="D9D9D9" w:themeFill="background1" w:themeFillShade="D9"/>
            <w:vAlign w:val="center"/>
          </w:tcPr>
          <w:p w:rsidR="00EC70EB" w:rsidRPr="008F0D57" w:rsidRDefault="00EC70EB" w:rsidP="00EC70EB">
            <w:pPr>
              <w:pStyle w:val="BodyA"/>
              <w:jc w:val="center"/>
              <w:rPr>
                <w:rFonts w:asciiTheme="minorHAnsi" w:hAnsiTheme="minorHAnsi"/>
              </w:rPr>
            </w:pPr>
            <w:r w:rsidRPr="008F0D57">
              <w:rPr>
                <w:rFonts w:asciiTheme="minorHAnsi" w:hAnsiTheme="minorHAnsi"/>
              </w:rPr>
              <w:t>de 1,5 à 2 pts</w:t>
            </w:r>
          </w:p>
        </w:tc>
      </w:tr>
    </w:tbl>
    <w:p w:rsidR="00D64BAC" w:rsidRPr="008F0D57" w:rsidRDefault="00D64BAC" w:rsidP="00FB730E">
      <w:pPr>
        <w:pStyle w:val="Paragraphedeliste"/>
        <w:rPr>
          <w:rFonts w:cstheme="minorHAnsi"/>
          <w:i/>
        </w:rPr>
      </w:pPr>
    </w:p>
    <w:sectPr w:rsidR="00D64BAC" w:rsidRPr="008F0D57" w:rsidSect="00FB730E">
      <w:headerReference w:type="default" r:id="rId9"/>
      <w:pgSz w:w="16838" w:h="11906" w:orient="landscape"/>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CA5" w:rsidRDefault="00912CA5" w:rsidP="00774A9E">
      <w:pPr>
        <w:spacing w:after="0" w:line="240" w:lineRule="auto"/>
      </w:pPr>
      <w:r>
        <w:separator/>
      </w:r>
    </w:p>
  </w:endnote>
  <w:endnote w:type="continuationSeparator" w:id="0">
    <w:p w:rsidR="00912CA5" w:rsidRDefault="00912CA5" w:rsidP="00774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CA5" w:rsidRDefault="00912CA5" w:rsidP="00774A9E">
      <w:pPr>
        <w:spacing w:after="0" w:line="240" w:lineRule="auto"/>
      </w:pPr>
      <w:r>
        <w:separator/>
      </w:r>
    </w:p>
  </w:footnote>
  <w:footnote w:type="continuationSeparator" w:id="0">
    <w:p w:rsidR="00912CA5" w:rsidRDefault="00912CA5" w:rsidP="00774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A9E" w:rsidRDefault="00774A9E">
    <w:pPr>
      <w:pStyle w:val="En-tte"/>
    </w:pPr>
  </w:p>
  <w:p w:rsidR="00774A9E" w:rsidRDefault="00774A9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008F0"/>
    <w:multiLevelType w:val="hybridMultilevel"/>
    <w:tmpl w:val="35765DCA"/>
    <w:lvl w:ilvl="0" w:tplc="FE4A132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796A81"/>
    <w:multiLevelType w:val="multilevel"/>
    <w:tmpl w:val="3CBEB4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021725D"/>
    <w:multiLevelType w:val="hybridMultilevel"/>
    <w:tmpl w:val="8CC6EB08"/>
    <w:lvl w:ilvl="0" w:tplc="0D98FB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0E19B1"/>
    <w:multiLevelType w:val="hybridMultilevel"/>
    <w:tmpl w:val="8534BF72"/>
    <w:lvl w:ilvl="0" w:tplc="1A3845EA">
      <w:start w:val="6"/>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C06505"/>
    <w:multiLevelType w:val="hybridMultilevel"/>
    <w:tmpl w:val="364C546A"/>
    <w:lvl w:ilvl="0" w:tplc="3FB8E740">
      <w:numFmt w:val="bullet"/>
      <w:lvlText w:val="-"/>
      <w:lvlJc w:val="left"/>
      <w:pPr>
        <w:ind w:left="1571" w:hanging="360"/>
      </w:pPr>
      <w:rPr>
        <w:rFonts w:ascii="Calibri" w:eastAsia="Arial"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72EF06EC"/>
    <w:multiLevelType w:val="multilevel"/>
    <w:tmpl w:val="63AE68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6AD"/>
    <w:rsid w:val="00045B80"/>
    <w:rsid w:val="00065266"/>
    <w:rsid w:val="0007364B"/>
    <w:rsid w:val="0011663D"/>
    <w:rsid w:val="0012109D"/>
    <w:rsid w:val="0013036C"/>
    <w:rsid w:val="00133CF0"/>
    <w:rsid w:val="001614EB"/>
    <w:rsid w:val="001957FD"/>
    <w:rsid w:val="001C5B6A"/>
    <w:rsid w:val="001D193F"/>
    <w:rsid w:val="001F0264"/>
    <w:rsid w:val="0022564A"/>
    <w:rsid w:val="00241845"/>
    <w:rsid w:val="00247668"/>
    <w:rsid w:val="002640F8"/>
    <w:rsid w:val="002746AD"/>
    <w:rsid w:val="002817D6"/>
    <w:rsid w:val="00292EE9"/>
    <w:rsid w:val="002A3ACB"/>
    <w:rsid w:val="002B50CD"/>
    <w:rsid w:val="002C6F3D"/>
    <w:rsid w:val="002D3D29"/>
    <w:rsid w:val="002F26B1"/>
    <w:rsid w:val="0035428F"/>
    <w:rsid w:val="00365D66"/>
    <w:rsid w:val="00370FE7"/>
    <w:rsid w:val="0038703B"/>
    <w:rsid w:val="003912D7"/>
    <w:rsid w:val="00392555"/>
    <w:rsid w:val="003A792D"/>
    <w:rsid w:val="003D2EAF"/>
    <w:rsid w:val="004076C1"/>
    <w:rsid w:val="004D3253"/>
    <w:rsid w:val="004D6070"/>
    <w:rsid w:val="004D6815"/>
    <w:rsid w:val="00536657"/>
    <w:rsid w:val="005C0A08"/>
    <w:rsid w:val="00622E5C"/>
    <w:rsid w:val="006F7A46"/>
    <w:rsid w:val="007250F5"/>
    <w:rsid w:val="007634F4"/>
    <w:rsid w:val="00763C7B"/>
    <w:rsid w:val="00774A9E"/>
    <w:rsid w:val="00792C59"/>
    <w:rsid w:val="007E73B4"/>
    <w:rsid w:val="007F2D09"/>
    <w:rsid w:val="00842AF6"/>
    <w:rsid w:val="00854F1A"/>
    <w:rsid w:val="00876B23"/>
    <w:rsid w:val="008D5E5D"/>
    <w:rsid w:val="008F0D57"/>
    <w:rsid w:val="00912CA5"/>
    <w:rsid w:val="009A287B"/>
    <w:rsid w:val="009B25FE"/>
    <w:rsid w:val="009D7247"/>
    <w:rsid w:val="00A17E27"/>
    <w:rsid w:val="00A458DA"/>
    <w:rsid w:val="00A70560"/>
    <w:rsid w:val="00AA12B8"/>
    <w:rsid w:val="00AA2DBF"/>
    <w:rsid w:val="00AC449B"/>
    <w:rsid w:val="00AD056F"/>
    <w:rsid w:val="00AE24D4"/>
    <w:rsid w:val="00AE70D7"/>
    <w:rsid w:val="00AE7C2E"/>
    <w:rsid w:val="00AF35AC"/>
    <w:rsid w:val="00B45F08"/>
    <w:rsid w:val="00B47BB1"/>
    <w:rsid w:val="00B50A24"/>
    <w:rsid w:val="00B51222"/>
    <w:rsid w:val="00B7442F"/>
    <w:rsid w:val="00B821AC"/>
    <w:rsid w:val="00BC6463"/>
    <w:rsid w:val="00C02E74"/>
    <w:rsid w:val="00C17237"/>
    <w:rsid w:val="00C576EA"/>
    <w:rsid w:val="00C73774"/>
    <w:rsid w:val="00C743FE"/>
    <w:rsid w:val="00C829F0"/>
    <w:rsid w:val="00CC1462"/>
    <w:rsid w:val="00CF6C35"/>
    <w:rsid w:val="00D11AAB"/>
    <w:rsid w:val="00D4338E"/>
    <w:rsid w:val="00D605C9"/>
    <w:rsid w:val="00D64BAC"/>
    <w:rsid w:val="00D707FB"/>
    <w:rsid w:val="00D74442"/>
    <w:rsid w:val="00D80DCA"/>
    <w:rsid w:val="00DE5A87"/>
    <w:rsid w:val="00E06DA8"/>
    <w:rsid w:val="00E20845"/>
    <w:rsid w:val="00E2673F"/>
    <w:rsid w:val="00E608A3"/>
    <w:rsid w:val="00E96281"/>
    <w:rsid w:val="00EA7FDD"/>
    <w:rsid w:val="00EB2E4F"/>
    <w:rsid w:val="00EC70EB"/>
    <w:rsid w:val="00F155C7"/>
    <w:rsid w:val="00F2067D"/>
    <w:rsid w:val="00F258EF"/>
    <w:rsid w:val="00F93F6C"/>
    <w:rsid w:val="00FB11D1"/>
    <w:rsid w:val="00FB73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4E714"/>
  <w15:chartTrackingRefBased/>
  <w15:docId w15:val="{01451CE5-BC01-42C2-8047-9C45D663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20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EA7FDD"/>
    <w:pPr>
      <w:spacing w:after="0" w:line="240" w:lineRule="auto"/>
    </w:pPr>
  </w:style>
  <w:style w:type="paragraph" w:styleId="Paragraphedeliste">
    <w:name w:val="List Paragraph"/>
    <w:basedOn w:val="Normal"/>
    <w:uiPriority w:val="34"/>
    <w:qFormat/>
    <w:rsid w:val="00854F1A"/>
    <w:pPr>
      <w:ind w:left="720"/>
      <w:contextualSpacing/>
    </w:pPr>
  </w:style>
  <w:style w:type="paragraph" w:styleId="En-tte">
    <w:name w:val="header"/>
    <w:basedOn w:val="Normal"/>
    <w:link w:val="En-tteCar"/>
    <w:uiPriority w:val="99"/>
    <w:unhideWhenUsed/>
    <w:rsid w:val="00774A9E"/>
    <w:pPr>
      <w:tabs>
        <w:tab w:val="center" w:pos="4536"/>
        <w:tab w:val="right" w:pos="9072"/>
      </w:tabs>
      <w:spacing w:after="0" w:line="240" w:lineRule="auto"/>
    </w:pPr>
  </w:style>
  <w:style w:type="character" w:customStyle="1" w:styleId="En-tteCar">
    <w:name w:val="En-tête Car"/>
    <w:basedOn w:val="Policepardfaut"/>
    <w:link w:val="En-tte"/>
    <w:uiPriority w:val="99"/>
    <w:rsid w:val="00774A9E"/>
  </w:style>
  <w:style w:type="paragraph" w:styleId="Pieddepage">
    <w:name w:val="footer"/>
    <w:basedOn w:val="Normal"/>
    <w:link w:val="PieddepageCar"/>
    <w:uiPriority w:val="99"/>
    <w:unhideWhenUsed/>
    <w:rsid w:val="00774A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4A9E"/>
  </w:style>
  <w:style w:type="paragraph" w:styleId="Textedebulles">
    <w:name w:val="Balloon Text"/>
    <w:basedOn w:val="Normal"/>
    <w:link w:val="TextedebullesCar"/>
    <w:uiPriority w:val="99"/>
    <w:semiHidden/>
    <w:unhideWhenUsed/>
    <w:rsid w:val="00876B2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76B23"/>
    <w:rPr>
      <w:rFonts w:ascii="Times New Roman" w:hAnsi="Times New Roman" w:cs="Times New Roman"/>
      <w:sz w:val="18"/>
      <w:szCs w:val="18"/>
    </w:rPr>
  </w:style>
  <w:style w:type="paragraph" w:customStyle="1" w:styleId="BodyA">
    <w:name w:val="Body A"/>
    <w:rsid w:val="00D74442"/>
    <w:pPr>
      <w:pBdr>
        <w:top w:val="nil"/>
        <w:left w:val="nil"/>
        <w:bottom w:val="nil"/>
        <w:right w:val="nil"/>
        <w:between w:val="nil"/>
        <w:bar w:val="nil"/>
      </w:pBdr>
    </w:pPr>
    <w:rPr>
      <w:rFonts w:ascii="Calibri" w:eastAsia="Calibri" w:hAnsi="Calibri" w:cs="Calibri"/>
      <w:color w:val="000000"/>
      <w:u w:color="000000"/>
      <w:bdr w:val="nil"/>
      <w:lang w:eastAsia="fr-FR"/>
    </w:rPr>
  </w:style>
  <w:style w:type="paragraph" w:customStyle="1" w:styleId="BodyB">
    <w:name w:val="Body B"/>
    <w:rsid w:val="00EC70E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314E0-1623-1C4D-9A51-A60A8E1A0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1028</Words>
  <Characters>5656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Albagnac Vincent</dc:creator>
  <cp:keywords/>
  <dc:description/>
  <cp:lastModifiedBy>Utilisateur Microsoft Office</cp:lastModifiedBy>
  <cp:revision>17</cp:revision>
  <dcterms:created xsi:type="dcterms:W3CDTF">2020-02-28T04:57:00Z</dcterms:created>
  <dcterms:modified xsi:type="dcterms:W3CDTF">2020-09-18T01:43:00Z</dcterms:modified>
</cp:coreProperties>
</file>