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8BD8" w14:textId="03842CE6" w:rsidR="0063443B" w:rsidRDefault="002C1182" w:rsidP="0063443B">
      <w:pPr>
        <w:spacing w:after="0" w:line="240" w:lineRule="auto"/>
        <w:rPr>
          <w:b/>
          <w:i/>
          <w:iCs/>
        </w:rPr>
      </w:pPr>
      <w:bookmarkStart w:id="0" w:name="_Hlk72958868"/>
      <w:r w:rsidRPr="002C1182"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67FA35EE" wp14:editId="04F3E1C7">
            <wp:simplePos x="0" y="0"/>
            <wp:positionH relativeFrom="column">
              <wp:posOffset>9144000</wp:posOffset>
            </wp:positionH>
            <wp:positionV relativeFrom="paragraph">
              <wp:posOffset>-156210</wp:posOffset>
            </wp:positionV>
            <wp:extent cx="800100" cy="542925"/>
            <wp:effectExtent l="19050" t="0" r="0" b="0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8001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980"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93B81" wp14:editId="29462848">
                <wp:simplePos x="0" y="0"/>
                <wp:positionH relativeFrom="column">
                  <wp:posOffset>-93345</wp:posOffset>
                </wp:positionH>
                <wp:positionV relativeFrom="paragraph">
                  <wp:posOffset>-18415</wp:posOffset>
                </wp:positionV>
                <wp:extent cx="9116060" cy="307975"/>
                <wp:effectExtent l="0" t="0" r="8890" b="0"/>
                <wp:wrapNone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16060" cy="307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00778" w14:textId="77777777" w:rsidR="00957E63" w:rsidRPr="00C743FE" w:rsidRDefault="00957E63" w:rsidP="00634CC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FICHE GUIDE POUR ANALYSER LA CONFORMITE DES 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RÉFÉRENTIEL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BACCALAURÉAT GÉNÉRAL ET TECHNOLOGIQUE 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B77B9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93B8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7.35pt;margin-top:-1.45pt;width:717.8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" fillcolor="#bdd6ee [1300]" strokeweight=".5pt">
                <v:path arrowok="t"/>
                <v:textbox>
                  <w:txbxContent>
                    <w:p w14:paraId="7FB00778" w14:textId="77777777" w:rsidR="00957E63" w:rsidRPr="00C743FE" w:rsidRDefault="00957E63" w:rsidP="00634CC2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FICHE GUIDE POUR ANALYSER LA CONFORMITE DES 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>RÉFÉRENTIEL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BACCALAURÉAT GÉNÉRAL ET TECHNOLOGIQUE 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B77B9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CA2</w:t>
                      </w:r>
                    </w:p>
                  </w:txbxContent>
                </v:textbox>
              </v:shape>
            </w:pict>
          </mc:Fallback>
        </mc:AlternateContent>
      </w:r>
    </w:p>
    <w:p w14:paraId="7616B3DC" w14:textId="77777777" w:rsidR="0063443B" w:rsidRPr="00634CC2" w:rsidRDefault="0063443B" w:rsidP="0063443B">
      <w:pPr>
        <w:spacing w:after="0" w:line="240" w:lineRule="auto"/>
        <w:rPr>
          <w:b/>
          <w:i/>
          <w:iCs/>
          <w:color w:val="FF0000"/>
          <w:sz w:val="12"/>
        </w:rPr>
      </w:pPr>
    </w:p>
    <w:tbl>
      <w:tblPr>
        <w:tblStyle w:val="Grilledutableau"/>
        <w:tblpPr w:leftFromText="141" w:rightFromText="141" w:vertAnchor="text" w:horzAnchor="margin" w:tblpXSpec="center" w:tblpY="97"/>
        <w:tblW w:w="15730" w:type="dxa"/>
        <w:tblLayout w:type="fixed"/>
        <w:tblLook w:val="04A0" w:firstRow="1" w:lastRow="0" w:firstColumn="1" w:lastColumn="0" w:noHBand="0" w:noVBand="1"/>
      </w:tblPr>
      <w:tblGrid>
        <w:gridCol w:w="2969"/>
        <w:gridCol w:w="2180"/>
        <w:gridCol w:w="1630"/>
        <w:gridCol w:w="1467"/>
        <w:gridCol w:w="3325"/>
        <w:gridCol w:w="831"/>
        <w:gridCol w:w="551"/>
        <w:gridCol w:w="281"/>
        <w:gridCol w:w="832"/>
        <w:gridCol w:w="270"/>
        <w:gridCol w:w="562"/>
        <w:gridCol w:w="832"/>
      </w:tblGrid>
      <w:tr w:rsidR="0063443B" w14:paraId="088B506D" w14:textId="77777777" w:rsidTr="00026739">
        <w:trPr>
          <w:trHeight w:val="260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5FFEE952" w14:textId="77777777" w:rsidR="0063443B" w:rsidRPr="00041F83" w:rsidRDefault="0063443B" w:rsidP="00026739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180" w:type="dxa"/>
            <w:shd w:val="clear" w:color="auto" w:fill="E2EFD9" w:themeFill="accent6" w:themeFillTint="33"/>
            <w:vAlign w:val="center"/>
          </w:tcPr>
          <w:p w14:paraId="5149C5EE" w14:textId="77777777" w:rsidR="0063443B" w:rsidRDefault="0063443B" w:rsidP="00026739"/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163B1ED2" w14:textId="77777777" w:rsidR="0063443B" w:rsidRPr="00041F83" w:rsidRDefault="0063443B" w:rsidP="00026739">
            <w:pPr>
              <w:jc w:val="center"/>
              <w:rPr>
                <w:b/>
              </w:rPr>
            </w:pPr>
            <w:r w:rsidRPr="00041F83">
              <w:rPr>
                <w:b/>
              </w:rPr>
              <w:t>RNE</w:t>
            </w:r>
          </w:p>
        </w:tc>
        <w:tc>
          <w:tcPr>
            <w:tcW w:w="1467" w:type="dxa"/>
            <w:shd w:val="clear" w:color="auto" w:fill="E2EFD9" w:themeFill="accent6" w:themeFillTint="33"/>
            <w:vAlign w:val="center"/>
          </w:tcPr>
          <w:p w14:paraId="751A0C38" w14:textId="77777777" w:rsidR="0063443B" w:rsidRDefault="0063443B" w:rsidP="00026739"/>
        </w:tc>
        <w:tc>
          <w:tcPr>
            <w:tcW w:w="3325" w:type="dxa"/>
            <w:vMerge w:val="restart"/>
            <w:shd w:val="clear" w:color="auto" w:fill="D9D9D9" w:themeFill="background1" w:themeFillShade="D9"/>
            <w:vAlign w:val="center"/>
          </w:tcPr>
          <w:p w14:paraId="0353A773" w14:textId="77777777" w:rsidR="0063443B" w:rsidRPr="00041F83" w:rsidRDefault="0063443B" w:rsidP="00026739">
            <w:pPr>
              <w:jc w:val="center"/>
              <w:rPr>
                <w:b/>
              </w:rPr>
            </w:pPr>
            <w:r>
              <w:rPr>
                <w:b/>
              </w:rPr>
              <w:t>CHAMP D’APPRENTISSAGE N°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3B4B97DB" w14:textId="77777777" w:rsidR="0063443B" w:rsidRPr="00C743FE" w:rsidRDefault="0063443B" w:rsidP="00026739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1</w:t>
            </w:r>
          </w:p>
        </w:tc>
        <w:tc>
          <w:tcPr>
            <w:tcW w:w="832" w:type="dxa"/>
            <w:gridSpan w:val="2"/>
            <w:shd w:val="clear" w:color="auto" w:fill="D9D9D9" w:themeFill="background1" w:themeFillShade="D9"/>
            <w:vAlign w:val="center"/>
          </w:tcPr>
          <w:p w14:paraId="5E0D856D" w14:textId="77777777" w:rsidR="0063443B" w:rsidRPr="00C743FE" w:rsidRDefault="0063443B" w:rsidP="00026739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2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47C48169" w14:textId="77777777" w:rsidR="0063443B" w:rsidRPr="00C743FE" w:rsidRDefault="0063443B" w:rsidP="00026739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3</w:t>
            </w:r>
          </w:p>
        </w:tc>
        <w:tc>
          <w:tcPr>
            <w:tcW w:w="832" w:type="dxa"/>
            <w:gridSpan w:val="2"/>
            <w:shd w:val="clear" w:color="auto" w:fill="D9D9D9" w:themeFill="background1" w:themeFillShade="D9"/>
            <w:vAlign w:val="center"/>
          </w:tcPr>
          <w:p w14:paraId="58A578AD" w14:textId="77777777" w:rsidR="0063443B" w:rsidRPr="00C743FE" w:rsidRDefault="0063443B" w:rsidP="00026739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4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5F137563" w14:textId="77777777" w:rsidR="0063443B" w:rsidRPr="00C743FE" w:rsidRDefault="0063443B" w:rsidP="000267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3443B" w14:paraId="2CBC9846" w14:textId="77777777" w:rsidTr="00026739">
        <w:trPr>
          <w:trHeight w:val="111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639929EE" w14:textId="77777777" w:rsidR="0063443B" w:rsidRPr="00041F83" w:rsidRDefault="0063443B" w:rsidP="00026739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277" w:type="dxa"/>
            <w:gridSpan w:val="3"/>
            <w:shd w:val="clear" w:color="auto" w:fill="E2EFD9" w:themeFill="accent6" w:themeFillTint="33"/>
            <w:vAlign w:val="center"/>
          </w:tcPr>
          <w:p w14:paraId="05EA827B" w14:textId="77777777" w:rsidR="0063443B" w:rsidRDefault="0063443B" w:rsidP="00026739"/>
        </w:tc>
        <w:tc>
          <w:tcPr>
            <w:tcW w:w="3325" w:type="dxa"/>
            <w:vMerge/>
            <w:shd w:val="clear" w:color="auto" w:fill="D9D9D9" w:themeFill="background1" w:themeFillShade="D9"/>
            <w:vAlign w:val="center"/>
          </w:tcPr>
          <w:p w14:paraId="109C5532" w14:textId="77777777" w:rsidR="0063443B" w:rsidRPr="00041F83" w:rsidRDefault="0063443B" w:rsidP="00026739">
            <w:pPr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7D0E98" w14:textId="77777777" w:rsidR="0063443B" w:rsidRDefault="0063443B" w:rsidP="00026739">
            <w:pPr>
              <w:jc w:val="center"/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0A5B63C" w14:textId="77777777" w:rsidR="0063443B" w:rsidRDefault="0063443B" w:rsidP="00026739">
            <w:pPr>
              <w:jc w:val="center"/>
            </w:pPr>
            <w:r>
              <w:t>X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4CED8C" w14:textId="77777777" w:rsidR="0063443B" w:rsidRDefault="0063443B" w:rsidP="00026739">
            <w:pPr>
              <w:jc w:val="center"/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41CDDB" w14:textId="77777777" w:rsidR="0063443B" w:rsidRDefault="0063443B" w:rsidP="00026739">
            <w:pPr>
              <w:jc w:val="center"/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8314AA" w14:textId="77777777" w:rsidR="0063443B" w:rsidRDefault="0063443B" w:rsidP="00026739">
            <w:pPr>
              <w:jc w:val="center"/>
            </w:pPr>
          </w:p>
        </w:tc>
      </w:tr>
      <w:tr w:rsidR="0063443B" w14:paraId="293DE844" w14:textId="77777777" w:rsidTr="00026739">
        <w:trPr>
          <w:trHeight w:val="114"/>
        </w:trPr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14:paraId="5A2A7917" w14:textId="77777777" w:rsidR="0063443B" w:rsidRDefault="0063443B" w:rsidP="00026739">
            <w:pPr>
              <w:jc w:val="center"/>
              <w:rPr>
                <w:b/>
              </w:rPr>
            </w:pPr>
            <w:r>
              <w:rPr>
                <w:b/>
              </w:rPr>
              <w:t xml:space="preserve">APSA </w:t>
            </w:r>
          </w:p>
        </w:tc>
        <w:tc>
          <w:tcPr>
            <w:tcW w:w="5277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2A744205" w14:textId="77777777" w:rsidR="0063443B" w:rsidRDefault="0063443B" w:rsidP="00026739">
            <w:pPr>
              <w:jc w:val="center"/>
            </w:pPr>
          </w:p>
        </w:tc>
        <w:tc>
          <w:tcPr>
            <w:tcW w:w="3325" w:type="dxa"/>
            <w:vMerge w:val="restart"/>
            <w:shd w:val="clear" w:color="auto" w:fill="D9D9D9" w:themeFill="background1" w:themeFillShade="D9"/>
            <w:vAlign w:val="center"/>
          </w:tcPr>
          <w:p w14:paraId="49158B6A" w14:textId="77777777" w:rsidR="0063443B" w:rsidRPr="00041F83" w:rsidRDefault="0063443B" w:rsidP="00026739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ACTIVITÉ </w:t>
            </w:r>
          </w:p>
        </w:tc>
        <w:tc>
          <w:tcPr>
            <w:tcW w:w="1382" w:type="dxa"/>
            <w:gridSpan w:val="2"/>
            <w:shd w:val="clear" w:color="auto" w:fill="C9C9C9" w:themeFill="accent3" w:themeFillTint="99"/>
            <w:vAlign w:val="center"/>
          </w:tcPr>
          <w:p w14:paraId="5A9233ED" w14:textId="77777777" w:rsidR="0063443B" w:rsidRPr="00C743FE" w:rsidRDefault="0063443B" w:rsidP="00026739">
            <w:pPr>
              <w:jc w:val="center"/>
              <w:rPr>
                <w:b/>
                <w:bCs/>
                <w:sz w:val="20"/>
                <w:szCs w:val="20"/>
              </w:rPr>
            </w:pPr>
            <w:r w:rsidRPr="00C743FE">
              <w:rPr>
                <w:b/>
                <w:bCs/>
                <w:sz w:val="20"/>
                <w:szCs w:val="20"/>
              </w:rPr>
              <w:t>NATIONALE</w:t>
            </w:r>
          </w:p>
        </w:tc>
        <w:tc>
          <w:tcPr>
            <w:tcW w:w="1383" w:type="dxa"/>
            <w:gridSpan w:val="3"/>
            <w:vMerge w:val="restart"/>
            <w:shd w:val="clear" w:color="auto" w:fill="808080" w:themeFill="background1" w:themeFillShade="80"/>
            <w:vAlign w:val="center"/>
          </w:tcPr>
          <w:p w14:paraId="35DF03CF" w14:textId="77777777" w:rsidR="0063443B" w:rsidRPr="00C743FE" w:rsidRDefault="0063443B" w:rsidP="000267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shd w:val="clear" w:color="auto" w:fill="C9C9C9" w:themeFill="accent3" w:themeFillTint="99"/>
            <w:vAlign w:val="center"/>
          </w:tcPr>
          <w:p w14:paraId="47A1E794" w14:textId="77777777" w:rsidR="0063443B" w:rsidRPr="00247668" w:rsidRDefault="0063443B" w:rsidP="0002673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668">
              <w:rPr>
                <w:b/>
                <w:bCs/>
                <w:sz w:val="16"/>
                <w:szCs w:val="16"/>
              </w:rPr>
              <w:t>ÉTABLISSEMENT</w:t>
            </w:r>
          </w:p>
        </w:tc>
      </w:tr>
      <w:tr w:rsidR="0063443B" w14:paraId="72361B9F" w14:textId="77777777" w:rsidTr="00026739">
        <w:trPr>
          <w:trHeight w:val="114"/>
        </w:trPr>
        <w:tc>
          <w:tcPr>
            <w:tcW w:w="2969" w:type="dxa"/>
            <w:vMerge/>
            <w:shd w:val="clear" w:color="auto" w:fill="D9D9D9" w:themeFill="background1" w:themeFillShade="D9"/>
            <w:vAlign w:val="center"/>
          </w:tcPr>
          <w:p w14:paraId="470447D4" w14:textId="77777777" w:rsidR="0063443B" w:rsidRDefault="0063443B" w:rsidP="00026739">
            <w:pPr>
              <w:jc w:val="center"/>
              <w:rPr>
                <w:b/>
              </w:rPr>
            </w:pPr>
          </w:p>
        </w:tc>
        <w:tc>
          <w:tcPr>
            <w:tcW w:w="5277" w:type="dxa"/>
            <w:gridSpan w:val="3"/>
            <w:vMerge/>
            <w:shd w:val="clear" w:color="auto" w:fill="E2EFD9" w:themeFill="accent6" w:themeFillTint="33"/>
            <w:vAlign w:val="center"/>
          </w:tcPr>
          <w:p w14:paraId="0A4462AA" w14:textId="77777777" w:rsidR="0063443B" w:rsidRDefault="0063443B" w:rsidP="00026739">
            <w:pPr>
              <w:jc w:val="center"/>
            </w:pPr>
          </w:p>
        </w:tc>
        <w:tc>
          <w:tcPr>
            <w:tcW w:w="3325" w:type="dxa"/>
            <w:vMerge/>
            <w:shd w:val="clear" w:color="auto" w:fill="D9D9D9" w:themeFill="background1" w:themeFillShade="D9"/>
            <w:vAlign w:val="center"/>
          </w:tcPr>
          <w:p w14:paraId="7C89D4A4" w14:textId="77777777" w:rsidR="0063443B" w:rsidRDefault="0063443B" w:rsidP="00026739">
            <w:pPr>
              <w:jc w:val="center"/>
              <w:rPr>
                <w:b/>
              </w:rPr>
            </w:pPr>
          </w:p>
        </w:tc>
        <w:tc>
          <w:tcPr>
            <w:tcW w:w="1382" w:type="dxa"/>
            <w:gridSpan w:val="2"/>
            <w:shd w:val="clear" w:color="auto" w:fill="E2EFD9" w:themeFill="accent6" w:themeFillTint="33"/>
            <w:vAlign w:val="center"/>
          </w:tcPr>
          <w:p w14:paraId="4EAFA352" w14:textId="77777777" w:rsidR="0063443B" w:rsidRDefault="0063443B" w:rsidP="00026739">
            <w:pPr>
              <w:jc w:val="center"/>
            </w:pPr>
          </w:p>
        </w:tc>
        <w:tc>
          <w:tcPr>
            <w:tcW w:w="1383" w:type="dxa"/>
            <w:gridSpan w:val="3"/>
            <w:vMerge/>
            <w:shd w:val="clear" w:color="auto" w:fill="808080" w:themeFill="background1" w:themeFillShade="80"/>
            <w:vAlign w:val="center"/>
          </w:tcPr>
          <w:p w14:paraId="4319517D" w14:textId="77777777" w:rsidR="0063443B" w:rsidRDefault="0063443B" w:rsidP="00026739">
            <w:pPr>
              <w:jc w:val="center"/>
            </w:pPr>
          </w:p>
        </w:tc>
        <w:tc>
          <w:tcPr>
            <w:tcW w:w="1394" w:type="dxa"/>
            <w:gridSpan w:val="2"/>
            <w:shd w:val="clear" w:color="auto" w:fill="E2EFD9" w:themeFill="accent6" w:themeFillTint="33"/>
            <w:vAlign w:val="center"/>
          </w:tcPr>
          <w:p w14:paraId="3D57F3F0" w14:textId="77777777" w:rsidR="0063443B" w:rsidRDefault="0063443B" w:rsidP="00026739">
            <w:pPr>
              <w:jc w:val="center"/>
            </w:pPr>
          </w:p>
        </w:tc>
      </w:tr>
    </w:tbl>
    <w:p w14:paraId="20CE9002" w14:textId="77777777" w:rsidR="0063443B" w:rsidRPr="00634CC2" w:rsidRDefault="0063443B" w:rsidP="0063443B">
      <w:pPr>
        <w:spacing w:after="0" w:line="240" w:lineRule="auto"/>
        <w:rPr>
          <w:b/>
          <w:i/>
          <w:iCs/>
          <w:sz w:val="8"/>
        </w:rPr>
      </w:pPr>
    </w:p>
    <w:tbl>
      <w:tblPr>
        <w:tblStyle w:val="Grilledutableau"/>
        <w:tblW w:w="16019" w:type="dxa"/>
        <w:tblInd w:w="-176" w:type="dxa"/>
        <w:tblLook w:val="04A0" w:firstRow="1" w:lastRow="0" w:firstColumn="1" w:lastColumn="0" w:noHBand="0" w:noVBand="1"/>
      </w:tblPr>
      <w:tblGrid>
        <w:gridCol w:w="1288"/>
        <w:gridCol w:w="2824"/>
        <w:gridCol w:w="4252"/>
        <w:gridCol w:w="2835"/>
        <w:gridCol w:w="3402"/>
        <w:gridCol w:w="1418"/>
      </w:tblGrid>
      <w:tr w:rsidR="00D60428" w14:paraId="0ADD5BA4" w14:textId="77777777" w:rsidTr="005B5B15">
        <w:trPr>
          <w:cantSplit/>
          <w:trHeight w:val="1154"/>
        </w:trPr>
        <w:tc>
          <w:tcPr>
            <w:tcW w:w="1288" w:type="dxa"/>
            <w:shd w:val="clear" w:color="auto" w:fill="F2F2F2" w:themeFill="background1" w:themeFillShade="F2"/>
            <w:textDirection w:val="btLr"/>
          </w:tcPr>
          <w:p w14:paraId="2F777046" w14:textId="77777777" w:rsidR="00D60428" w:rsidRPr="006D2587" w:rsidRDefault="00D60428" w:rsidP="00957E63">
            <w:pPr>
              <w:ind w:left="113" w:right="113"/>
              <w:jc w:val="center"/>
              <w:rPr>
                <w:b/>
                <w:iCs/>
              </w:rPr>
            </w:pPr>
            <w:r w:rsidRPr="006D2587">
              <w:rPr>
                <w:b/>
                <w:iCs/>
                <w:szCs w:val="20"/>
              </w:rPr>
              <w:t>SYNTHESE REFERENTIEL NATIONAL</w:t>
            </w:r>
          </w:p>
        </w:tc>
        <w:tc>
          <w:tcPr>
            <w:tcW w:w="2824" w:type="dxa"/>
          </w:tcPr>
          <w:p w14:paraId="141AF537" w14:textId="77777777" w:rsidR="00D60428" w:rsidRPr="005B5B15" w:rsidRDefault="00D60428" w:rsidP="00957E63">
            <w:pPr>
              <w:jc w:val="center"/>
              <w:rPr>
                <w:b/>
                <w:bCs/>
                <w:color w:val="FF0000"/>
                <w:sz w:val="18"/>
                <w:szCs w:val="20"/>
              </w:rPr>
            </w:pPr>
            <w:r w:rsidRPr="005B5B15">
              <w:rPr>
                <w:b/>
                <w:bCs/>
                <w:color w:val="FF0000"/>
                <w:sz w:val="18"/>
                <w:szCs w:val="20"/>
              </w:rPr>
              <w:t>EPREUVE :</w:t>
            </w:r>
          </w:p>
          <w:p w14:paraId="693DF2E7" w14:textId="77777777" w:rsidR="00D60428" w:rsidRPr="005B5B15" w:rsidRDefault="00D60428" w:rsidP="00D60428">
            <w:pPr>
              <w:rPr>
                <w:sz w:val="18"/>
                <w:szCs w:val="20"/>
              </w:rPr>
            </w:pPr>
            <w:r w:rsidRPr="005B5B15">
              <w:rPr>
                <w:sz w:val="18"/>
                <w:szCs w:val="20"/>
              </w:rPr>
              <w:t xml:space="preserve">- Choisir et réaliser un itinéraire </w:t>
            </w:r>
          </w:p>
          <w:p w14:paraId="089C8367" w14:textId="77777777" w:rsidR="00D60428" w:rsidRPr="005B5B15" w:rsidRDefault="00D60428" w:rsidP="00D60428">
            <w:pPr>
              <w:rPr>
                <w:sz w:val="18"/>
                <w:szCs w:val="20"/>
              </w:rPr>
            </w:pPr>
            <w:r w:rsidRPr="005B5B15">
              <w:rPr>
                <w:sz w:val="18"/>
                <w:szCs w:val="20"/>
              </w:rPr>
              <w:t xml:space="preserve">- </w:t>
            </w:r>
            <w:r w:rsidRPr="005B5B15">
              <w:rPr>
                <w:b/>
                <w:sz w:val="18"/>
                <w:szCs w:val="20"/>
              </w:rPr>
              <w:t>différents choix de difficultés</w:t>
            </w:r>
          </w:p>
          <w:p w14:paraId="7769C714" w14:textId="77777777" w:rsidR="00D60428" w:rsidRPr="005B5B15" w:rsidRDefault="00D60428" w:rsidP="00D60428">
            <w:pPr>
              <w:rPr>
                <w:sz w:val="18"/>
                <w:szCs w:val="20"/>
              </w:rPr>
            </w:pPr>
            <w:r w:rsidRPr="005B5B15">
              <w:rPr>
                <w:sz w:val="18"/>
                <w:szCs w:val="20"/>
              </w:rPr>
              <w:t>- durée / distance définies</w:t>
            </w:r>
          </w:p>
          <w:p w14:paraId="3007411A" w14:textId="77777777" w:rsidR="00D60428" w:rsidRPr="005B5B15" w:rsidRDefault="006D2587" w:rsidP="006D2587">
            <w:pPr>
              <w:rPr>
                <w:sz w:val="18"/>
                <w:szCs w:val="20"/>
              </w:rPr>
            </w:pPr>
            <w:r w:rsidRPr="005B5B15">
              <w:rPr>
                <w:sz w:val="18"/>
                <w:szCs w:val="20"/>
              </w:rPr>
              <w:t xml:space="preserve">- </w:t>
            </w:r>
            <w:r w:rsidR="00D60428" w:rsidRPr="005B5B15">
              <w:rPr>
                <w:sz w:val="18"/>
                <w:szCs w:val="20"/>
              </w:rPr>
              <w:t xml:space="preserve">différences </w:t>
            </w:r>
            <w:r w:rsidR="00D60428" w:rsidRPr="005B5B15">
              <w:rPr>
                <w:b/>
                <w:sz w:val="18"/>
                <w:szCs w:val="20"/>
              </w:rPr>
              <w:t>filles/garçons</w:t>
            </w:r>
          </w:p>
        </w:tc>
        <w:tc>
          <w:tcPr>
            <w:tcW w:w="4252" w:type="dxa"/>
          </w:tcPr>
          <w:p w14:paraId="21595F95" w14:textId="77777777" w:rsidR="00D60428" w:rsidRPr="005B5B15" w:rsidRDefault="00D60428" w:rsidP="00957E63">
            <w:pPr>
              <w:jc w:val="center"/>
              <w:rPr>
                <w:b/>
                <w:bCs/>
                <w:color w:val="FF0000"/>
                <w:sz w:val="18"/>
                <w:szCs w:val="20"/>
              </w:rPr>
            </w:pPr>
            <w:r w:rsidRPr="005B5B15">
              <w:rPr>
                <w:b/>
                <w:bCs/>
                <w:color w:val="FF0000"/>
                <w:sz w:val="18"/>
                <w:szCs w:val="20"/>
              </w:rPr>
              <w:t xml:space="preserve">AFL 1 = MOTEUR /12 </w:t>
            </w:r>
            <w:r w:rsidR="00844900" w:rsidRPr="005B5B15">
              <w:rPr>
                <w:b/>
                <w:bCs/>
                <w:color w:val="FF0000"/>
                <w:sz w:val="18"/>
                <w:szCs w:val="20"/>
              </w:rPr>
              <w:t>p</w:t>
            </w:r>
            <w:r w:rsidRPr="005B5B15">
              <w:rPr>
                <w:b/>
                <w:bCs/>
                <w:color w:val="FF0000"/>
                <w:sz w:val="18"/>
                <w:szCs w:val="20"/>
              </w:rPr>
              <w:t>ts</w:t>
            </w:r>
            <w:r w:rsidR="00844900" w:rsidRPr="005B5B15">
              <w:rPr>
                <w:b/>
                <w:bCs/>
                <w:color w:val="FF0000"/>
                <w:sz w:val="18"/>
                <w:szCs w:val="20"/>
              </w:rPr>
              <w:t xml:space="preserve"> (au moins 4pts</w:t>
            </w:r>
            <w:r w:rsidR="00634CC2" w:rsidRPr="005B5B15">
              <w:rPr>
                <w:b/>
                <w:bCs/>
                <w:color w:val="FF0000"/>
                <w:sz w:val="18"/>
                <w:szCs w:val="20"/>
              </w:rPr>
              <w:t xml:space="preserve"> chacun)</w:t>
            </w:r>
          </w:p>
          <w:p w14:paraId="7CB4A87F" w14:textId="52874D3F" w:rsidR="00D60428" w:rsidRPr="005B5B15" w:rsidRDefault="00BF0956" w:rsidP="00957E63">
            <w:pPr>
              <w:spacing w:before="60" w:after="60"/>
              <w:rPr>
                <w:sz w:val="18"/>
                <w:szCs w:val="20"/>
              </w:rPr>
            </w:pPr>
            <w:r w:rsidRPr="005B5B15">
              <w:rPr>
                <w:sz w:val="18"/>
                <w:szCs w:val="20"/>
              </w:rPr>
              <w:t>-</w:t>
            </w:r>
            <w:r w:rsidR="00844900" w:rsidRPr="005B5B15">
              <w:rPr>
                <w:b/>
                <w:sz w:val="18"/>
                <w:szCs w:val="20"/>
              </w:rPr>
              <w:t>Lecture/analyse du milieu</w:t>
            </w:r>
            <w:r w:rsidR="00844900" w:rsidRPr="005B5B15">
              <w:rPr>
                <w:sz w:val="18"/>
                <w:szCs w:val="20"/>
              </w:rPr>
              <w:t xml:space="preserve"> déclinées en degrés </w:t>
            </w:r>
            <w:r w:rsidR="0029648C" w:rsidRPr="005B5B15">
              <w:rPr>
                <w:sz w:val="18"/>
                <w:szCs w:val="20"/>
              </w:rPr>
              <w:t>puis la</w:t>
            </w:r>
            <w:r w:rsidR="00D60428" w:rsidRPr="005B5B15">
              <w:rPr>
                <w:sz w:val="18"/>
                <w:szCs w:val="20"/>
              </w:rPr>
              <w:t xml:space="preserve"> </w:t>
            </w:r>
            <w:r w:rsidR="00D60428" w:rsidRPr="005B5B15">
              <w:rPr>
                <w:b/>
                <w:sz w:val="18"/>
                <w:szCs w:val="20"/>
              </w:rPr>
              <w:t>difficulté de l’itinéraire</w:t>
            </w:r>
            <w:r w:rsidR="00844900" w:rsidRPr="005B5B15">
              <w:rPr>
                <w:sz w:val="18"/>
                <w:szCs w:val="20"/>
              </w:rPr>
              <w:t xml:space="preserve"> ajuste le </w:t>
            </w:r>
            <w:r w:rsidR="00844900" w:rsidRPr="005B5B15">
              <w:rPr>
                <w:b/>
                <w:sz w:val="18"/>
                <w:szCs w:val="20"/>
              </w:rPr>
              <w:t>curseur</w:t>
            </w:r>
            <w:r w:rsidR="00844900" w:rsidRPr="005B5B15">
              <w:rPr>
                <w:sz w:val="18"/>
                <w:szCs w:val="20"/>
              </w:rPr>
              <w:t xml:space="preserve"> </w:t>
            </w:r>
          </w:p>
          <w:p w14:paraId="39B11A61" w14:textId="77777777" w:rsidR="00D60428" w:rsidRPr="005B5B15" w:rsidRDefault="00BF0956" w:rsidP="00957E63">
            <w:pPr>
              <w:spacing w:before="60" w:after="60"/>
              <w:rPr>
                <w:sz w:val="18"/>
                <w:szCs w:val="20"/>
              </w:rPr>
            </w:pPr>
            <w:r w:rsidRPr="005B5B15">
              <w:rPr>
                <w:sz w:val="18"/>
                <w:szCs w:val="20"/>
              </w:rPr>
              <w:t>-</w:t>
            </w:r>
            <w:r w:rsidR="00D60428" w:rsidRPr="005B5B15">
              <w:rPr>
                <w:b/>
                <w:sz w:val="18"/>
                <w:szCs w:val="20"/>
              </w:rPr>
              <w:t>efficacité du déplacement</w:t>
            </w:r>
            <w:r w:rsidR="00D60428" w:rsidRPr="005B5B15">
              <w:rPr>
                <w:sz w:val="18"/>
                <w:szCs w:val="20"/>
              </w:rPr>
              <w:t> : continuité, adaptation au milieu</w:t>
            </w:r>
            <w:r w:rsidR="00844900" w:rsidRPr="005B5B15">
              <w:rPr>
                <w:sz w:val="18"/>
                <w:szCs w:val="20"/>
              </w:rPr>
              <w:t>…</w:t>
            </w:r>
          </w:p>
        </w:tc>
        <w:tc>
          <w:tcPr>
            <w:tcW w:w="2835" w:type="dxa"/>
          </w:tcPr>
          <w:p w14:paraId="5A4DDA05" w14:textId="77777777" w:rsidR="00D60428" w:rsidRPr="005B5B15" w:rsidRDefault="00BF0956" w:rsidP="00957E63">
            <w:pPr>
              <w:jc w:val="center"/>
              <w:rPr>
                <w:b/>
                <w:bCs/>
                <w:color w:val="FF0000"/>
                <w:sz w:val="18"/>
                <w:szCs w:val="20"/>
              </w:rPr>
            </w:pPr>
            <w:r w:rsidRPr="005B5B15">
              <w:rPr>
                <w:b/>
                <w:bCs/>
                <w:color w:val="FF0000"/>
                <w:sz w:val="18"/>
                <w:szCs w:val="20"/>
              </w:rPr>
              <w:t>AFL 2 = S ENTRAINER</w:t>
            </w:r>
            <w:r w:rsidR="00D60428" w:rsidRPr="005B5B15">
              <w:rPr>
                <w:b/>
                <w:bCs/>
                <w:color w:val="FF0000"/>
                <w:sz w:val="18"/>
                <w:szCs w:val="20"/>
              </w:rPr>
              <w:t>/ 2,4 ou 6 pts</w:t>
            </w:r>
            <w:r w:rsidR="00D60428" w:rsidRPr="005B5B15">
              <w:rPr>
                <w:bCs/>
                <w:color w:val="FF0000"/>
                <w:sz w:val="18"/>
                <w:szCs w:val="20"/>
              </w:rPr>
              <w:t xml:space="preserve"> </w:t>
            </w:r>
          </w:p>
          <w:p w14:paraId="77B1E966" w14:textId="77777777" w:rsidR="00D60428" w:rsidRPr="005B5B15" w:rsidRDefault="00D60428" w:rsidP="006D2587">
            <w:pPr>
              <w:rPr>
                <w:i/>
                <w:iCs/>
                <w:sz w:val="18"/>
                <w:szCs w:val="20"/>
              </w:rPr>
            </w:pPr>
            <w:r w:rsidRPr="005B5B15">
              <w:rPr>
                <w:sz w:val="18"/>
                <w:szCs w:val="20"/>
                <w:u w:val="single"/>
              </w:rPr>
              <w:t>Projet, adaptation de son entraînement :</w:t>
            </w:r>
            <w:r w:rsidRPr="005B5B15">
              <w:rPr>
                <w:sz w:val="18"/>
                <w:szCs w:val="20"/>
              </w:rPr>
              <w:t xml:space="preserve"> gestion des efforts (intensité, répétition, répartition …) analyse des choix </w:t>
            </w:r>
          </w:p>
        </w:tc>
        <w:tc>
          <w:tcPr>
            <w:tcW w:w="3402" w:type="dxa"/>
          </w:tcPr>
          <w:p w14:paraId="7F53EA5B" w14:textId="77777777" w:rsidR="00D60428" w:rsidRPr="005B5B15" w:rsidRDefault="00D60428" w:rsidP="00957E63">
            <w:pPr>
              <w:jc w:val="center"/>
              <w:rPr>
                <w:b/>
                <w:bCs/>
                <w:color w:val="FF0000"/>
                <w:sz w:val="18"/>
                <w:szCs w:val="20"/>
              </w:rPr>
            </w:pPr>
            <w:r w:rsidRPr="005B5B15">
              <w:rPr>
                <w:b/>
                <w:bCs/>
                <w:color w:val="FF0000"/>
                <w:sz w:val="18"/>
                <w:szCs w:val="20"/>
              </w:rPr>
              <w:t xml:space="preserve">AFL 3 = ROLES POUR UN FONCTIONNEMENT SOLIDAIRE / 2,4 ou 6 </w:t>
            </w:r>
          </w:p>
          <w:p w14:paraId="5152B273" w14:textId="77777777" w:rsidR="00D60428" w:rsidRPr="005B5B15" w:rsidRDefault="00D60428" w:rsidP="00957E63">
            <w:pPr>
              <w:rPr>
                <w:sz w:val="18"/>
                <w:szCs w:val="20"/>
              </w:rPr>
            </w:pPr>
            <w:r w:rsidRPr="005B5B15">
              <w:rPr>
                <w:sz w:val="18"/>
                <w:szCs w:val="20"/>
              </w:rPr>
              <w:t>Sécurité, rôles et analyse pour décisions collectives</w:t>
            </w:r>
            <w:r w:rsidR="006D2587" w:rsidRPr="005B5B15">
              <w:rPr>
                <w:sz w:val="18"/>
                <w:szCs w:val="20"/>
              </w:rPr>
              <w:t xml:space="preserve"> = </w:t>
            </w:r>
            <w:r w:rsidRPr="005B5B15">
              <w:rPr>
                <w:i/>
                <w:iCs/>
                <w:sz w:val="18"/>
                <w:szCs w:val="20"/>
              </w:rPr>
              <w:t>Centré sur sa pratique/ adhère/</w:t>
            </w:r>
            <w:r w:rsidR="006D2587" w:rsidRPr="005B5B15">
              <w:rPr>
                <w:i/>
                <w:iCs/>
                <w:sz w:val="18"/>
                <w:szCs w:val="20"/>
              </w:rPr>
              <w:t xml:space="preserve"> </w:t>
            </w:r>
            <w:r w:rsidRPr="005B5B15">
              <w:rPr>
                <w:i/>
                <w:iCs/>
                <w:sz w:val="18"/>
                <w:szCs w:val="20"/>
              </w:rPr>
              <w:t>coopère/s’adapte</w:t>
            </w:r>
          </w:p>
        </w:tc>
        <w:tc>
          <w:tcPr>
            <w:tcW w:w="1418" w:type="dxa"/>
          </w:tcPr>
          <w:p w14:paraId="6C94B653" w14:textId="77777777" w:rsidR="00D60428" w:rsidRPr="005B5B15" w:rsidRDefault="00D60428" w:rsidP="00D60428">
            <w:pPr>
              <w:rPr>
                <w:b/>
                <w:sz w:val="18"/>
                <w:szCs w:val="20"/>
                <w:u w:val="single"/>
              </w:rPr>
            </w:pPr>
            <w:r w:rsidRPr="005B5B15">
              <w:rPr>
                <w:b/>
                <w:sz w:val="18"/>
                <w:szCs w:val="20"/>
                <w:u w:val="single"/>
              </w:rPr>
              <w:t>Choix élèves</w:t>
            </w:r>
            <w:r w:rsidR="006D2587" w:rsidRPr="005B5B15">
              <w:rPr>
                <w:b/>
                <w:sz w:val="18"/>
                <w:szCs w:val="20"/>
                <w:u w:val="single"/>
              </w:rPr>
              <w:t xml:space="preserve"> </w:t>
            </w:r>
            <w:r w:rsidRPr="005B5B15">
              <w:rPr>
                <w:b/>
                <w:sz w:val="18"/>
                <w:szCs w:val="20"/>
                <w:u w:val="single"/>
              </w:rPr>
              <w:t>:</w:t>
            </w:r>
          </w:p>
          <w:p w14:paraId="2023721C" w14:textId="77777777" w:rsidR="00D60428" w:rsidRPr="005B5B15" w:rsidRDefault="00D60428" w:rsidP="006D2587">
            <w:pPr>
              <w:rPr>
                <w:sz w:val="18"/>
                <w:szCs w:val="20"/>
              </w:rPr>
            </w:pPr>
            <w:r w:rsidRPr="005B5B15">
              <w:rPr>
                <w:sz w:val="18"/>
                <w:szCs w:val="20"/>
              </w:rPr>
              <w:t>Difficulté itinéraire, individuelle ou collective …</w:t>
            </w:r>
          </w:p>
        </w:tc>
      </w:tr>
      <w:tr w:rsidR="00D60428" w14:paraId="225FA80B" w14:textId="77777777" w:rsidTr="005B5B15">
        <w:trPr>
          <w:cantSplit/>
          <w:trHeight w:val="683"/>
        </w:trPr>
        <w:tc>
          <w:tcPr>
            <w:tcW w:w="1288" w:type="dxa"/>
            <w:shd w:val="clear" w:color="auto" w:fill="F2F2F2" w:themeFill="background1" w:themeFillShade="F2"/>
          </w:tcPr>
          <w:p w14:paraId="69115048" w14:textId="77777777" w:rsidR="00D60428" w:rsidRPr="00424939" w:rsidRDefault="00D60428" w:rsidP="00957E63">
            <w:pPr>
              <w:jc w:val="center"/>
              <w:rPr>
                <w:b/>
                <w:iCs/>
                <w:sz w:val="16"/>
              </w:rPr>
            </w:pPr>
          </w:p>
          <w:p w14:paraId="5841D2B7" w14:textId="77777777" w:rsidR="00D60428" w:rsidRPr="00424939" w:rsidRDefault="00D60428" w:rsidP="00957E63">
            <w:pPr>
              <w:jc w:val="center"/>
              <w:rPr>
                <w:b/>
                <w:iCs/>
              </w:rPr>
            </w:pPr>
            <w:r w:rsidRPr="00424939">
              <w:rPr>
                <w:b/>
                <w:iCs/>
                <w:sz w:val="24"/>
              </w:rPr>
              <w:t>POINTS DE VIGILANCE</w:t>
            </w:r>
          </w:p>
        </w:tc>
        <w:tc>
          <w:tcPr>
            <w:tcW w:w="14731" w:type="dxa"/>
            <w:gridSpan w:val="5"/>
          </w:tcPr>
          <w:p w14:paraId="703D9A48" w14:textId="0CD57E2F" w:rsidR="00B75688" w:rsidRPr="005B5B15" w:rsidRDefault="006D2587" w:rsidP="00D60428">
            <w:pPr>
              <w:rPr>
                <w:sz w:val="18"/>
                <w:szCs w:val="18"/>
              </w:rPr>
            </w:pPr>
            <w:r w:rsidRPr="005B5B15">
              <w:rPr>
                <w:sz w:val="18"/>
                <w:szCs w:val="18"/>
              </w:rPr>
              <w:t>=</w:t>
            </w:r>
            <w:r w:rsidR="00B30EEE" w:rsidRPr="005B5B15">
              <w:rPr>
                <w:sz w:val="18"/>
                <w:szCs w:val="18"/>
              </w:rPr>
              <w:t xml:space="preserve">&gt; </w:t>
            </w:r>
            <w:r w:rsidR="00B30EEE" w:rsidRPr="005B5B15">
              <w:rPr>
                <w:b/>
                <w:color w:val="0070C0"/>
                <w:sz w:val="18"/>
                <w:szCs w:val="18"/>
              </w:rPr>
              <w:t>logique</w:t>
            </w:r>
            <w:r w:rsidRPr="005B5B15">
              <w:rPr>
                <w:b/>
                <w:color w:val="0070C0"/>
                <w:sz w:val="18"/>
                <w:szCs w:val="18"/>
              </w:rPr>
              <w:t xml:space="preserve"> du champ </w:t>
            </w:r>
            <w:r w:rsidRPr="005B5B15">
              <w:rPr>
                <w:sz w:val="18"/>
                <w:szCs w:val="18"/>
              </w:rPr>
              <w:t xml:space="preserve">= </w:t>
            </w:r>
            <w:r w:rsidR="00B75688" w:rsidRPr="005B5B15">
              <w:rPr>
                <w:sz w:val="18"/>
                <w:szCs w:val="18"/>
              </w:rPr>
              <w:t>incertitude attendue le j</w:t>
            </w:r>
            <w:r w:rsidRPr="005B5B15">
              <w:rPr>
                <w:sz w:val="18"/>
                <w:szCs w:val="18"/>
              </w:rPr>
              <w:t>our de l’évaluation : si épreuve</w:t>
            </w:r>
            <w:r w:rsidR="00B75688" w:rsidRPr="005B5B15">
              <w:rPr>
                <w:sz w:val="18"/>
                <w:szCs w:val="18"/>
              </w:rPr>
              <w:t xml:space="preserve"> dans un milieu connu (</w:t>
            </w:r>
            <w:r w:rsidRPr="005B5B15">
              <w:rPr>
                <w:sz w:val="18"/>
                <w:szCs w:val="18"/>
              </w:rPr>
              <w:t>ex : sauvetage en piscine</w:t>
            </w:r>
            <w:r w:rsidR="00B75688" w:rsidRPr="005B5B15">
              <w:rPr>
                <w:sz w:val="18"/>
                <w:szCs w:val="18"/>
              </w:rPr>
              <w:t>), l’inc</w:t>
            </w:r>
            <w:r w:rsidRPr="005B5B15">
              <w:rPr>
                <w:sz w:val="18"/>
                <w:szCs w:val="18"/>
              </w:rPr>
              <w:t>ertitude doit être autre que</w:t>
            </w:r>
            <w:r w:rsidR="00B75688" w:rsidRPr="005B5B15">
              <w:rPr>
                <w:sz w:val="18"/>
                <w:szCs w:val="18"/>
              </w:rPr>
              <w:t xml:space="preserve"> la découverte du milieu</w:t>
            </w:r>
            <w:r w:rsidRPr="005B5B15">
              <w:rPr>
                <w:sz w:val="18"/>
                <w:szCs w:val="18"/>
              </w:rPr>
              <w:t xml:space="preserve"> : ex = </w:t>
            </w:r>
            <w:proofErr w:type="gramStart"/>
            <w:r w:rsidR="00B75688" w:rsidRPr="005B5B15">
              <w:rPr>
                <w:sz w:val="18"/>
                <w:szCs w:val="18"/>
              </w:rPr>
              <w:t>évènemen</w:t>
            </w:r>
            <w:r w:rsidRPr="005B5B15">
              <w:rPr>
                <w:sz w:val="18"/>
                <w:szCs w:val="18"/>
              </w:rPr>
              <w:t xml:space="preserve">tielle </w:t>
            </w:r>
            <w:r w:rsidR="00B75688" w:rsidRPr="005B5B15">
              <w:rPr>
                <w:sz w:val="18"/>
                <w:szCs w:val="18"/>
              </w:rPr>
              <w:t xml:space="preserve"> (</w:t>
            </w:r>
            <w:proofErr w:type="gramEnd"/>
            <w:r w:rsidR="00B75688" w:rsidRPr="005B5B15">
              <w:rPr>
                <w:sz w:val="18"/>
                <w:szCs w:val="18"/>
              </w:rPr>
              <w:t>nombre de mannequins à récupérer, déclenchement de leur coulée, etc.)</w:t>
            </w:r>
          </w:p>
          <w:p w14:paraId="0654BA44" w14:textId="77777777" w:rsidR="00B75688" w:rsidRPr="005B5B15" w:rsidRDefault="00D60428" w:rsidP="00D60428">
            <w:pPr>
              <w:rPr>
                <w:sz w:val="18"/>
                <w:szCs w:val="18"/>
              </w:rPr>
            </w:pPr>
            <w:r w:rsidRPr="005B5B15">
              <w:rPr>
                <w:sz w:val="18"/>
                <w:szCs w:val="18"/>
              </w:rPr>
              <w:t xml:space="preserve">=&gt; </w:t>
            </w:r>
            <w:r w:rsidR="00844900" w:rsidRPr="005B5B15">
              <w:rPr>
                <w:b/>
                <w:color w:val="0070C0"/>
                <w:sz w:val="18"/>
                <w:szCs w:val="18"/>
              </w:rPr>
              <w:t xml:space="preserve">AFL1 </w:t>
            </w:r>
            <w:r w:rsidR="00844900" w:rsidRPr="005B5B15">
              <w:rPr>
                <w:sz w:val="18"/>
                <w:szCs w:val="18"/>
              </w:rPr>
              <w:t>: Difficulté d’appréciation du degré d’engagement de l’élève dans le choix d’un itinéraire approprié à ses ressources (ex : intensité physique en CO. Seule la cotation de la balise est prise en compte sans le temps de co</w:t>
            </w:r>
            <w:r w:rsidR="00B75688" w:rsidRPr="005B5B15">
              <w:rPr>
                <w:sz w:val="18"/>
                <w:szCs w:val="18"/>
              </w:rPr>
              <w:t xml:space="preserve">urse / distance de la balise). </w:t>
            </w:r>
          </w:p>
          <w:p w14:paraId="7B7A6AC9" w14:textId="77777777" w:rsidR="00D60428" w:rsidRPr="005B5B15" w:rsidRDefault="006D2587" w:rsidP="006D2587">
            <w:pPr>
              <w:rPr>
                <w:b/>
                <w:i/>
                <w:iCs/>
                <w:sz w:val="16"/>
                <w:szCs w:val="16"/>
              </w:rPr>
            </w:pPr>
            <w:r w:rsidRPr="005B5B15">
              <w:rPr>
                <w:sz w:val="18"/>
                <w:szCs w:val="18"/>
              </w:rPr>
              <w:t xml:space="preserve"> =&gt; </w:t>
            </w:r>
            <w:r w:rsidRPr="005B5B15">
              <w:rPr>
                <w:b/>
                <w:color w:val="0070C0"/>
                <w:sz w:val="18"/>
                <w:szCs w:val="18"/>
              </w:rPr>
              <w:t xml:space="preserve">AFL3 </w:t>
            </w:r>
            <w:r w:rsidRPr="005B5B15">
              <w:rPr>
                <w:sz w:val="18"/>
                <w:szCs w:val="18"/>
              </w:rPr>
              <w:t>: Difficulté à définir d</w:t>
            </w:r>
            <w:r w:rsidR="00844900" w:rsidRPr="005B5B15">
              <w:rPr>
                <w:sz w:val="18"/>
                <w:szCs w:val="18"/>
              </w:rPr>
              <w:t xml:space="preserve">es formes d’aides permettant de s’engager et de réguler </w:t>
            </w:r>
            <w:r w:rsidRPr="005B5B15">
              <w:rPr>
                <w:sz w:val="18"/>
                <w:szCs w:val="18"/>
              </w:rPr>
              <w:t xml:space="preserve">son projet selon les activités (ex = grimpe en tête ou en </w:t>
            </w:r>
            <w:proofErr w:type="spellStart"/>
            <w:r w:rsidRPr="005B5B15">
              <w:rPr>
                <w:sz w:val="18"/>
                <w:szCs w:val="18"/>
              </w:rPr>
              <w:t>mouli</w:t>
            </w:r>
            <w:proofErr w:type="spellEnd"/>
            <w:r w:rsidRPr="005B5B15">
              <w:rPr>
                <w:sz w:val="18"/>
                <w:szCs w:val="18"/>
              </w:rPr>
              <w:t>-tête en escalade, délai de conception du projet de déplacement, modalités de régulation du projet initial, etc.)</w:t>
            </w:r>
          </w:p>
        </w:tc>
      </w:tr>
    </w:tbl>
    <w:p w14:paraId="4ABE6DC2" w14:textId="77777777" w:rsidR="00D60428" w:rsidRPr="00D60428" w:rsidRDefault="00D60428" w:rsidP="0063443B">
      <w:pPr>
        <w:spacing w:after="0" w:line="240" w:lineRule="auto"/>
        <w:rPr>
          <w:b/>
          <w:i/>
          <w:iCs/>
          <w:sz w:val="10"/>
        </w:rPr>
      </w:pPr>
    </w:p>
    <w:p w14:paraId="06859B6C" w14:textId="77777777" w:rsidR="00D60428" w:rsidRPr="00D60428" w:rsidRDefault="00D60428" w:rsidP="0063443B">
      <w:pPr>
        <w:spacing w:after="0" w:line="240" w:lineRule="auto"/>
        <w:rPr>
          <w:b/>
          <w:i/>
          <w:iCs/>
          <w:sz w:val="2"/>
        </w:rPr>
      </w:pPr>
    </w:p>
    <w:tbl>
      <w:tblPr>
        <w:tblStyle w:val="Grilledutableau"/>
        <w:tblW w:w="1637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7724"/>
        <w:gridCol w:w="916"/>
        <w:gridCol w:w="540"/>
        <w:gridCol w:w="540"/>
        <w:gridCol w:w="900"/>
        <w:gridCol w:w="4500"/>
      </w:tblGrid>
      <w:tr w:rsidR="00312599" w14:paraId="10C4F665" w14:textId="77777777" w:rsidTr="00312599">
        <w:trPr>
          <w:jc w:val="center"/>
        </w:trPr>
        <w:tc>
          <w:tcPr>
            <w:tcW w:w="8979" w:type="dxa"/>
            <w:gridSpan w:val="2"/>
            <w:shd w:val="clear" w:color="auto" w:fill="D9D9D9" w:themeFill="background1" w:themeFillShade="D9"/>
            <w:vAlign w:val="center"/>
          </w:tcPr>
          <w:p w14:paraId="4EA83FF2" w14:textId="77777777" w:rsidR="00312599" w:rsidRPr="00DF3694" w:rsidRDefault="00312599" w:rsidP="000267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465C">
              <w:rPr>
                <w:b/>
                <w:bCs/>
                <w:sz w:val="18"/>
                <w:szCs w:val="18"/>
              </w:rPr>
              <w:t xml:space="preserve">Éléments à vérifier </w:t>
            </w:r>
            <w:r>
              <w:rPr>
                <w:b/>
                <w:bCs/>
                <w:sz w:val="18"/>
                <w:szCs w:val="18"/>
              </w:rPr>
              <w:t>– BAC GT</w:t>
            </w:r>
          </w:p>
        </w:tc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27AA0C38" w14:textId="2A218AE8" w:rsidR="00312599" w:rsidRPr="00DF3694" w:rsidRDefault="00312599" w:rsidP="000267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Code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1A38A00" w14:textId="66D955BC" w:rsidR="00312599" w:rsidRPr="00DF3694" w:rsidRDefault="00312599" w:rsidP="0002673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oui</w:t>
            </w:r>
            <w:proofErr w:type="gramEnd"/>
          </w:p>
        </w:tc>
        <w:tc>
          <w:tcPr>
            <w:tcW w:w="540" w:type="dxa"/>
            <w:shd w:val="clear" w:color="auto" w:fill="D9D9D9" w:themeFill="background1" w:themeFillShade="D9"/>
          </w:tcPr>
          <w:p w14:paraId="2FB2F62D" w14:textId="52476624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non</w:t>
            </w:r>
            <w:proofErr w:type="gramEnd"/>
          </w:p>
        </w:tc>
        <w:tc>
          <w:tcPr>
            <w:tcW w:w="900" w:type="dxa"/>
            <w:shd w:val="clear" w:color="auto" w:fill="D9D9D9" w:themeFill="background1" w:themeFillShade="D9"/>
          </w:tcPr>
          <w:p w14:paraId="79A8B24B" w14:textId="35DCDF30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12599">
              <w:rPr>
                <w:rFonts w:cstheme="minorHAnsi"/>
                <w:sz w:val="14"/>
                <w:szCs w:val="14"/>
              </w:rPr>
              <w:t>À préciser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39F1EAAE" w14:textId="267DC722" w:rsidR="00312599" w:rsidRPr="00DF3694" w:rsidRDefault="00312599" w:rsidP="000267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Éléments de réflexion</w:t>
            </w:r>
          </w:p>
        </w:tc>
      </w:tr>
      <w:tr w:rsidR="00312599" w14:paraId="004D8F9A" w14:textId="77777777" w:rsidTr="00312599">
        <w:trPr>
          <w:trHeight w:val="348"/>
          <w:jc w:val="center"/>
        </w:trPr>
        <w:tc>
          <w:tcPr>
            <w:tcW w:w="1255" w:type="dxa"/>
            <w:vMerge w:val="restart"/>
            <w:shd w:val="clear" w:color="auto" w:fill="F2F2F2" w:themeFill="background1" w:themeFillShade="F2"/>
            <w:vAlign w:val="center"/>
          </w:tcPr>
          <w:p w14:paraId="6F2D4AB8" w14:textId="77777777" w:rsidR="00312599" w:rsidRPr="00C54D5E" w:rsidRDefault="00312599" w:rsidP="008C19D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Principes d’évaluation</w:t>
            </w:r>
          </w:p>
        </w:tc>
        <w:tc>
          <w:tcPr>
            <w:tcW w:w="7724" w:type="dxa"/>
            <w:shd w:val="clear" w:color="auto" w:fill="F2F2F2" w:themeFill="background1" w:themeFillShade="F2"/>
            <w:vAlign w:val="center"/>
          </w:tcPr>
          <w:p w14:paraId="3798605E" w14:textId="77777777" w:rsidR="00312599" w:rsidRDefault="00312599" w:rsidP="008C19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Pr="00472AAD">
              <w:rPr>
                <w:rFonts w:cstheme="minorHAnsi"/>
                <w:sz w:val="18"/>
                <w:szCs w:val="18"/>
              </w:rPr>
              <w:t xml:space="preserve">’évaluation de l’épreuve croise-t-elle </w:t>
            </w:r>
            <w:r>
              <w:rPr>
                <w:rFonts w:cstheme="minorHAnsi"/>
                <w:sz w:val="18"/>
                <w:szCs w:val="18"/>
              </w:rPr>
              <w:t>la difficulté de l’itinéraire, la pertinence du choix de ce niveau de difficulté et l’efficacité du déplacement</w:t>
            </w:r>
            <w:r w:rsidRPr="00472AAD">
              <w:rPr>
                <w:rFonts w:cstheme="minorHAnsi"/>
                <w:sz w:val="18"/>
                <w:szCs w:val="18"/>
              </w:rPr>
              <w:t xml:space="preserve"> ?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BB5C2CC" w14:textId="7A07483D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FF0558" w14:textId="50C05464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74CFB009" w14:textId="77777777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67E11AAA" w14:textId="7F9AE853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707CD6E9" w14:textId="57CCD3AB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2599" w14:paraId="6353F805" w14:textId="77777777" w:rsidTr="00D3593D">
        <w:trPr>
          <w:trHeight w:val="250"/>
          <w:jc w:val="center"/>
        </w:trPr>
        <w:tc>
          <w:tcPr>
            <w:tcW w:w="1255" w:type="dxa"/>
            <w:vMerge/>
            <w:shd w:val="clear" w:color="auto" w:fill="F2F2F2" w:themeFill="background1" w:themeFillShade="F2"/>
            <w:vAlign w:val="center"/>
          </w:tcPr>
          <w:p w14:paraId="3A8AAA3D" w14:textId="77777777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24" w:type="dxa"/>
            <w:shd w:val="clear" w:color="auto" w:fill="F2F2F2" w:themeFill="background1" w:themeFillShade="F2"/>
            <w:vAlign w:val="center"/>
          </w:tcPr>
          <w:p w14:paraId="74B1AED7" w14:textId="77777777" w:rsidR="00312599" w:rsidRPr="00DF3694" w:rsidRDefault="00312599" w:rsidP="008C19D0">
            <w:pPr>
              <w:rPr>
                <w:rFonts w:cstheme="minorHAnsi"/>
                <w:sz w:val="18"/>
                <w:szCs w:val="18"/>
              </w:rPr>
            </w:pPr>
            <w:r w:rsidRPr="00453E8F">
              <w:rPr>
                <w:rFonts w:cstheme="minorHAnsi"/>
                <w:sz w:val="18"/>
                <w:szCs w:val="18"/>
              </w:rPr>
              <w:t>AFL3</w:t>
            </w:r>
            <w:r>
              <w:rPr>
                <w:rFonts w:cstheme="minorHAnsi"/>
                <w:sz w:val="18"/>
                <w:szCs w:val="18"/>
              </w:rPr>
              <w:t xml:space="preserve"> : </w:t>
            </w:r>
            <w:r w:rsidRPr="00453E8F">
              <w:rPr>
                <w:rFonts w:cstheme="minorHAnsi"/>
                <w:sz w:val="18"/>
                <w:szCs w:val="18"/>
              </w:rPr>
              <w:t xml:space="preserve"> l’épreuve prévoit-elle différents rôles pour que les élèves puissent s’organiser eux-mêmes ?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F8D5DAC" w14:textId="046B4D6A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4F7B28" w14:textId="7D72633B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A649188" w14:textId="77777777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15C4D35" w14:textId="5EA13B16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7D34880B" w14:textId="41C8D9E7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2599" w14:paraId="15BF5A4F" w14:textId="77777777" w:rsidTr="00312599">
        <w:trPr>
          <w:trHeight w:val="75"/>
          <w:jc w:val="center"/>
        </w:trPr>
        <w:tc>
          <w:tcPr>
            <w:tcW w:w="1255" w:type="dxa"/>
            <w:vMerge w:val="restart"/>
            <w:shd w:val="clear" w:color="auto" w:fill="F2F2F2" w:themeFill="background1" w:themeFillShade="F2"/>
            <w:vAlign w:val="center"/>
          </w:tcPr>
          <w:p w14:paraId="275EB28E" w14:textId="77777777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Barème et notation</w:t>
            </w:r>
          </w:p>
        </w:tc>
        <w:tc>
          <w:tcPr>
            <w:tcW w:w="7724" w:type="dxa"/>
            <w:shd w:val="clear" w:color="auto" w:fill="F2F2F2" w:themeFill="background1" w:themeFillShade="F2"/>
            <w:vAlign w:val="center"/>
          </w:tcPr>
          <w:p w14:paraId="76F4CA26" w14:textId="77777777" w:rsidR="00312599" w:rsidRPr="00DF3694" w:rsidRDefault="00312599" w:rsidP="008C19D0">
            <w:pPr>
              <w:rPr>
                <w:rFonts w:cstheme="minorHAnsi"/>
                <w:sz w:val="18"/>
                <w:szCs w:val="18"/>
              </w:rPr>
            </w:pPr>
            <w:r w:rsidRPr="00453E8F">
              <w:rPr>
                <w:rFonts w:cstheme="minorHAnsi"/>
                <w:sz w:val="18"/>
                <w:szCs w:val="18"/>
              </w:rPr>
              <w:t xml:space="preserve">L’AFL 1 est-il noté sur 12 points </w:t>
            </w:r>
            <w:r>
              <w:rPr>
                <w:rFonts w:cstheme="minorHAnsi"/>
                <w:sz w:val="18"/>
                <w:szCs w:val="18"/>
              </w:rPr>
              <w:t xml:space="preserve">et chacun des éléments au moins sur 4 points </w:t>
            </w:r>
            <w:r w:rsidRPr="00453E8F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7FC0878" w14:textId="23859BB9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DDB665" w14:textId="2855C5A5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607F75EC" w14:textId="77777777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05C868B" w14:textId="2F3006BE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76AAE926" w14:textId="5D0ABF5F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2599" w14:paraId="7E357124" w14:textId="77777777" w:rsidTr="00312599">
        <w:trPr>
          <w:trHeight w:val="75"/>
          <w:jc w:val="center"/>
        </w:trPr>
        <w:tc>
          <w:tcPr>
            <w:tcW w:w="1255" w:type="dxa"/>
            <w:vMerge/>
            <w:shd w:val="clear" w:color="auto" w:fill="F2F2F2" w:themeFill="background1" w:themeFillShade="F2"/>
            <w:vAlign w:val="center"/>
          </w:tcPr>
          <w:p w14:paraId="68F833C8" w14:textId="77777777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24" w:type="dxa"/>
            <w:shd w:val="clear" w:color="auto" w:fill="F2F2F2" w:themeFill="background1" w:themeFillShade="F2"/>
            <w:vAlign w:val="center"/>
          </w:tcPr>
          <w:p w14:paraId="14E76A82" w14:textId="77777777" w:rsidR="00312599" w:rsidRDefault="00312599" w:rsidP="008C19D0">
            <w:pPr>
              <w:rPr>
                <w:rFonts w:cstheme="minorHAnsi"/>
                <w:sz w:val="18"/>
                <w:szCs w:val="18"/>
              </w:rPr>
            </w:pPr>
            <w:r w:rsidRPr="00453E8F">
              <w:rPr>
                <w:rFonts w:cstheme="minorHAnsi"/>
                <w:sz w:val="18"/>
                <w:szCs w:val="18"/>
              </w:rPr>
              <w:t>Les AFL 2 et 3 sont-ils notés sur 8 points ?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CEDB174" w14:textId="57B3D53B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BD79C6" w14:textId="7D8C247A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4DCE7F5B" w14:textId="77777777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096134D" w14:textId="14DBC2D7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20F5511C" w14:textId="78A22C9A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2599" w14:paraId="3F0B50B1" w14:textId="77777777" w:rsidTr="00312599">
        <w:trPr>
          <w:trHeight w:val="75"/>
          <w:jc w:val="center"/>
        </w:trPr>
        <w:tc>
          <w:tcPr>
            <w:tcW w:w="1255" w:type="dxa"/>
            <w:vMerge/>
            <w:shd w:val="clear" w:color="auto" w:fill="F2F2F2" w:themeFill="background1" w:themeFillShade="F2"/>
            <w:vAlign w:val="center"/>
          </w:tcPr>
          <w:p w14:paraId="63426757" w14:textId="77777777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24" w:type="dxa"/>
            <w:shd w:val="clear" w:color="auto" w:fill="F2F2F2" w:themeFill="background1" w:themeFillShade="F2"/>
            <w:vAlign w:val="center"/>
          </w:tcPr>
          <w:p w14:paraId="058358CA" w14:textId="1ABA1151" w:rsidR="00312599" w:rsidRDefault="00312599" w:rsidP="008C19D0">
            <w:pPr>
              <w:rPr>
                <w:rFonts w:cstheme="minorHAnsi"/>
                <w:sz w:val="18"/>
                <w:szCs w:val="18"/>
              </w:rPr>
            </w:pPr>
            <w:r w:rsidRPr="00453E8F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>’</w:t>
            </w:r>
            <w:r w:rsidRPr="00453E8F">
              <w:rPr>
                <w:rFonts w:cstheme="minorHAnsi"/>
                <w:sz w:val="18"/>
                <w:szCs w:val="18"/>
              </w:rPr>
              <w:t xml:space="preserve">élève </w:t>
            </w:r>
            <w:r>
              <w:rPr>
                <w:rFonts w:cstheme="minorHAnsi"/>
                <w:sz w:val="18"/>
                <w:szCs w:val="18"/>
              </w:rPr>
              <w:t>a-t</w:t>
            </w:r>
            <w:r w:rsidRPr="00453E8F">
              <w:rPr>
                <w:rFonts w:cstheme="minorHAnsi"/>
                <w:sz w:val="18"/>
                <w:szCs w:val="18"/>
              </w:rPr>
              <w:t>-il 3 choix possibles pour répartir les 8 p</w:t>
            </w:r>
            <w:r>
              <w:rPr>
                <w:rFonts w:cstheme="minorHAnsi"/>
                <w:sz w:val="18"/>
                <w:szCs w:val="18"/>
              </w:rPr>
              <w:t>oin</w:t>
            </w:r>
            <w:r w:rsidRPr="00453E8F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453E8F">
              <w:rPr>
                <w:rFonts w:cstheme="minorHAnsi"/>
                <w:sz w:val="18"/>
                <w:szCs w:val="18"/>
              </w:rPr>
              <w:t xml:space="preserve"> (4-4 / 6-2 / 2-6) ?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AF1EB3E" w14:textId="29082E26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DA634B" w14:textId="04605ED9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2FAA9A40" w14:textId="77777777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9A56F28" w14:textId="05F8AA51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4E200FCF" w14:textId="186F1C82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2599" w14:paraId="7652A870" w14:textId="77777777" w:rsidTr="00312599">
        <w:trPr>
          <w:trHeight w:val="145"/>
          <w:jc w:val="center"/>
        </w:trPr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30235DA2" w14:textId="77777777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Choix possibles</w:t>
            </w:r>
          </w:p>
        </w:tc>
        <w:tc>
          <w:tcPr>
            <w:tcW w:w="7724" w:type="dxa"/>
            <w:shd w:val="clear" w:color="auto" w:fill="F2F2F2" w:themeFill="background1" w:themeFillShade="F2"/>
            <w:vAlign w:val="center"/>
          </w:tcPr>
          <w:p w14:paraId="57CBE6B1" w14:textId="77777777" w:rsidR="00312599" w:rsidRPr="00DF3694" w:rsidRDefault="00312599" w:rsidP="008C19D0">
            <w:pPr>
              <w:rPr>
                <w:rFonts w:cstheme="minorHAnsi"/>
                <w:sz w:val="18"/>
                <w:szCs w:val="18"/>
              </w:rPr>
            </w:pPr>
            <w:r w:rsidRPr="00453E8F">
              <w:rPr>
                <w:rFonts w:cstheme="minorHAnsi"/>
                <w:sz w:val="18"/>
                <w:szCs w:val="18"/>
              </w:rPr>
              <w:t>Des choix laissés à l’élève sont-ils prévus dans l’AFL 1 ?  (</w:t>
            </w:r>
            <w:proofErr w:type="gramStart"/>
            <w:r>
              <w:rPr>
                <w:rFonts w:cstheme="minorHAnsi"/>
                <w:sz w:val="18"/>
                <w:szCs w:val="18"/>
              </w:rPr>
              <w:t>difficulté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de l’itinéraire / niveau de complexité à minima)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45E0225" w14:textId="39DF28FE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852A38" w14:textId="00236E7F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0DF59748" w14:textId="77777777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7BBD09D" w14:textId="3EEC6543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40B18BF2" w14:textId="5AA64542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2599" w14:paraId="236FCDE0" w14:textId="77777777" w:rsidTr="00312599">
        <w:trPr>
          <w:trHeight w:val="145"/>
          <w:jc w:val="center"/>
        </w:trPr>
        <w:tc>
          <w:tcPr>
            <w:tcW w:w="1255" w:type="dxa"/>
            <w:vMerge w:val="restart"/>
            <w:shd w:val="clear" w:color="auto" w:fill="F2F2F2" w:themeFill="background1" w:themeFillShade="F2"/>
            <w:vAlign w:val="center"/>
          </w:tcPr>
          <w:p w14:paraId="5C14D59C" w14:textId="77777777" w:rsidR="00312599" w:rsidRPr="00453E8F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01D87">
              <w:rPr>
                <w:rFonts w:cstheme="minorHAnsi"/>
                <w:sz w:val="18"/>
                <w:szCs w:val="18"/>
              </w:rPr>
              <w:t>Principe d’élaboration de l’épreuve</w:t>
            </w:r>
          </w:p>
        </w:tc>
        <w:tc>
          <w:tcPr>
            <w:tcW w:w="7724" w:type="dxa"/>
            <w:shd w:val="clear" w:color="auto" w:fill="F2F2F2" w:themeFill="background1" w:themeFillShade="F2"/>
            <w:vAlign w:val="center"/>
          </w:tcPr>
          <w:p w14:paraId="2653A481" w14:textId="77777777" w:rsidR="00312599" w:rsidRPr="00DF3694" w:rsidRDefault="00312599" w:rsidP="008C19D0">
            <w:pPr>
              <w:rPr>
                <w:rFonts w:cstheme="minorHAnsi"/>
                <w:sz w:val="18"/>
                <w:szCs w:val="18"/>
              </w:rPr>
            </w:pPr>
            <w:r w:rsidRPr="00D01D87">
              <w:rPr>
                <w:rFonts w:cstheme="minorHAnsi"/>
                <w:sz w:val="18"/>
                <w:szCs w:val="18"/>
              </w:rPr>
              <w:t xml:space="preserve">L’épreuve </w:t>
            </w:r>
            <w:r>
              <w:rPr>
                <w:rFonts w:cstheme="minorHAnsi"/>
                <w:sz w:val="18"/>
                <w:szCs w:val="18"/>
              </w:rPr>
              <w:t>proposée se déroule-t-elle dans le cadre d’une durée ou de distances définies, suffisantes pour permettre à l’élève de révéler par sa conduite les compétences acquises ?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1DAB2BD" w14:textId="41347329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08009B" w14:textId="6A52B26F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5DCF38EE" w14:textId="77777777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9832958" w14:textId="21B953C4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440C3591" w14:textId="3B3EF67F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2599" w14:paraId="12899262" w14:textId="77777777" w:rsidTr="00312599">
        <w:trPr>
          <w:trHeight w:val="145"/>
          <w:jc w:val="center"/>
        </w:trPr>
        <w:tc>
          <w:tcPr>
            <w:tcW w:w="1255" w:type="dxa"/>
            <w:vMerge/>
            <w:shd w:val="clear" w:color="auto" w:fill="F2F2F2" w:themeFill="background1" w:themeFillShade="F2"/>
            <w:vAlign w:val="center"/>
          </w:tcPr>
          <w:p w14:paraId="1339C7D2" w14:textId="77777777" w:rsidR="00312599" w:rsidRPr="00453E8F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24" w:type="dxa"/>
            <w:shd w:val="clear" w:color="auto" w:fill="F2F2F2" w:themeFill="background1" w:themeFillShade="F2"/>
            <w:vAlign w:val="center"/>
          </w:tcPr>
          <w:p w14:paraId="2AB374AB" w14:textId="77777777" w:rsidR="00312599" w:rsidRPr="00DF3694" w:rsidRDefault="00312599" w:rsidP="008C19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L’épreuve proposée présente-elle des éléments variés d’incertitude qui nécessite de mener une analyse sur la pertinence du choix d’itinéraire ?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18F927F" w14:textId="1432D266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F3EBD4" w14:textId="0194444A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1B302996" w14:textId="77777777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A926F2F" w14:textId="71C7DB2C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17AAE7C1" w14:textId="37D6128D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2599" w14:paraId="10BD510F" w14:textId="77777777" w:rsidTr="00312599">
        <w:trPr>
          <w:trHeight w:val="295"/>
          <w:jc w:val="center"/>
        </w:trPr>
        <w:tc>
          <w:tcPr>
            <w:tcW w:w="1255" w:type="dxa"/>
            <w:vMerge/>
            <w:shd w:val="clear" w:color="auto" w:fill="F2F2F2" w:themeFill="background1" w:themeFillShade="F2"/>
            <w:vAlign w:val="center"/>
          </w:tcPr>
          <w:p w14:paraId="42C18714" w14:textId="77777777" w:rsidR="00312599" w:rsidRPr="00DF3694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24" w:type="dxa"/>
            <w:shd w:val="clear" w:color="auto" w:fill="F2F2F2" w:themeFill="background1" w:themeFillShade="F2"/>
            <w:vAlign w:val="center"/>
          </w:tcPr>
          <w:p w14:paraId="1567DD10" w14:textId="77777777" w:rsidR="00312599" w:rsidRDefault="00312599" w:rsidP="008C19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L’épreuve intègre-t-elle les éléments et les conditions nécessaires à un engagement sécurisé ?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C987DA3" w14:textId="7CBE591C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18B35B" w14:textId="300C8554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3131DDEF" w14:textId="77777777" w:rsidR="00312599" w:rsidRPr="00DF3694" w:rsidRDefault="00312599" w:rsidP="008C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BB0E5D" w14:textId="21B82A0C" w:rsidR="00312599" w:rsidRPr="00DF3694" w:rsidRDefault="00312599" w:rsidP="008C19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7BA55510" w14:textId="4EC02E3F" w:rsidR="00312599" w:rsidRPr="00DF3694" w:rsidRDefault="00312599" w:rsidP="008C19D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12599" w14:paraId="6410DB73" w14:textId="77777777" w:rsidTr="00312599">
        <w:trPr>
          <w:trHeight w:val="295"/>
          <w:jc w:val="center"/>
        </w:trPr>
        <w:tc>
          <w:tcPr>
            <w:tcW w:w="1255" w:type="dxa"/>
            <w:vMerge/>
            <w:shd w:val="clear" w:color="auto" w:fill="F2F2F2" w:themeFill="background1" w:themeFillShade="F2"/>
            <w:vAlign w:val="center"/>
          </w:tcPr>
          <w:p w14:paraId="49DB64DF" w14:textId="77777777" w:rsidR="00312599" w:rsidRPr="00D01D87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24" w:type="dxa"/>
            <w:shd w:val="clear" w:color="auto" w:fill="F2F2F2" w:themeFill="background1" w:themeFillShade="F2"/>
            <w:vAlign w:val="center"/>
          </w:tcPr>
          <w:p w14:paraId="00B9903D" w14:textId="6F372086" w:rsidR="00312599" w:rsidRDefault="00312599" w:rsidP="008C19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L’épreuve prévoit-elle des formes d’aide permettant de s’engager et de réguler le projet d’itinéraire ?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9DF23BD" w14:textId="2D6D8102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6AF09D" w14:textId="6B63B511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07CFD8E6" w14:textId="77777777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006B903" w14:textId="611BEFEA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119D8C02" w14:textId="4C22D9B4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2599" w14:paraId="2FE397FC" w14:textId="77777777" w:rsidTr="00312599">
        <w:trPr>
          <w:trHeight w:val="295"/>
          <w:jc w:val="center"/>
        </w:trPr>
        <w:tc>
          <w:tcPr>
            <w:tcW w:w="1255" w:type="dxa"/>
            <w:vMerge/>
            <w:shd w:val="clear" w:color="auto" w:fill="F2F2F2" w:themeFill="background1" w:themeFillShade="F2"/>
            <w:vAlign w:val="center"/>
          </w:tcPr>
          <w:p w14:paraId="75BFC9DA" w14:textId="77777777" w:rsidR="00312599" w:rsidRPr="00D01D87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24" w:type="dxa"/>
            <w:shd w:val="clear" w:color="auto" w:fill="F2F2F2" w:themeFill="background1" w:themeFillShade="F2"/>
            <w:vAlign w:val="center"/>
          </w:tcPr>
          <w:p w14:paraId="59AFB2CB" w14:textId="77777777" w:rsidR="00312599" w:rsidRDefault="00312599" w:rsidP="008C19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L’évaluation est-elle bien individuelle et tient-elle compte des différences filles-garçons ?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46B06AA" w14:textId="5CFAEAB0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EB7755" w14:textId="6B263270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3A4C23C8" w14:textId="77777777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DE3D9DB" w14:textId="4BC0B0D1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5C4DCDF8" w14:textId="4CF49423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2599" w14:paraId="1AFA6359" w14:textId="77777777" w:rsidTr="00D3593D">
        <w:trPr>
          <w:trHeight w:val="295"/>
          <w:jc w:val="center"/>
        </w:trPr>
        <w:tc>
          <w:tcPr>
            <w:tcW w:w="1255" w:type="dxa"/>
            <w:vMerge w:val="restart"/>
            <w:shd w:val="clear" w:color="auto" w:fill="F2F2F2" w:themeFill="background1" w:themeFillShade="F2"/>
            <w:vAlign w:val="center"/>
          </w:tcPr>
          <w:p w14:paraId="494A5FCF" w14:textId="77777777" w:rsidR="00312599" w:rsidRPr="00D01D87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 1</w:t>
            </w:r>
          </w:p>
        </w:tc>
        <w:tc>
          <w:tcPr>
            <w:tcW w:w="7724" w:type="dxa"/>
            <w:shd w:val="clear" w:color="auto" w:fill="F2F2F2" w:themeFill="background1" w:themeFillShade="F2"/>
            <w:vAlign w:val="center"/>
          </w:tcPr>
          <w:p w14:paraId="454A6A0E" w14:textId="77777777" w:rsidR="00312599" w:rsidRPr="00D01D87" w:rsidRDefault="00312599" w:rsidP="008C19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 premier élément à évaluer concerne-t-il bien la lecture et l’analyse des éléments du milieu </w:t>
            </w:r>
            <w:r w:rsidRPr="00D01D87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2D37D77" w14:textId="210A4E49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812B07" w14:textId="3369F271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EC05010" w14:textId="77777777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99CAA4E" w14:textId="1605920A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745C7B7D" w14:textId="092989EB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2599" w14:paraId="3267B869" w14:textId="77777777" w:rsidTr="00D3593D">
        <w:trPr>
          <w:trHeight w:val="295"/>
          <w:jc w:val="center"/>
        </w:trPr>
        <w:tc>
          <w:tcPr>
            <w:tcW w:w="1255" w:type="dxa"/>
            <w:vMerge/>
            <w:shd w:val="clear" w:color="auto" w:fill="F2F2F2" w:themeFill="background1" w:themeFillShade="F2"/>
            <w:vAlign w:val="center"/>
          </w:tcPr>
          <w:p w14:paraId="12C20768" w14:textId="77777777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24" w:type="dxa"/>
            <w:shd w:val="clear" w:color="auto" w:fill="F2F2F2" w:themeFill="background1" w:themeFillShade="F2"/>
            <w:vAlign w:val="center"/>
          </w:tcPr>
          <w:p w14:paraId="38A2CB7E" w14:textId="77777777" w:rsidR="00312599" w:rsidRPr="00D01D87" w:rsidRDefault="00312599" w:rsidP="008C19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 niveau de difficulté/complexité de l’itinéraire est-il un élément d’ajustement au sein des degrés ?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86568C7" w14:textId="236A1306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71897D" w14:textId="0286A75B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75CDA45" w14:textId="77777777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F3A3758" w14:textId="62CC6C1F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2FB4492B" w14:textId="2A3E3313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2599" w14:paraId="719F5230" w14:textId="77777777" w:rsidTr="00D3593D">
        <w:trPr>
          <w:trHeight w:val="295"/>
          <w:jc w:val="center"/>
        </w:trPr>
        <w:tc>
          <w:tcPr>
            <w:tcW w:w="1255" w:type="dxa"/>
            <w:vMerge/>
            <w:shd w:val="clear" w:color="auto" w:fill="F2F2F2" w:themeFill="background1" w:themeFillShade="F2"/>
            <w:vAlign w:val="center"/>
          </w:tcPr>
          <w:p w14:paraId="501A5A0D" w14:textId="77777777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24" w:type="dxa"/>
            <w:shd w:val="clear" w:color="auto" w:fill="F2F2F2" w:themeFill="background1" w:themeFillShade="F2"/>
            <w:vAlign w:val="center"/>
          </w:tcPr>
          <w:p w14:paraId="1DFD909F" w14:textId="77777777" w:rsidR="00312599" w:rsidRPr="00D01D87" w:rsidRDefault="00312599" w:rsidP="008C19D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 second élément à évaluer concerne-t-il bien l’adaptation de son déplacement en fonction des caractéristiques du milieu et de son projet d’itinéraire ?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3A1ECD2" w14:textId="3768921D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06EB97" w14:textId="02CEFA6C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097B8CE" w14:textId="77777777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6921EC8D" w14:textId="202E7052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2288B548" w14:textId="676A03D5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2599" w14:paraId="28C359AE" w14:textId="77777777" w:rsidTr="00312599">
        <w:trPr>
          <w:trHeight w:val="295"/>
          <w:jc w:val="center"/>
        </w:trPr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0820DCC6" w14:textId="77777777" w:rsidR="00312599" w:rsidRPr="00D01D87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 2</w:t>
            </w:r>
          </w:p>
        </w:tc>
        <w:tc>
          <w:tcPr>
            <w:tcW w:w="7724" w:type="dxa"/>
            <w:shd w:val="clear" w:color="auto" w:fill="F2F2F2" w:themeFill="background1" w:themeFillShade="F2"/>
            <w:vAlign w:val="center"/>
          </w:tcPr>
          <w:p w14:paraId="6FC2499B" w14:textId="77777777" w:rsidR="00312599" w:rsidRPr="00D01D87" w:rsidRDefault="00312599" w:rsidP="008C19D0">
            <w:pPr>
              <w:rPr>
                <w:rFonts w:cstheme="minorHAnsi"/>
                <w:sz w:val="18"/>
                <w:szCs w:val="18"/>
              </w:rPr>
            </w:pPr>
            <w:r w:rsidRPr="00D01D87">
              <w:rPr>
                <w:rFonts w:cstheme="minorHAnsi"/>
                <w:sz w:val="18"/>
                <w:szCs w:val="18"/>
              </w:rPr>
              <w:t>Les éléments d’évaluation de l’AFL 2 permettent-il de mesurer le degré d’adaptation de l’entraînement proposé par l’élève ?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B8EA98F" w14:textId="41BA4092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0B9C4D" w14:textId="5969A2BA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67EE7E6D" w14:textId="77777777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BDF902" w14:textId="47998775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07782F83" w14:textId="557CC5D2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12599" w14:paraId="38BAE440" w14:textId="77777777" w:rsidTr="00D3593D">
        <w:trPr>
          <w:trHeight w:val="70"/>
          <w:jc w:val="center"/>
        </w:trPr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69543EAD" w14:textId="77777777" w:rsidR="00312599" w:rsidRPr="00D01D87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 3</w:t>
            </w:r>
          </w:p>
        </w:tc>
        <w:tc>
          <w:tcPr>
            <w:tcW w:w="7724" w:type="dxa"/>
            <w:shd w:val="clear" w:color="auto" w:fill="F2F2F2" w:themeFill="background1" w:themeFillShade="F2"/>
            <w:vAlign w:val="center"/>
          </w:tcPr>
          <w:p w14:paraId="5FF56436" w14:textId="77777777" w:rsidR="00312599" w:rsidRPr="00D01D87" w:rsidRDefault="00312599" w:rsidP="008C19D0">
            <w:pPr>
              <w:rPr>
                <w:rFonts w:cstheme="minorHAnsi"/>
                <w:sz w:val="18"/>
                <w:szCs w:val="18"/>
              </w:rPr>
            </w:pPr>
            <w:r w:rsidRPr="00D01D87">
              <w:rPr>
                <w:rFonts w:cstheme="minorHAnsi"/>
                <w:sz w:val="18"/>
                <w:szCs w:val="18"/>
              </w:rPr>
              <w:t xml:space="preserve">Les éléments d’évaluation de l’AFL 3 permettent-il d’établir un degré d’investissement </w:t>
            </w:r>
            <w:r>
              <w:rPr>
                <w:rFonts w:cstheme="minorHAnsi"/>
                <w:sz w:val="18"/>
                <w:szCs w:val="18"/>
              </w:rPr>
              <w:t>de l’élève</w:t>
            </w:r>
            <w:r w:rsidRPr="00D01D87">
              <w:rPr>
                <w:rFonts w:cstheme="minorHAnsi"/>
                <w:sz w:val="18"/>
                <w:szCs w:val="18"/>
              </w:rPr>
              <w:t xml:space="preserve"> dans les rôles permettant un </w:t>
            </w:r>
            <w:r>
              <w:rPr>
                <w:rFonts w:cstheme="minorHAnsi"/>
                <w:sz w:val="18"/>
                <w:szCs w:val="18"/>
              </w:rPr>
              <w:t xml:space="preserve">fonctionnement en sécurité et en </w:t>
            </w:r>
            <w:proofErr w:type="gramStart"/>
            <w:r>
              <w:rPr>
                <w:rFonts w:cstheme="minorHAnsi"/>
                <w:sz w:val="18"/>
                <w:szCs w:val="18"/>
              </w:rPr>
              <w:t>groupe</w:t>
            </w:r>
            <w:r w:rsidRPr="00D01D87">
              <w:rPr>
                <w:rFonts w:cstheme="minorHAnsi"/>
                <w:sz w:val="18"/>
                <w:szCs w:val="18"/>
              </w:rPr>
              <w:t>?</w:t>
            </w:r>
            <w:proofErr w:type="gramEnd"/>
          </w:p>
        </w:tc>
        <w:tc>
          <w:tcPr>
            <w:tcW w:w="916" w:type="dxa"/>
            <w:shd w:val="clear" w:color="auto" w:fill="auto"/>
            <w:vAlign w:val="center"/>
          </w:tcPr>
          <w:p w14:paraId="64126500" w14:textId="214BF94F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B994BB" w14:textId="4494B1D3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7A20AE09" w14:textId="77777777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C8B06DC" w14:textId="4374FD28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5A8B9AB4" w14:textId="490694E6" w:rsidR="00312599" w:rsidRDefault="00312599" w:rsidP="008C19D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</w:tbl>
    <w:p w14:paraId="3E3C3DA6" w14:textId="77777777" w:rsidR="005B5B15" w:rsidRPr="005B5B15" w:rsidRDefault="005B5B15" w:rsidP="005B5B15"/>
    <w:sectPr w:rsidR="005B5B15" w:rsidRPr="005B5B15" w:rsidSect="005B5B15">
      <w:footerReference w:type="default" r:id="rId9"/>
      <w:type w:val="continuous"/>
      <w:pgSz w:w="16838" w:h="11906" w:orient="landscape"/>
      <w:pgMar w:top="425" w:right="720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7F0E" w14:textId="77777777" w:rsidR="00D51DD4" w:rsidRDefault="00D51DD4" w:rsidP="002838B0">
      <w:pPr>
        <w:spacing w:after="0" w:line="240" w:lineRule="auto"/>
      </w:pPr>
      <w:r>
        <w:separator/>
      </w:r>
    </w:p>
  </w:endnote>
  <w:endnote w:type="continuationSeparator" w:id="0">
    <w:p w14:paraId="3BE0DEEB" w14:textId="77777777" w:rsidR="00D51DD4" w:rsidRDefault="00D51DD4" w:rsidP="0028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5B05" w14:textId="77777777" w:rsidR="00957E63" w:rsidRPr="00FE38A7" w:rsidRDefault="00957E63">
    <w:pPr>
      <w:pStyle w:val="Pieddepage"/>
      <w:rPr>
        <w:bCs/>
        <w:sz w:val="20"/>
        <w:szCs w:val="20"/>
      </w:rPr>
    </w:pPr>
    <w:r w:rsidRPr="00FE38A7">
      <w:rPr>
        <w:bCs/>
        <w:sz w:val="20"/>
        <w:szCs w:val="20"/>
      </w:rPr>
      <w:t xml:space="preserve">Inspection pédagogique régionale EPS </w:t>
    </w:r>
    <w:r>
      <w:rPr>
        <w:bCs/>
        <w:sz w:val="20"/>
        <w:szCs w:val="20"/>
      </w:rPr>
      <w:t xml:space="preserve">Montpellier </w:t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 w:rsidRPr="00FE38A7">
      <w:rPr>
        <w:bCs/>
        <w:sz w:val="20"/>
        <w:szCs w:val="20"/>
      </w:rPr>
      <w:t>Examen 2020-2021</w:t>
    </w:r>
    <w:r w:rsidRPr="00FE38A7">
      <w:rPr>
        <w:bCs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B5E2" w14:textId="77777777" w:rsidR="00D51DD4" w:rsidRDefault="00D51DD4" w:rsidP="002838B0">
      <w:pPr>
        <w:spacing w:after="0" w:line="240" w:lineRule="auto"/>
      </w:pPr>
      <w:r>
        <w:separator/>
      </w:r>
    </w:p>
  </w:footnote>
  <w:footnote w:type="continuationSeparator" w:id="0">
    <w:p w14:paraId="7325C54C" w14:textId="77777777" w:rsidR="00D51DD4" w:rsidRDefault="00D51DD4" w:rsidP="00283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EE9"/>
    <w:multiLevelType w:val="hybridMultilevel"/>
    <w:tmpl w:val="F2A07FE0"/>
    <w:lvl w:ilvl="0" w:tplc="41863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22B6"/>
    <w:multiLevelType w:val="hybridMultilevel"/>
    <w:tmpl w:val="A38492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5DAC"/>
    <w:multiLevelType w:val="hybridMultilevel"/>
    <w:tmpl w:val="3688856A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9D37915"/>
    <w:multiLevelType w:val="hybridMultilevel"/>
    <w:tmpl w:val="065C4764"/>
    <w:lvl w:ilvl="0" w:tplc="F1481758">
      <w:start w:val="1"/>
      <w:numFmt w:val="decimal"/>
      <w:lvlText w:val="%1."/>
      <w:lvlJc w:val="left"/>
      <w:pPr>
        <w:ind w:left="57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04" w:hanging="360"/>
      </w:pPr>
    </w:lvl>
    <w:lvl w:ilvl="2" w:tplc="040C001B" w:tentative="1">
      <w:start w:val="1"/>
      <w:numFmt w:val="lowerRoman"/>
      <w:lvlText w:val="%3."/>
      <w:lvlJc w:val="right"/>
      <w:pPr>
        <w:ind w:left="7224" w:hanging="180"/>
      </w:pPr>
    </w:lvl>
    <w:lvl w:ilvl="3" w:tplc="040C000F" w:tentative="1">
      <w:start w:val="1"/>
      <w:numFmt w:val="decimal"/>
      <w:lvlText w:val="%4."/>
      <w:lvlJc w:val="left"/>
      <w:pPr>
        <w:ind w:left="7944" w:hanging="360"/>
      </w:pPr>
    </w:lvl>
    <w:lvl w:ilvl="4" w:tplc="040C0019" w:tentative="1">
      <w:start w:val="1"/>
      <w:numFmt w:val="lowerLetter"/>
      <w:lvlText w:val="%5."/>
      <w:lvlJc w:val="left"/>
      <w:pPr>
        <w:ind w:left="8664" w:hanging="360"/>
      </w:pPr>
    </w:lvl>
    <w:lvl w:ilvl="5" w:tplc="040C001B" w:tentative="1">
      <w:start w:val="1"/>
      <w:numFmt w:val="lowerRoman"/>
      <w:lvlText w:val="%6."/>
      <w:lvlJc w:val="right"/>
      <w:pPr>
        <w:ind w:left="9384" w:hanging="180"/>
      </w:pPr>
    </w:lvl>
    <w:lvl w:ilvl="6" w:tplc="040C000F" w:tentative="1">
      <w:start w:val="1"/>
      <w:numFmt w:val="decimal"/>
      <w:lvlText w:val="%7."/>
      <w:lvlJc w:val="left"/>
      <w:pPr>
        <w:ind w:left="10104" w:hanging="360"/>
      </w:pPr>
    </w:lvl>
    <w:lvl w:ilvl="7" w:tplc="040C0019" w:tentative="1">
      <w:start w:val="1"/>
      <w:numFmt w:val="lowerLetter"/>
      <w:lvlText w:val="%8."/>
      <w:lvlJc w:val="left"/>
      <w:pPr>
        <w:ind w:left="10824" w:hanging="360"/>
      </w:pPr>
    </w:lvl>
    <w:lvl w:ilvl="8" w:tplc="040C001B" w:tentative="1">
      <w:start w:val="1"/>
      <w:numFmt w:val="lowerRoman"/>
      <w:lvlText w:val="%9."/>
      <w:lvlJc w:val="right"/>
      <w:pPr>
        <w:ind w:left="11544" w:hanging="180"/>
      </w:pPr>
    </w:lvl>
  </w:abstractNum>
  <w:abstractNum w:abstractNumId="4" w15:restartNumberingAfterBreak="0">
    <w:nsid w:val="4AF02385"/>
    <w:multiLevelType w:val="hybridMultilevel"/>
    <w:tmpl w:val="A86E1BB0"/>
    <w:lvl w:ilvl="0" w:tplc="040C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5" w15:restartNumberingAfterBreak="0">
    <w:nsid w:val="52BA66F8"/>
    <w:multiLevelType w:val="hybridMultilevel"/>
    <w:tmpl w:val="CB088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27A93"/>
    <w:multiLevelType w:val="hybridMultilevel"/>
    <w:tmpl w:val="3AA41D9A"/>
    <w:lvl w:ilvl="0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54E75F58"/>
    <w:multiLevelType w:val="hybridMultilevel"/>
    <w:tmpl w:val="DAEE7E96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82B2A59"/>
    <w:multiLevelType w:val="hybridMultilevel"/>
    <w:tmpl w:val="AEE64D3E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66C7FF9"/>
    <w:multiLevelType w:val="hybridMultilevel"/>
    <w:tmpl w:val="9F48F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44C25"/>
    <w:multiLevelType w:val="hybridMultilevel"/>
    <w:tmpl w:val="868E8C20"/>
    <w:lvl w:ilvl="0" w:tplc="3078E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E5560"/>
    <w:multiLevelType w:val="hybridMultilevel"/>
    <w:tmpl w:val="08806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57EF7"/>
    <w:multiLevelType w:val="hybridMultilevel"/>
    <w:tmpl w:val="9F48F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DD"/>
    <w:rsid w:val="00002D0F"/>
    <w:rsid w:val="000215A5"/>
    <w:rsid w:val="00026739"/>
    <w:rsid w:val="00041F83"/>
    <w:rsid w:val="00060A09"/>
    <w:rsid w:val="00060F8C"/>
    <w:rsid w:val="00064875"/>
    <w:rsid w:val="00067DB6"/>
    <w:rsid w:val="00073C35"/>
    <w:rsid w:val="000904DD"/>
    <w:rsid w:val="000B5238"/>
    <w:rsid w:val="000D470B"/>
    <w:rsid w:val="000D546A"/>
    <w:rsid w:val="000D73EA"/>
    <w:rsid w:val="000E2428"/>
    <w:rsid w:val="00105DB5"/>
    <w:rsid w:val="00145C6C"/>
    <w:rsid w:val="00156678"/>
    <w:rsid w:val="00167306"/>
    <w:rsid w:val="00182BE2"/>
    <w:rsid w:val="00185F1C"/>
    <w:rsid w:val="001C7B29"/>
    <w:rsid w:val="001E13D7"/>
    <w:rsid w:val="001F5D1C"/>
    <w:rsid w:val="002261CD"/>
    <w:rsid w:val="002552F0"/>
    <w:rsid w:val="00255433"/>
    <w:rsid w:val="0026313D"/>
    <w:rsid w:val="0028036C"/>
    <w:rsid w:val="00280AAF"/>
    <w:rsid w:val="002838B0"/>
    <w:rsid w:val="00292FA8"/>
    <w:rsid w:val="0029648C"/>
    <w:rsid w:val="002A34B3"/>
    <w:rsid w:val="002A3B06"/>
    <w:rsid w:val="002B3687"/>
    <w:rsid w:val="002B7DFF"/>
    <w:rsid w:val="002C0800"/>
    <w:rsid w:val="002C1182"/>
    <w:rsid w:val="002D1005"/>
    <w:rsid w:val="002F2054"/>
    <w:rsid w:val="003042AA"/>
    <w:rsid w:val="00305A1B"/>
    <w:rsid w:val="00312599"/>
    <w:rsid w:val="003133FE"/>
    <w:rsid w:val="00320B77"/>
    <w:rsid w:val="00321C67"/>
    <w:rsid w:val="00325F70"/>
    <w:rsid w:val="00335466"/>
    <w:rsid w:val="0033602A"/>
    <w:rsid w:val="00344123"/>
    <w:rsid w:val="00373035"/>
    <w:rsid w:val="003824D2"/>
    <w:rsid w:val="00384FA4"/>
    <w:rsid w:val="003B0930"/>
    <w:rsid w:val="003B36B2"/>
    <w:rsid w:val="003D35A7"/>
    <w:rsid w:val="003E58BA"/>
    <w:rsid w:val="0041465C"/>
    <w:rsid w:val="00436BED"/>
    <w:rsid w:val="0045071E"/>
    <w:rsid w:val="00453E8F"/>
    <w:rsid w:val="00465E2C"/>
    <w:rsid w:val="00470281"/>
    <w:rsid w:val="00472AAD"/>
    <w:rsid w:val="00494E85"/>
    <w:rsid w:val="004979BF"/>
    <w:rsid w:val="0052193F"/>
    <w:rsid w:val="00552B7E"/>
    <w:rsid w:val="00572C87"/>
    <w:rsid w:val="00576BE7"/>
    <w:rsid w:val="005B5B15"/>
    <w:rsid w:val="005D71E6"/>
    <w:rsid w:val="005E36B3"/>
    <w:rsid w:val="00606EFE"/>
    <w:rsid w:val="00622D3E"/>
    <w:rsid w:val="0063443B"/>
    <w:rsid w:val="00634CC2"/>
    <w:rsid w:val="006355AB"/>
    <w:rsid w:val="00651AE0"/>
    <w:rsid w:val="00652986"/>
    <w:rsid w:val="00685615"/>
    <w:rsid w:val="006A7274"/>
    <w:rsid w:val="006D2587"/>
    <w:rsid w:val="006E0BF3"/>
    <w:rsid w:val="006E5F02"/>
    <w:rsid w:val="006F7CE2"/>
    <w:rsid w:val="00701C7E"/>
    <w:rsid w:val="00704C42"/>
    <w:rsid w:val="00722C8B"/>
    <w:rsid w:val="00737C3D"/>
    <w:rsid w:val="007549A3"/>
    <w:rsid w:val="0079429E"/>
    <w:rsid w:val="007A6A74"/>
    <w:rsid w:val="007B2B8A"/>
    <w:rsid w:val="007C67DC"/>
    <w:rsid w:val="007E1C57"/>
    <w:rsid w:val="007F7399"/>
    <w:rsid w:val="00810D09"/>
    <w:rsid w:val="00816209"/>
    <w:rsid w:val="008208E8"/>
    <w:rsid w:val="00830E9D"/>
    <w:rsid w:val="00832839"/>
    <w:rsid w:val="00835B88"/>
    <w:rsid w:val="0084043F"/>
    <w:rsid w:val="00844900"/>
    <w:rsid w:val="008463A6"/>
    <w:rsid w:val="00853729"/>
    <w:rsid w:val="00867B73"/>
    <w:rsid w:val="00875B60"/>
    <w:rsid w:val="00894896"/>
    <w:rsid w:val="008B2CD9"/>
    <w:rsid w:val="008C19D0"/>
    <w:rsid w:val="008C2AD0"/>
    <w:rsid w:val="008E2E51"/>
    <w:rsid w:val="008E63C5"/>
    <w:rsid w:val="00907DD5"/>
    <w:rsid w:val="009150B8"/>
    <w:rsid w:val="009204C2"/>
    <w:rsid w:val="009278D2"/>
    <w:rsid w:val="00934088"/>
    <w:rsid w:val="00957E63"/>
    <w:rsid w:val="00974311"/>
    <w:rsid w:val="00987A76"/>
    <w:rsid w:val="009B08A7"/>
    <w:rsid w:val="009D130A"/>
    <w:rsid w:val="00A01941"/>
    <w:rsid w:val="00A144BA"/>
    <w:rsid w:val="00A14B6B"/>
    <w:rsid w:val="00A1560E"/>
    <w:rsid w:val="00A351A4"/>
    <w:rsid w:val="00A40792"/>
    <w:rsid w:val="00A410C9"/>
    <w:rsid w:val="00A62477"/>
    <w:rsid w:val="00A62F8B"/>
    <w:rsid w:val="00A76F73"/>
    <w:rsid w:val="00A777C9"/>
    <w:rsid w:val="00A91425"/>
    <w:rsid w:val="00A92C30"/>
    <w:rsid w:val="00A95F05"/>
    <w:rsid w:val="00A96949"/>
    <w:rsid w:val="00AA46EC"/>
    <w:rsid w:val="00AB05E5"/>
    <w:rsid w:val="00AB6BA2"/>
    <w:rsid w:val="00AC301D"/>
    <w:rsid w:val="00AC3295"/>
    <w:rsid w:val="00AD53CC"/>
    <w:rsid w:val="00AE1AD1"/>
    <w:rsid w:val="00AE57EB"/>
    <w:rsid w:val="00AF374F"/>
    <w:rsid w:val="00AF46BD"/>
    <w:rsid w:val="00AF6EF7"/>
    <w:rsid w:val="00B30EEE"/>
    <w:rsid w:val="00B33917"/>
    <w:rsid w:val="00B56FEC"/>
    <w:rsid w:val="00B6056C"/>
    <w:rsid w:val="00B75688"/>
    <w:rsid w:val="00B77B93"/>
    <w:rsid w:val="00B90ECB"/>
    <w:rsid w:val="00BA3DC1"/>
    <w:rsid w:val="00BC00F1"/>
    <w:rsid w:val="00BC7F65"/>
    <w:rsid w:val="00BD09D8"/>
    <w:rsid w:val="00BD2E55"/>
    <w:rsid w:val="00BD7D11"/>
    <w:rsid w:val="00BF0956"/>
    <w:rsid w:val="00BF39F4"/>
    <w:rsid w:val="00C00981"/>
    <w:rsid w:val="00C07195"/>
    <w:rsid w:val="00C17F59"/>
    <w:rsid w:val="00C21980"/>
    <w:rsid w:val="00C24282"/>
    <w:rsid w:val="00C36917"/>
    <w:rsid w:val="00C407C3"/>
    <w:rsid w:val="00C54D5E"/>
    <w:rsid w:val="00C8410C"/>
    <w:rsid w:val="00C97D46"/>
    <w:rsid w:val="00CA260E"/>
    <w:rsid w:val="00CA4B27"/>
    <w:rsid w:val="00CB1F24"/>
    <w:rsid w:val="00CC52F6"/>
    <w:rsid w:val="00CF2C7E"/>
    <w:rsid w:val="00CF526B"/>
    <w:rsid w:val="00D01D87"/>
    <w:rsid w:val="00D11544"/>
    <w:rsid w:val="00D1501C"/>
    <w:rsid w:val="00D16A40"/>
    <w:rsid w:val="00D3170B"/>
    <w:rsid w:val="00D3593D"/>
    <w:rsid w:val="00D51DD4"/>
    <w:rsid w:val="00D56714"/>
    <w:rsid w:val="00D60428"/>
    <w:rsid w:val="00D832A7"/>
    <w:rsid w:val="00DC4698"/>
    <w:rsid w:val="00DC555A"/>
    <w:rsid w:val="00DD38DC"/>
    <w:rsid w:val="00DD5B26"/>
    <w:rsid w:val="00DF15A3"/>
    <w:rsid w:val="00DF3694"/>
    <w:rsid w:val="00E0313A"/>
    <w:rsid w:val="00E135BE"/>
    <w:rsid w:val="00E32CCE"/>
    <w:rsid w:val="00E476B8"/>
    <w:rsid w:val="00E52179"/>
    <w:rsid w:val="00E90CEE"/>
    <w:rsid w:val="00E92691"/>
    <w:rsid w:val="00E936F6"/>
    <w:rsid w:val="00EA1982"/>
    <w:rsid w:val="00F036D7"/>
    <w:rsid w:val="00F050DD"/>
    <w:rsid w:val="00F11FDF"/>
    <w:rsid w:val="00F35B47"/>
    <w:rsid w:val="00F86422"/>
    <w:rsid w:val="00FA136E"/>
    <w:rsid w:val="00FA19B5"/>
    <w:rsid w:val="00FC289B"/>
    <w:rsid w:val="00FC3880"/>
    <w:rsid w:val="00FC6FAF"/>
    <w:rsid w:val="00FD11BD"/>
    <w:rsid w:val="00FE0662"/>
    <w:rsid w:val="00FE249F"/>
    <w:rsid w:val="00FE38A7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6B457"/>
  <w15:docId w15:val="{380330F7-47E5-4C72-B6C0-3DB4A42E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4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44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8B0"/>
  </w:style>
  <w:style w:type="paragraph" w:styleId="Pieddepage">
    <w:name w:val="footer"/>
    <w:basedOn w:val="Normal"/>
    <w:link w:val="PieddepageCar"/>
    <w:uiPriority w:val="99"/>
    <w:unhideWhenUsed/>
    <w:rsid w:val="0028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8B0"/>
  </w:style>
  <w:style w:type="character" w:styleId="Lienhypertexte">
    <w:name w:val="Hyperlink"/>
    <w:basedOn w:val="Policepardfaut"/>
    <w:uiPriority w:val="99"/>
    <w:unhideWhenUsed/>
    <w:rsid w:val="003B36B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36B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1465C"/>
    <w:rPr>
      <w:color w:val="954F72" w:themeColor="followedHyperlink"/>
      <w:u w:val="single"/>
    </w:rPr>
  </w:style>
  <w:style w:type="paragraph" w:styleId="Sansinterligne">
    <w:name w:val="No Spacing"/>
    <w:link w:val="SansinterligneCar"/>
    <w:uiPriority w:val="1"/>
    <w:qFormat/>
    <w:rsid w:val="00060F8C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60F8C"/>
    <w:rPr>
      <w:rFonts w:eastAsiaTheme="minorEastAsia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F0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E5F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5F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5F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5F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5F02"/>
    <w:rPr>
      <w:b/>
      <w:bCs/>
      <w:sz w:val="20"/>
      <w:szCs w:val="20"/>
    </w:rPr>
  </w:style>
  <w:style w:type="character" w:customStyle="1" w:styleId="author-a-z82zgz65zvoz85zz88z2z70zymz68zz90zz87zbz89z">
    <w:name w:val="author-a-z82zgz65zvoz85zz88z2z70zymz68zz90zz87zbz89z"/>
    <w:basedOn w:val="Policepardfaut"/>
    <w:rsid w:val="0098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F55E-FA4F-41F5-9F19-AFF57D30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Greta Prades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line martinez</cp:lastModifiedBy>
  <cp:revision>2</cp:revision>
  <cp:lastPrinted>2020-03-25T14:11:00Z</cp:lastPrinted>
  <dcterms:created xsi:type="dcterms:W3CDTF">2021-10-08T02:03:00Z</dcterms:created>
  <dcterms:modified xsi:type="dcterms:W3CDTF">2021-10-08T02:03:00Z</dcterms:modified>
</cp:coreProperties>
</file>