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718" w:rsidRPr="00CF7718" w:rsidRDefault="00CF7718" w:rsidP="00CF7718">
      <w:pPr>
        <w:rPr>
          <w:rFonts w:ascii="Arial" w:hAnsi="Arial" w:cs="Arial"/>
          <w:b/>
          <w:color w:val="4472C4" w:themeColor="accent1"/>
          <w:sz w:val="20"/>
          <w:szCs w:val="20"/>
        </w:rPr>
      </w:pPr>
    </w:p>
    <w:p w:rsidR="00CF7718" w:rsidRPr="00CF7718" w:rsidRDefault="00CF7718" w:rsidP="00CF7718">
      <w:pPr>
        <w:tabs>
          <w:tab w:val="left" w:pos="1373"/>
        </w:tabs>
        <w:rPr>
          <w:rFonts w:ascii="Arial" w:hAnsi="Arial" w:cs="Arial"/>
          <w:sz w:val="20"/>
          <w:szCs w:val="20"/>
        </w:rPr>
      </w:pPr>
      <w:r w:rsidRPr="00CF7718">
        <w:rPr>
          <w:rFonts w:ascii="Arial" w:hAnsi="Arial" w:cs="Arial"/>
          <w:sz w:val="20"/>
          <w:szCs w:val="20"/>
        </w:rPr>
        <w:tab/>
        <w:t>NB : Dans le cadre d’un partenariat entre un établissement scolaire et un CREPS, une seule convention peut être signée à condition que l’ensemble des modalités concernant tous les élèves soient mentionnées</w:t>
      </w:r>
    </w:p>
    <w:p w:rsidR="00CF7718" w:rsidRPr="00CF7718" w:rsidRDefault="00CF7718" w:rsidP="00CF7718">
      <w:pPr>
        <w:rPr>
          <w:rFonts w:ascii="Arial" w:hAnsi="Arial" w:cs="Arial"/>
          <w:sz w:val="20"/>
          <w:szCs w:val="20"/>
        </w:rPr>
      </w:pPr>
    </w:p>
    <w:p w:rsidR="00CF7718" w:rsidRPr="00CF7718" w:rsidRDefault="00CF7718" w:rsidP="00CF7718">
      <w:pPr>
        <w:rPr>
          <w:rFonts w:ascii="Arial" w:hAnsi="Arial" w:cs="Arial"/>
          <w:sz w:val="20"/>
          <w:szCs w:val="20"/>
        </w:rPr>
      </w:pPr>
    </w:p>
    <w:p w:rsidR="00CF7718" w:rsidRPr="00CF7718" w:rsidRDefault="00CF7718" w:rsidP="00CF7718">
      <w:pPr>
        <w:rPr>
          <w:rFonts w:ascii="Arial" w:hAnsi="Arial" w:cs="Arial"/>
          <w:sz w:val="20"/>
          <w:szCs w:val="20"/>
        </w:rPr>
      </w:pPr>
      <w:r w:rsidRPr="00CF7718">
        <w:rPr>
          <w:rFonts w:ascii="Arial" w:hAnsi="Arial" w:cs="Arial"/>
          <w:noProof/>
          <w:sz w:val="20"/>
          <w:szCs w:val="20"/>
          <w:lang w:eastAsia="fr-FR"/>
        </w:rPr>
        <mc:AlternateContent>
          <mc:Choice Requires="wps">
            <w:drawing>
              <wp:anchor distT="0" distB="0" distL="114300" distR="114300" simplePos="0" relativeHeight="251660288" behindDoc="1" locked="0" layoutInCell="1" allowOverlap="1" wp14:anchorId="11C7AC78" wp14:editId="343035A3">
                <wp:simplePos x="0" y="0"/>
                <wp:positionH relativeFrom="margin">
                  <wp:align>right</wp:align>
                </wp:positionH>
                <wp:positionV relativeFrom="paragraph">
                  <wp:posOffset>-459417</wp:posOffset>
                </wp:positionV>
                <wp:extent cx="6648450" cy="1664970"/>
                <wp:effectExtent l="0" t="0" r="1905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6649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7718" w:rsidRDefault="00CF7718" w:rsidP="00CF7718">
                            <w:pPr>
                              <w:pStyle w:val="Titre2"/>
                              <w:jc w:val="center"/>
                              <w:rPr>
                                <w:sz w:val="32"/>
                              </w:rPr>
                            </w:pPr>
                          </w:p>
                          <w:p w:rsidR="00CF7718" w:rsidRDefault="00CF7718" w:rsidP="00CF7718">
                            <w:pPr>
                              <w:pStyle w:val="Titre2"/>
                              <w:jc w:val="center"/>
                              <w:rPr>
                                <w:rFonts w:ascii="Arial" w:hAnsi="Arial" w:cs="Arial"/>
                                <w:i/>
                                <w:iCs/>
                                <w:sz w:val="32"/>
                                <w:szCs w:val="32"/>
                              </w:rPr>
                            </w:pPr>
                            <w:r>
                              <w:rPr>
                                <w:rFonts w:ascii="Arial" w:hAnsi="Arial" w:cs="Arial"/>
                                <w:i/>
                                <w:iCs/>
                                <w:sz w:val="32"/>
                                <w:szCs w:val="32"/>
                              </w:rPr>
                              <w:t xml:space="preserve">MODELE ACADEMIQUE DE CONVENTION DE PARTENARIAT </w:t>
                            </w:r>
                          </w:p>
                          <w:p w:rsidR="00CF7718" w:rsidRDefault="00CF7718" w:rsidP="00CF7718">
                            <w:pPr>
                              <w:pStyle w:val="Titre2"/>
                              <w:jc w:val="center"/>
                              <w:rPr>
                                <w:rFonts w:ascii="Arial" w:hAnsi="Arial" w:cs="Arial"/>
                                <w:i/>
                                <w:iCs/>
                                <w:sz w:val="32"/>
                                <w:szCs w:val="32"/>
                              </w:rPr>
                            </w:pPr>
                            <w:r>
                              <w:rPr>
                                <w:rFonts w:ascii="Arial" w:hAnsi="Arial" w:cs="Arial"/>
                                <w:i/>
                                <w:iCs/>
                                <w:sz w:val="32"/>
                                <w:szCs w:val="32"/>
                              </w:rPr>
                              <w:t>POUR LES CLASSES SPORT - ETUDES</w:t>
                            </w:r>
                          </w:p>
                          <w:p w:rsidR="00CF7718" w:rsidRDefault="00CF7718" w:rsidP="00CF7718">
                            <w:pPr>
                              <w:pStyle w:val="Titre2"/>
                              <w:jc w:val="center"/>
                              <w:rPr>
                                <w:b/>
                                <w:bCs/>
                              </w:rPr>
                            </w:pPr>
                          </w:p>
                          <w:p w:rsidR="00CF7718" w:rsidRPr="00CE2A5D" w:rsidRDefault="00CF7718" w:rsidP="00CF7718">
                            <w:pPr>
                              <w:pStyle w:val="Titre2"/>
                              <w:jc w:val="center"/>
                              <w:rPr>
                                <w:rFonts w:ascii="Arial" w:hAnsi="Arial" w:cs="Arial"/>
                                <w:i/>
                                <w:iCs/>
                                <w:sz w:val="32"/>
                                <w:szCs w:val="32"/>
                              </w:rPr>
                            </w:pPr>
                            <w:r w:rsidRPr="00CE2A5D">
                              <w:rPr>
                                <w:rFonts w:ascii="Arial" w:hAnsi="Arial" w:cs="Arial"/>
                                <w:i/>
                                <w:iCs/>
                                <w:sz w:val="32"/>
                                <w:szCs w:val="32"/>
                              </w:rPr>
                              <w:t xml:space="preserve">Nom de l’établissement scolaire </w:t>
                            </w:r>
                          </w:p>
                          <w:p w:rsidR="00CF7718" w:rsidRPr="00CE2A5D" w:rsidRDefault="00CF7718" w:rsidP="00CF7718">
                            <w:pPr>
                              <w:pStyle w:val="Titre2"/>
                              <w:jc w:val="right"/>
                              <w:rPr>
                                <w:rFonts w:ascii="Arial" w:hAnsi="Arial"/>
                                <w:iCs/>
                                <w:sz w:val="32"/>
                                <w:szCs w:val="32"/>
                              </w:rPr>
                            </w:pPr>
                          </w:p>
                          <w:p w:rsidR="00CF7718" w:rsidRDefault="00CF7718" w:rsidP="00CF7718">
                            <w:pPr>
                              <w:pStyle w:val="Titre2"/>
                              <w:jc w:val="center"/>
                              <w:rPr>
                                <w:rFonts w:ascii="Arial" w:hAnsi="Arial"/>
                                <w:i/>
                                <w:sz w:val="32"/>
                                <w:szCs w:val="32"/>
                              </w:rPr>
                            </w:pPr>
                            <w:bookmarkStart w:id="0" w:name="_Hlk156979744"/>
                            <w:r w:rsidRPr="00CE2A5D">
                              <w:rPr>
                                <w:rFonts w:ascii="Arial" w:hAnsi="Arial"/>
                                <w:i/>
                                <w:sz w:val="32"/>
                                <w:szCs w:val="32"/>
                              </w:rPr>
                              <w:t xml:space="preserve">Activité physique </w:t>
                            </w:r>
                            <w:r>
                              <w:rPr>
                                <w:rFonts w:ascii="Arial" w:hAnsi="Arial"/>
                                <w:i/>
                                <w:sz w:val="32"/>
                                <w:szCs w:val="32"/>
                              </w:rPr>
                              <w:t>sportive ou artistique support</w:t>
                            </w:r>
                          </w:p>
                          <w:bookmarkEnd w:id="0"/>
                          <w:p w:rsidR="00CF7718" w:rsidRPr="009713DE" w:rsidRDefault="00CF7718" w:rsidP="00CF7718"/>
                          <w:p w:rsidR="00CF7718" w:rsidRPr="00CE2A5D" w:rsidRDefault="00CF7718" w:rsidP="00CF7718">
                            <w:pPr>
                              <w:spacing w:before="120" w:after="120"/>
                              <w:jc w:val="center"/>
                              <w:rPr>
                                <w:rFonts w:ascii="Arial" w:hAnsi="Arial" w:cs="Arial"/>
                                <w:sz w:val="32"/>
                                <w:szCs w:val="32"/>
                              </w:rPr>
                            </w:pPr>
                            <w:r w:rsidRPr="00CE2A5D">
                              <w:rPr>
                                <w:rFonts w:ascii="Arial" w:hAnsi="Arial" w:cs="Arial"/>
                                <w:sz w:val="32"/>
                                <w:szCs w:val="32"/>
                              </w:rPr>
                              <w:t>----------</w:t>
                            </w:r>
                          </w:p>
                          <w:p w:rsidR="00CF7718" w:rsidRPr="00CE2A5D" w:rsidRDefault="00CF7718" w:rsidP="00CF7718">
                            <w:pPr>
                              <w:jc w:val="center"/>
                              <w:rPr>
                                <w:rFonts w:ascii="Arial" w:hAnsi="Arial" w:cs="Arial"/>
                                <w:sz w:val="32"/>
                                <w:szCs w:val="32"/>
                              </w:rPr>
                            </w:pPr>
                            <w:r w:rsidRPr="00CE2A5D">
                              <w:rPr>
                                <w:rFonts w:ascii="Arial" w:hAnsi="Arial" w:cs="Arial"/>
                                <w:sz w:val="32"/>
                                <w:szCs w:val="32"/>
                              </w:rPr>
                              <w:t>CONVENTION DE PARTENARIAT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7AC78" id="Rectangle 7" o:spid="_x0000_s1026" style="position:absolute;margin-left:472.3pt;margin-top:-36.15pt;width:523.5pt;height:131.1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">
                <v:textbox inset="0,0,0,0">
                  <w:txbxContent>
                    <w:p w:rsidR="00CF7718" w:rsidRDefault="00CF7718" w:rsidP="00CF7718">
                      <w:pPr>
                        <w:pStyle w:val="Titre2"/>
                        <w:jc w:val="center"/>
                        <w:rPr>
                          <w:sz w:val="32"/>
                        </w:rPr>
                      </w:pPr>
                    </w:p>
                    <w:p w:rsidR="00CF7718" w:rsidRDefault="00CF7718" w:rsidP="00CF7718">
                      <w:pPr>
                        <w:pStyle w:val="Titre2"/>
                        <w:jc w:val="center"/>
                        <w:rPr>
                          <w:rFonts w:ascii="Arial" w:hAnsi="Arial" w:cs="Arial"/>
                          <w:i/>
                          <w:iCs/>
                          <w:sz w:val="32"/>
                          <w:szCs w:val="32"/>
                        </w:rPr>
                      </w:pPr>
                      <w:r>
                        <w:rPr>
                          <w:rFonts w:ascii="Arial" w:hAnsi="Arial" w:cs="Arial"/>
                          <w:i/>
                          <w:iCs/>
                          <w:sz w:val="32"/>
                          <w:szCs w:val="32"/>
                        </w:rPr>
                        <w:t xml:space="preserve">MODELE ACADEMIQUE DE CONVENTION DE PARTENARIAT </w:t>
                      </w:r>
                    </w:p>
                    <w:p w:rsidR="00CF7718" w:rsidRDefault="00CF7718" w:rsidP="00CF7718">
                      <w:pPr>
                        <w:pStyle w:val="Titre2"/>
                        <w:jc w:val="center"/>
                        <w:rPr>
                          <w:rFonts w:ascii="Arial" w:hAnsi="Arial" w:cs="Arial"/>
                          <w:i/>
                          <w:iCs/>
                          <w:sz w:val="32"/>
                          <w:szCs w:val="32"/>
                        </w:rPr>
                      </w:pPr>
                      <w:r>
                        <w:rPr>
                          <w:rFonts w:ascii="Arial" w:hAnsi="Arial" w:cs="Arial"/>
                          <w:i/>
                          <w:iCs/>
                          <w:sz w:val="32"/>
                          <w:szCs w:val="32"/>
                        </w:rPr>
                        <w:t>POUR LES CLASSES SPORT - ETUDES</w:t>
                      </w:r>
                    </w:p>
                    <w:p w:rsidR="00CF7718" w:rsidRDefault="00CF7718" w:rsidP="00CF7718">
                      <w:pPr>
                        <w:pStyle w:val="Titre2"/>
                        <w:jc w:val="center"/>
                        <w:rPr>
                          <w:b/>
                          <w:bCs/>
                        </w:rPr>
                      </w:pPr>
                    </w:p>
                    <w:p w:rsidR="00CF7718" w:rsidRPr="00CE2A5D" w:rsidRDefault="00CF7718" w:rsidP="00CF7718">
                      <w:pPr>
                        <w:pStyle w:val="Titre2"/>
                        <w:jc w:val="center"/>
                        <w:rPr>
                          <w:rFonts w:ascii="Arial" w:hAnsi="Arial" w:cs="Arial"/>
                          <w:i/>
                          <w:iCs/>
                          <w:sz w:val="32"/>
                          <w:szCs w:val="32"/>
                        </w:rPr>
                      </w:pPr>
                      <w:r w:rsidRPr="00CE2A5D">
                        <w:rPr>
                          <w:rFonts w:ascii="Arial" w:hAnsi="Arial" w:cs="Arial"/>
                          <w:i/>
                          <w:iCs/>
                          <w:sz w:val="32"/>
                          <w:szCs w:val="32"/>
                        </w:rPr>
                        <w:t xml:space="preserve">Nom de l’établissement scolaire </w:t>
                      </w:r>
                    </w:p>
                    <w:p w:rsidR="00CF7718" w:rsidRPr="00CE2A5D" w:rsidRDefault="00CF7718" w:rsidP="00CF7718">
                      <w:pPr>
                        <w:pStyle w:val="Titre2"/>
                        <w:jc w:val="right"/>
                        <w:rPr>
                          <w:rFonts w:ascii="Arial" w:hAnsi="Arial"/>
                          <w:iCs/>
                          <w:sz w:val="32"/>
                          <w:szCs w:val="32"/>
                        </w:rPr>
                      </w:pPr>
                    </w:p>
                    <w:p w:rsidR="00CF7718" w:rsidRDefault="00CF7718" w:rsidP="00CF7718">
                      <w:pPr>
                        <w:pStyle w:val="Titre2"/>
                        <w:jc w:val="center"/>
                        <w:rPr>
                          <w:rFonts w:ascii="Arial" w:hAnsi="Arial"/>
                          <w:i/>
                          <w:sz w:val="32"/>
                          <w:szCs w:val="32"/>
                        </w:rPr>
                      </w:pPr>
                      <w:bookmarkStart w:id="1" w:name="_Hlk156979744"/>
                      <w:r w:rsidRPr="00CE2A5D">
                        <w:rPr>
                          <w:rFonts w:ascii="Arial" w:hAnsi="Arial"/>
                          <w:i/>
                          <w:sz w:val="32"/>
                          <w:szCs w:val="32"/>
                        </w:rPr>
                        <w:t xml:space="preserve">Activité physique </w:t>
                      </w:r>
                      <w:r>
                        <w:rPr>
                          <w:rFonts w:ascii="Arial" w:hAnsi="Arial"/>
                          <w:i/>
                          <w:sz w:val="32"/>
                          <w:szCs w:val="32"/>
                        </w:rPr>
                        <w:t>sportive ou artistique support</w:t>
                      </w:r>
                    </w:p>
                    <w:bookmarkEnd w:id="1"/>
                    <w:p w:rsidR="00CF7718" w:rsidRPr="009713DE" w:rsidRDefault="00CF7718" w:rsidP="00CF7718"/>
                    <w:p w:rsidR="00CF7718" w:rsidRPr="00CE2A5D" w:rsidRDefault="00CF7718" w:rsidP="00CF7718">
                      <w:pPr>
                        <w:spacing w:before="120" w:after="120"/>
                        <w:jc w:val="center"/>
                        <w:rPr>
                          <w:rFonts w:ascii="Arial" w:hAnsi="Arial" w:cs="Arial"/>
                          <w:sz w:val="32"/>
                          <w:szCs w:val="32"/>
                        </w:rPr>
                      </w:pPr>
                      <w:r w:rsidRPr="00CE2A5D">
                        <w:rPr>
                          <w:rFonts w:ascii="Arial" w:hAnsi="Arial" w:cs="Arial"/>
                          <w:sz w:val="32"/>
                          <w:szCs w:val="32"/>
                        </w:rPr>
                        <w:t>----------</w:t>
                      </w:r>
                    </w:p>
                    <w:p w:rsidR="00CF7718" w:rsidRPr="00CE2A5D" w:rsidRDefault="00CF7718" w:rsidP="00CF7718">
                      <w:pPr>
                        <w:jc w:val="center"/>
                        <w:rPr>
                          <w:rFonts w:ascii="Arial" w:hAnsi="Arial" w:cs="Arial"/>
                          <w:sz w:val="32"/>
                          <w:szCs w:val="32"/>
                        </w:rPr>
                      </w:pPr>
                      <w:r w:rsidRPr="00CE2A5D">
                        <w:rPr>
                          <w:rFonts w:ascii="Arial" w:hAnsi="Arial" w:cs="Arial"/>
                          <w:sz w:val="32"/>
                          <w:szCs w:val="32"/>
                        </w:rPr>
                        <w:t>CONVENTION DE PARTENARIAT</w:t>
                      </w:r>
                    </w:p>
                  </w:txbxContent>
                </v:textbox>
                <w10:wrap anchorx="margin"/>
              </v:rect>
            </w:pict>
          </mc:Fallback>
        </mc:AlternateContent>
      </w:r>
    </w:p>
    <w:p w:rsidR="00CF7718" w:rsidRPr="00CF7718" w:rsidRDefault="00CF7718" w:rsidP="00CF7718">
      <w:pPr>
        <w:rPr>
          <w:rFonts w:ascii="Arial" w:hAnsi="Arial" w:cs="Arial"/>
          <w:sz w:val="20"/>
          <w:szCs w:val="20"/>
        </w:rPr>
      </w:pPr>
      <w:r w:rsidRPr="00CF7718">
        <w:rPr>
          <w:rFonts w:ascii="Arial" w:hAnsi="Arial" w:cs="Arial"/>
          <w:noProof/>
          <w:sz w:val="20"/>
          <w:szCs w:val="20"/>
          <w:lang w:eastAsia="fr-FR"/>
        </w:rPr>
        <w:drawing>
          <wp:anchor distT="0" distB="0" distL="114300" distR="114300" simplePos="0" relativeHeight="251659264" behindDoc="0" locked="0" layoutInCell="1" allowOverlap="1" wp14:anchorId="388670FA" wp14:editId="18A8FA98">
            <wp:simplePos x="0" y="0"/>
            <wp:positionH relativeFrom="margin">
              <wp:posOffset>71755</wp:posOffset>
            </wp:positionH>
            <wp:positionV relativeFrom="paragraph">
              <wp:posOffset>67945</wp:posOffset>
            </wp:positionV>
            <wp:extent cx="1033145" cy="7048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314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7718" w:rsidRPr="00CF7718" w:rsidRDefault="00CF7718" w:rsidP="00CF7718">
      <w:pPr>
        <w:ind w:firstLine="708"/>
        <w:rPr>
          <w:rFonts w:ascii="Arial" w:hAnsi="Arial" w:cs="Arial"/>
          <w:sz w:val="20"/>
          <w:szCs w:val="20"/>
        </w:rPr>
      </w:pPr>
    </w:p>
    <w:p w:rsidR="00CF7718" w:rsidRPr="00CF7718" w:rsidRDefault="00CF7718" w:rsidP="00CF7718">
      <w:pPr>
        <w:rPr>
          <w:rFonts w:ascii="Arial" w:hAnsi="Arial" w:cs="Arial"/>
          <w:sz w:val="20"/>
          <w:szCs w:val="20"/>
        </w:rPr>
      </w:pPr>
    </w:p>
    <w:p w:rsidR="00CF7718" w:rsidRPr="00CF7718" w:rsidRDefault="00CF7718" w:rsidP="00CF7718">
      <w:pPr>
        <w:rPr>
          <w:rFonts w:ascii="Arial" w:hAnsi="Arial" w:cs="Arial"/>
          <w:sz w:val="20"/>
          <w:szCs w:val="20"/>
        </w:rPr>
      </w:pPr>
      <w:bookmarkStart w:id="2" w:name="_Hlk156975942"/>
    </w:p>
    <w:p w:rsidR="00CF7718" w:rsidRPr="00CF7718" w:rsidRDefault="00CF7718" w:rsidP="00CF7718">
      <w:pPr>
        <w:keepNext/>
        <w:spacing w:after="0" w:line="240" w:lineRule="auto"/>
        <w:jc w:val="center"/>
        <w:outlineLvl w:val="2"/>
        <w:rPr>
          <w:rFonts w:ascii="Arial" w:eastAsia="Times New Roman" w:hAnsi="Arial" w:cs="Arial"/>
          <w:b/>
          <w:bCs/>
          <w:smallCaps/>
          <w:sz w:val="20"/>
          <w:szCs w:val="20"/>
          <w:lang w:eastAsia="fr-FR"/>
        </w:rPr>
      </w:pPr>
    </w:p>
    <w:p w:rsidR="00CF7718" w:rsidRPr="00CF7718" w:rsidRDefault="00CF7718" w:rsidP="00CF7718">
      <w:pPr>
        <w:keepNext/>
        <w:spacing w:after="0" w:line="240" w:lineRule="auto"/>
        <w:jc w:val="center"/>
        <w:outlineLvl w:val="2"/>
        <w:rPr>
          <w:rFonts w:ascii="Arial" w:eastAsia="Times New Roman" w:hAnsi="Arial" w:cs="Arial"/>
          <w:b/>
          <w:bCs/>
          <w:smallCaps/>
          <w:sz w:val="20"/>
          <w:szCs w:val="20"/>
          <w:lang w:eastAsia="fr-FR"/>
        </w:rPr>
      </w:pPr>
      <w:r w:rsidRPr="00CF7718">
        <w:rPr>
          <w:rFonts w:ascii="Arial" w:eastAsia="Times New Roman" w:hAnsi="Arial" w:cs="Arial"/>
          <w:b/>
          <w:bCs/>
          <w:smallCaps/>
          <w:sz w:val="20"/>
          <w:szCs w:val="20"/>
          <w:lang w:eastAsia="fr-FR"/>
        </w:rPr>
        <w:t>ENTRE</w:t>
      </w:r>
    </w:p>
    <w:p w:rsidR="00CF7718" w:rsidRPr="00CF7718" w:rsidRDefault="00CF7718" w:rsidP="00CF7718">
      <w:pPr>
        <w:spacing w:after="0" w:line="240" w:lineRule="auto"/>
        <w:rPr>
          <w:rFonts w:ascii="Arial" w:eastAsia="Times New Roman" w:hAnsi="Arial" w:cs="Arial"/>
          <w:sz w:val="20"/>
          <w:szCs w:val="20"/>
          <w:lang w:eastAsia="fr-FR"/>
        </w:rPr>
      </w:pPr>
      <w:bookmarkStart w:id="3" w:name="_GoBack"/>
      <w:bookmarkEnd w:id="3"/>
    </w:p>
    <w:p w:rsidR="00CF7718" w:rsidRPr="00CF7718" w:rsidRDefault="00CF7718" w:rsidP="00CF7718">
      <w:pPr>
        <w:spacing w:after="0" w:line="240" w:lineRule="auto"/>
        <w:jc w:val="both"/>
        <w:rPr>
          <w:rFonts w:ascii="Arial" w:eastAsia="Times New Roman" w:hAnsi="Arial" w:cs="Arial"/>
          <w:sz w:val="20"/>
          <w:szCs w:val="20"/>
          <w:lang w:eastAsia="fr-FR"/>
        </w:rPr>
      </w:pPr>
      <w:r w:rsidRPr="00CF7718">
        <w:rPr>
          <w:rFonts w:ascii="Arial" w:eastAsia="Times New Roman" w:hAnsi="Arial" w:cs="Arial"/>
          <w:sz w:val="20"/>
          <w:szCs w:val="20"/>
          <w:lang w:eastAsia="fr-FR"/>
        </w:rPr>
        <w:tab/>
        <w:t xml:space="preserve">Madame / Monsieur </w:t>
      </w:r>
      <w:r w:rsidRPr="00CF7718">
        <w:rPr>
          <w:rFonts w:ascii="Arial" w:eastAsia="Times New Roman" w:hAnsi="Arial" w:cs="Arial"/>
          <w:i/>
          <w:sz w:val="20"/>
          <w:szCs w:val="20"/>
          <w:lang w:eastAsia="fr-FR"/>
        </w:rPr>
        <w:t>nom et prénom</w:t>
      </w:r>
      <w:r w:rsidRPr="00CF7718">
        <w:rPr>
          <w:rFonts w:ascii="Arial" w:eastAsia="Times New Roman" w:hAnsi="Arial" w:cs="Arial"/>
          <w:sz w:val="20"/>
          <w:szCs w:val="20"/>
          <w:lang w:eastAsia="fr-FR"/>
        </w:rPr>
        <w:t xml:space="preserve">, chef(fe) d’établissement, représentant l’établissement scolaire </w:t>
      </w:r>
      <w:r w:rsidRPr="00CF7718">
        <w:rPr>
          <w:rFonts w:ascii="Arial" w:eastAsia="Times New Roman" w:hAnsi="Arial" w:cs="Arial"/>
          <w:bCs/>
          <w:i/>
          <w:iCs/>
          <w:sz w:val="20"/>
          <w:szCs w:val="20"/>
          <w:lang w:eastAsia="fr-FR"/>
        </w:rPr>
        <w:t>nom de l’établissement scolaire</w:t>
      </w:r>
      <w:r w:rsidRPr="00CF7718">
        <w:rPr>
          <w:rFonts w:ascii="Arial" w:eastAsia="Times New Roman" w:hAnsi="Arial" w:cs="Arial"/>
          <w:bCs/>
          <w:sz w:val="20"/>
          <w:szCs w:val="20"/>
          <w:lang w:eastAsia="fr-FR"/>
        </w:rPr>
        <w:t xml:space="preserve">, situé à </w:t>
      </w:r>
      <w:r w:rsidRPr="00CF7718">
        <w:rPr>
          <w:rFonts w:ascii="Arial" w:eastAsia="Times New Roman" w:hAnsi="Arial" w:cs="Arial"/>
          <w:bCs/>
          <w:i/>
          <w:iCs/>
          <w:sz w:val="20"/>
          <w:szCs w:val="20"/>
          <w:lang w:eastAsia="fr-FR"/>
        </w:rPr>
        <w:t>nom de la ville.</w:t>
      </w:r>
      <w:r w:rsidRPr="00CF7718">
        <w:rPr>
          <w:rFonts w:ascii="Arial" w:eastAsia="Times New Roman" w:hAnsi="Arial" w:cs="Arial"/>
          <w:b/>
          <w:sz w:val="20"/>
          <w:szCs w:val="20"/>
          <w:lang w:eastAsia="fr-FR"/>
        </w:rPr>
        <w:t xml:space="preserve"> </w:t>
      </w:r>
    </w:p>
    <w:p w:rsidR="00CF7718" w:rsidRPr="00CF7718" w:rsidRDefault="00CF7718" w:rsidP="00CF7718">
      <w:pPr>
        <w:spacing w:after="0" w:line="240" w:lineRule="auto"/>
        <w:jc w:val="both"/>
        <w:rPr>
          <w:rFonts w:ascii="Arial" w:eastAsia="Times New Roman" w:hAnsi="Arial" w:cs="Arial"/>
          <w:sz w:val="20"/>
          <w:szCs w:val="20"/>
          <w:lang w:eastAsia="fr-FR"/>
        </w:rPr>
      </w:pPr>
    </w:p>
    <w:p w:rsidR="00CF7718" w:rsidRPr="00CF7718" w:rsidRDefault="00CF7718" w:rsidP="00CF7718">
      <w:pPr>
        <w:keepNext/>
        <w:spacing w:after="0" w:line="240" w:lineRule="auto"/>
        <w:ind w:left="4248" w:firstLine="708"/>
        <w:jc w:val="both"/>
        <w:outlineLvl w:val="2"/>
        <w:rPr>
          <w:rFonts w:ascii="Arial" w:eastAsia="Times New Roman" w:hAnsi="Arial" w:cs="Arial"/>
          <w:b/>
          <w:bCs/>
          <w:smallCaps/>
          <w:sz w:val="20"/>
          <w:szCs w:val="20"/>
          <w:lang w:eastAsia="fr-FR"/>
        </w:rPr>
      </w:pPr>
      <w:r w:rsidRPr="00CF7718">
        <w:rPr>
          <w:rFonts w:ascii="Arial" w:eastAsia="Times New Roman" w:hAnsi="Arial" w:cs="Arial"/>
          <w:b/>
          <w:bCs/>
          <w:smallCaps/>
          <w:sz w:val="20"/>
          <w:szCs w:val="20"/>
          <w:lang w:eastAsia="fr-FR"/>
        </w:rPr>
        <w:t xml:space="preserve">  ET</w:t>
      </w:r>
    </w:p>
    <w:p w:rsidR="00CF7718" w:rsidRPr="00CF7718" w:rsidRDefault="00CF7718" w:rsidP="00CF7718">
      <w:pPr>
        <w:spacing w:after="0" w:line="240" w:lineRule="auto"/>
        <w:jc w:val="both"/>
        <w:rPr>
          <w:rFonts w:ascii="Arial" w:eastAsia="Times New Roman" w:hAnsi="Arial" w:cs="Arial"/>
          <w:sz w:val="20"/>
          <w:szCs w:val="20"/>
          <w:lang w:eastAsia="fr-FR"/>
        </w:rPr>
      </w:pPr>
    </w:p>
    <w:p w:rsidR="00CF7718" w:rsidRPr="00CF7718" w:rsidRDefault="00CF7718" w:rsidP="00CF7718">
      <w:pPr>
        <w:spacing w:after="0" w:line="240" w:lineRule="auto"/>
        <w:jc w:val="both"/>
        <w:rPr>
          <w:rFonts w:ascii="Arial" w:eastAsia="Times New Roman" w:hAnsi="Arial" w:cs="Arial"/>
          <w:sz w:val="20"/>
          <w:szCs w:val="20"/>
          <w:lang w:eastAsia="fr-FR"/>
        </w:rPr>
      </w:pPr>
      <w:r w:rsidRPr="00CF7718">
        <w:rPr>
          <w:rFonts w:ascii="Arial" w:eastAsia="Times New Roman" w:hAnsi="Arial" w:cs="Arial"/>
          <w:sz w:val="20"/>
          <w:szCs w:val="20"/>
          <w:lang w:eastAsia="fr-FR"/>
        </w:rPr>
        <w:tab/>
        <w:t xml:space="preserve">Madame / Monsieur </w:t>
      </w:r>
      <w:r w:rsidRPr="00CF7718">
        <w:rPr>
          <w:rFonts w:ascii="Arial" w:eastAsia="Times New Roman" w:hAnsi="Arial" w:cs="Arial"/>
          <w:i/>
          <w:sz w:val="20"/>
          <w:szCs w:val="20"/>
          <w:lang w:eastAsia="fr-FR"/>
        </w:rPr>
        <w:t>nom et prénom</w:t>
      </w:r>
      <w:r w:rsidRPr="00CF7718">
        <w:rPr>
          <w:rFonts w:ascii="Arial" w:eastAsia="Times New Roman" w:hAnsi="Arial" w:cs="Arial"/>
          <w:sz w:val="20"/>
          <w:szCs w:val="20"/>
          <w:lang w:eastAsia="fr-FR"/>
        </w:rPr>
        <w:t xml:space="preserve">, Président(e) </w:t>
      </w:r>
      <w:r w:rsidRPr="00CF7718">
        <w:rPr>
          <w:rFonts w:ascii="Arial" w:eastAsia="Times New Roman" w:hAnsi="Arial" w:cs="Arial"/>
          <w:i/>
          <w:iCs/>
          <w:sz w:val="20"/>
          <w:szCs w:val="20"/>
          <w:lang w:eastAsia="fr-FR"/>
        </w:rPr>
        <w:t>de l’entité sportive ou artistique,</w:t>
      </w:r>
      <w:r w:rsidRPr="00CF7718">
        <w:rPr>
          <w:rFonts w:ascii="Arial" w:eastAsia="Times New Roman" w:hAnsi="Arial" w:cs="Arial"/>
          <w:sz w:val="20"/>
          <w:szCs w:val="20"/>
          <w:lang w:eastAsia="fr-FR"/>
        </w:rPr>
        <w:t xml:space="preserve"> situé à </w:t>
      </w:r>
      <w:r w:rsidRPr="00CF7718">
        <w:rPr>
          <w:rFonts w:ascii="Arial" w:eastAsia="Times New Roman" w:hAnsi="Arial" w:cs="Arial"/>
          <w:i/>
          <w:iCs/>
          <w:sz w:val="20"/>
          <w:szCs w:val="20"/>
          <w:lang w:eastAsia="fr-FR"/>
        </w:rPr>
        <w:t>nom de la ville</w:t>
      </w:r>
      <w:r w:rsidRPr="00CF7718">
        <w:rPr>
          <w:rFonts w:ascii="Arial" w:eastAsia="Times New Roman" w:hAnsi="Arial" w:cs="Arial"/>
          <w:sz w:val="20"/>
          <w:szCs w:val="20"/>
          <w:lang w:eastAsia="fr-FR"/>
        </w:rPr>
        <w:t xml:space="preserve">.  </w:t>
      </w:r>
    </w:p>
    <w:p w:rsidR="00CF7718" w:rsidRPr="00CF7718" w:rsidRDefault="00CF7718" w:rsidP="00CF7718">
      <w:pPr>
        <w:spacing w:after="0" w:line="240" w:lineRule="auto"/>
        <w:ind w:firstLine="709"/>
        <w:jc w:val="both"/>
        <w:rPr>
          <w:rFonts w:ascii="Arial" w:eastAsia="Times New Roman" w:hAnsi="Arial" w:cs="Arial"/>
          <w:sz w:val="20"/>
          <w:szCs w:val="20"/>
          <w:lang w:eastAsia="fr-FR"/>
        </w:rPr>
      </w:pPr>
    </w:p>
    <w:p w:rsidR="00CF7718" w:rsidRPr="00CF7718" w:rsidRDefault="00CF7718" w:rsidP="00CF7718">
      <w:pPr>
        <w:spacing w:after="0" w:line="240" w:lineRule="auto"/>
        <w:jc w:val="both"/>
        <w:rPr>
          <w:rFonts w:ascii="Arial" w:eastAsia="Times New Roman" w:hAnsi="Arial" w:cs="Arial"/>
          <w:sz w:val="20"/>
          <w:szCs w:val="20"/>
          <w:lang w:eastAsia="fr-FR"/>
        </w:rPr>
      </w:pPr>
    </w:p>
    <w:p w:rsidR="00CF7718" w:rsidRPr="00CF7718" w:rsidRDefault="00CF7718" w:rsidP="00CF7718">
      <w:pPr>
        <w:spacing w:after="0" w:line="240" w:lineRule="auto"/>
        <w:jc w:val="both"/>
        <w:rPr>
          <w:rFonts w:ascii="Arial" w:eastAsia="Times New Roman" w:hAnsi="Arial" w:cs="Arial"/>
          <w:sz w:val="20"/>
          <w:szCs w:val="20"/>
          <w:lang w:eastAsia="fr-FR"/>
        </w:rPr>
      </w:pPr>
      <w:r w:rsidRPr="00CF7718">
        <w:rPr>
          <w:rFonts w:ascii="Arial" w:eastAsia="Times New Roman" w:hAnsi="Arial" w:cs="Arial"/>
          <w:sz w:val="20"/>
          <w:szCs w:val="20"/>
          <w:lang w:eastAsia="fr-FR"/>
        </w:rPr>
        <w:t xml:space="preserve">Vu le code de l’éducation ;   </w:t>
      </w:r>
    </w:p>
    <w:p w:rsidR="00CF7718" w:rsidRPr="00CF7718" w:rsidRDefault="00CF7718" w:rsidP="00CF7718">
      <w:pPr>
        <w:spacing w:after="0" w:line="240" w:lineRule="auto"/>
        <w:jc w:val="both"/>
        <w:rPr>
          <w:rFonts w:ascii="Arial" w:eastAsia="Times New Roman" w:hAnsi="Arial" w:cs="Arial"/>
          <w:sz w:val="20"/>
          <w:szCs w:val="20"/>
          <w:lang w:eastAsia="fr-FR"/>
        </w:rPr>
      </w:pPr>
      <w:r w:rsidRPr="00CF7718">
        <w:rPr>
          <w:rFonts w:ascii="Arial" w:eastAsia="Times New Roman" w:hAnsi="Arial" w:cs="Arial"/>
          <w:sz w:val="20"/>
          <w:szCs w:val="20"/>
          <w:lang w:eastAsia="fr-FR"/>
        </w:rPr>
        <w:t xml:space="preserve">Vu le code du sport ;  </w:t>
      </w:r>
    </w:p>
    <w:p w:rsidR="00CF7718" w:rsidRPr="00CF7718" w:rsidRDefault="00CF7718" w:rsidP="00CF7718">
      <w:pPr>
        <w:spacing w:after="0" w:line="276" w:lineRule="auto"/>
        <w:jc w:val="both"/>
        <w:rPr>
          <w:rFonts w:ascii="Arial" w:eastAsia="Times New Roman" w:hAnsi="Arial" w:cs="Arial"/>
          <w:sz w:val="20"/>
          <w:szCs w:val="20"/>
          <w:lang w:eastAsia="fr-FR"/>
        </w:rPr>
      </w:pPr>
      <w:r w:rsidRPr="00CF7718">
        <w:rPr>
          <w:rFonts w:ascii="Arial" w:eastAsia="Times New Roman" w:hAnsi="Arial" w:cs="Arial"/>
          <w:sz w:val="20"/>
          <w:szCs w:val="20"/>
          <w:lang w:eastAsia="fr-FR"/>
        </w:rPr>
        <w:t>Vu la Circulaire du 15 décembre 2023 publiée au BO n°48 du 21 décembre 2023 ;</w:t>
      </w:r>
    </w:p>
    <w:p w:rsidR="00CF7718" w:rsidRPr="00CF7718" w:rsidRDefault="00CF7718" w:rsidP="00CF7718">
      <w:pPr>
        <w:spacing w:after="0" w:line="276" w:lineRule="auto"/>
        <w:jc w:val="both"/>
        <w:rPr>
          <w:rFonts w:ascii="Arial" w:eastAsia="Times New Roman" w:hAnsi="Arial" w:cs="Arial"/>
          <w:sz w:val="20"/>
          <w:szCs w:val="20"/>
          <w:lang w:eastAsia="fr-FR"/>
        </w:rPr>
      </w:pPr>
    </w:p>
    <w:p w:rsidR="00CF7718" w:rsidRPr="00CF7718" w:rsidRDefault="00CF7718" w:rsidP="00CF7718">
      <w:pPr>
        <w:spacing w:after="0" w:line="276" w:lineRule="auto"/>
        <w:jc w:val="both"/>
        <w:rPr>
          <w:rFonts w:ascii="Arial" w:eastAsia="Times New Roman" w:hAnsi="Arial" w:cs="Arial"/>
          <w:sz w:val="20"/>
          <w:szCs w:val="20"/>
          <w:lang w:eastAsia="fr-FR"/>
        </w:rPr>
      </w:pPr>
      <w:r w:rsidRPr="00CF7718">
        <w:rPr>
          <w:rFonts w:ascii="Arial" w:eastAsia="Times New Roman" w:hAnsi="Arial" w:cs="Arial"/>
          <w:sz w:val="20"/>
          <w:szCs w:val="20"/>
          <w:lang w:eastAsia="fr-FR"/>
        </w:rPr>
        <w:t>IL EST CONVENU CE QUI SUIT :</w:t>
      </w:r>
    </w:p>
    <w:p w:rsidR="00CF7718" w:rsidRPr="00CF7718" w:rsidRDefault="00CF7718" w:rsidP="00CF7718">
      <w:pPr>
        <w:spacing w:after="0" w:line="276" w:lineRule="auto"/>
        <w:rPr>
          <w:rFonts w:ascii="Arial" w:eastAsia="Times New Roman" w:hAnsi="Arial" w:cs="Arial"/>
          <w:sz w:val="20"/>
          <w:szCs w:val="20"/>
          <w:lang w:eastAsia="fr-FR"/>
        </w:rPr>
      </w:pPr>
    </w:p>
    <w:p w:rsidR="00CF7718" w:rsidRPr="00CF7718" w:rsidRDefault="00CF7718" w:rsidP="00CF7718">
      <w:pPr>
        <w:keepNext/>
        <w:tabs>
          <w:tab w:val="center" w:pos="1418"/>
        </w:tabs>
        <w:spacing w:after="0" w:line="276" w:lineRule="auto"/>
        <w:outlineLvl w:val="3"/>
        <w:rPr>
          <w:rFonts w:ascii="Arial" w:eastAsia="Times New Roman" w:hAnsi="Arial" w:cs="Arial"/>
          <w:b/>
          <w:bCs/>
          <w:color w:val="0070C0"/>
          <w:sz w:val="20"/>
          <w:szCs w:val="20"/>
          <w:u w:val="single"/>
          <w:lang w:eastAsia="fr-FR"/>
        </w:rPr>
      </w:pPr>
      <w:r w:rsidRPr="00CF7718">
        <w:rPr>
          <w:rFonts w:ascii="Arial" w:eastAsia="Times New Roman" w:hAnsi="Arial" w:cs="Arial"/>
          <w:b/>
          <w:bCs/>
          <w:color w:val="0070C0"/>
          <w:sz w:val="20"/>
          <w:szCs w:val="20"/>
          <w:u w:val="single"/>
          <w:lang w:eastAsia="fr-FR"/>
        </w:rPr>
        <w:t>Article 1 : Objet de la convention</w:t>
      </w:r>
    </w:p>
    <w:p w:rsidR="00CF7718" w:rsidRPr="00CF7718" w:rsidRDefault="00CF7718" w:rsidP="00CF7718">
      <w:pPr>
        <w:spacing w:after="0" w:line="276" w:lineRule="auto"/>
        <w:jc w:val="both"/>
        <w:rPr>
          <w:rFonts w:ascii="Arial" w:eastAsia="Times New Roman" w:hAnsi="Arial" w:cs="Arial"/>
          <w:sz w:val="20"/>
          <w:szCs w:val="20"/>
          <w:lang w:eastAsia="fr-FR"/>
        </w:rPr>
      </w:pPr>
      <w:r w:rsidRPr="00CF7718">
        <w:rPr>
          <w:rFonts w:ascii="Arial" w:eastAsia="Times New Roman" w:hAnsi="Arial" w:cs="Arial"/>
          <w:sz w:val="20"/>
          <w:szCs w:val="20"/>
          <w:lang w:eastAsia="fr-FR"/>
        </w:rPr>
        <w:tab/>
      </w:r>
    </w:p>
    <w:p w:rsidR="00CF7718" w:rsidRPr="00CF7718" w:rsidRDefault="00CF7718" w:rsidP="00CF7718">
      <w:pPr>
        <w:spacing w:after="0" w:line="240" w:lineRule="auto"/>
        <w:jc w:val="both"/>
        <w:rPr>
          <w:rFonts w:ascii="Arial" w:eastAsia="Times New Roman" w:hAnsi="Arial" w:cs="Arial"/>
          <w:b/>
          <w:sz w:val="20"/>
          <w:szCs w:val="20"/>
          <w:lang w:eastAsia="fr-FR"/>
        </w:rPr>
      </w:pPr>
      <w:r w:rsidRPr="00CF7718">
        <w:rPr>
          <w:rFonts w:ascii="Arial" w:eastAsia="Times New Roman" w:hAnsi="Arial" w:cs="Arial"/>
          <w:sz w:val="20"/>
          <w:szCs w:val="20"/>
          <w:lang w:eastAsia="fr-FR"/>
        </w:rPr>
        <w:t xml:space="preserve">La présente convention a pour objet de définir l'implication des parties et de fixer les principes qui les lient pour contribuer au bon fonctionnement de la classe sport – études implantée </w:t>
      </w:r>
      <w:r w:rsidRPr="00CF7718">
        <w:rPr>
          <w:rFonts w:ascii="Arial" w:eastAsia="Times New Roman" w:hAnsi="Arial" w:cs="Arial"/>
          <w:bCs/>
          <w:i/>
          <w:iCs/>
          <w:sz w:val="20"/>
          <w:szCs w:val="20"/>
          <w:lang w:eastAsia="fr-FR"/>
        </w:rPr>
        <w:t>nom de l’établissement scolaire</w:t>
      </w:r>
      <w:r w:rsidRPr="00CF7718">
        <w:rPr>
          <w:rFonts w:ascii="Arial" w:eastAsia="Times New Roman" w:hAnsi="Arial" w:cs="Arial"/>
          <w:bCs/>
          <w:sz w:val="20"/>
          <w:szCs w:val="20"/>
          <w:lang w:eastAsia="fr-FR"/>
        </w:rPr>
        <w:t xml:space="preserve">, situé à </w:t>
      </w:r>
      <w:r w:rsidRPr="00CF7718">
        <w:rPr>
          <w:rFonts w:ascii="Arial" w:eastAsia="Times New Roman" w:hAnsi="Arial" w:cs="Arial"/>
          <w:bCs/>
          <w:i/>
          <w:iCs/>
          <w:sz w:val="20"/>
          <w:szCs w:val="20"/>
          <w:lang w:eastAsia="fr-FR"/>
        </w:rPr>
        <w:t>nom de la ville.</w:t>
      </w:r>
      <w:r w:rsidRPr="00CF7718">
        <w:rPr>
          <w:rFonts w:ascii="Arial" w:eastAsia="Times New Roman" w:hAnsi="Arial" w:cs="Arial"/>
          <w:b/>
          <w:sz w:val="20"/>
          <w:szCs w:val="20"/>
          <w:lang w:eastAsia="fr-FR"/>
        </w:rPr>
        <w:t xml:space="preserve"> </w:t>
      </w:r>
      <w:r w:rsidRPr="00CF7718">
        <w:rPr>
          <w:rFonts w:ascii="Arial" w:eastAsia="Times New Roman" w:hAnsi="Arial" w:cs="Arial"/>
          <w:sz w:val="20"/>
          <w:szCs w:val="20"/>
          <w:lang w:eastAsia="fr-FR"/>
        </w:rPr>
        <w:t>Le livret d’accompagnement des classes sport - études constitue une ressource pour la mise en œuvre du dispositif scolaire.</w:t>
      </w:r>
    </w:p>
    <w:p w:rsidR="00CF7718" w:rsidRPr="00CF7718" w:rsidRDefault="00CF7718" w:rsidP="00CF7718">
      <w:pPr>
        <w:spacing w:after="0" w:line="276" w:lineRule="auto"/>
        <w:jc w:val="both"/>
        <w:rPr>
          <w:rFonts w:ascii="Arial" w:eastAsia="Times New Roman" w:hAnsi="Arial" w:cs="Arial"/>
          <w:sz w:val="20"/>
          <w:szCs w:val="20"/>
          <w:lang w:eastAsia="fr-FR"/>
        </w:rPr>
      </w:pPr>
    </w:p>
    <w:p w:rsidR="00CF7718" w:rsidRPr="00CF7718" w:rsidRDefault="00CF7718" w:rsidP="00CF7718">
      <w:pPr>
        <w:spacing w:after="0" w:line="276" w:lineRule="auto"/>
        <w:jc w:val="both"/>
        <w:rPr>
          <w:rFonts w:ascii="Arial" w:eastAsia="Times New Roman" w:hAnsi="Arial" w:cs="Arial"/>
          <w:b/>
          <w:bCs/>
          <w:color w:val="0070C0"/>
          <w:sz w:val="20"/>
          <w:szCs w:val="20"/>
          <w:u w:val="single"/>
          <w:lang w:eastAsia="fr-FR"/>
        </w:rPr>
      </w:pPr>
      <w:r w:rsidRPr="00CF7718">
        <w:rPr>
          <w:rFonts w:ascii="Arial" w:eastAsia="Times New Roman" w:hAnsi="Arial" w:cs="Arial"/>
          <w:b/>
          <w:bCs/>
          <w:color w:val="0070C0"/>
          <w:sz w:val="20"/>
          <w:szCs w:val="20"/>
          <w:u w:val="single"/>
          <w:lang w:eastAsia="fr-FR"/>
        </w:rPr>
        <w:t xml:space="preserve">Article 2 : </w:t>
      </w:r>
      <w:r w:rsidRPr="00CF7718">
        <w:rPr>
          <w:rFonts w:ascii="Arial" w:hAnsi="Arial" w:cs="Arial"/>
          <w:b/>
          <w:color w:val="4472C4" w:themeColor="accent1"/>
          <w:sz w:val="20"/>
          <w:szCs w:val="20"/>
          <w:u w:val="single"/>
        </w:rPr>
        <w:t>Classification des élèves - sportifs concernés au sein du dispositif scolaire</w:t>
      </w:r>
      <w:r w:rsidRPr="00CF7718">
        <w:rPr>
          <w:rFonts w:ascii="Arial" w:hAnsi="Arial" w:cs="Arial"/>
          <w:b/>
          <w:color w:val="4472C4" w:themeColor="accent1"/>
          <w:sz w:val="20"/>
          <w:szCs w:val="20"/>
        </w:rPr>
        <w:t xml:space="preserve"> </w:t>
      </w:r>
    </w:p>
    <w:p w:rsidR="00CF7718" w:rsidRPr="00CF7718" w:rsidRDefault="00CF7718" w:rsidP="00CF7718">
      <w:pPr>
        <w:spacing w:after="0"/>
        <w:ind w:left="720"/>
        <w:contextualSpacing/>
        <w:jc w:val="both"/>
        <w:rPr>
          <w:rFonts w:ascii="Arial" w:hAnsi="Arial" w:cs="Arial"/>
          <w:sz w:val="20"/>
          <w:szCs w:val="20"/>
        </w:rPr>
      </w:pPr>
    </w:p>
    <w:p w:rsidR="00CF7718" w:rsidRPr="00CF7718" w:rsidRDefault="00CF7718" w:rsidP="00CF7718">
      <w:pPr>
        <w:spacing w:after="0"/>
        <w:jc w:val="both"/>
        <w:rPr>
          <w:rFonts w:ascii="Arial" w:hAnsi="Arial" w:cs="Arial"/>
          <w:sz w:val="20"/>
          <w:szCs w:val="20"/>
        </w:rPr>
      </w:pPr>
      <w:r w:rsidRPr="00CF7718">
        <w:rPr>
          <w:rFonts w:ascii="Arial" w:hAnsi="Arial" w:cs="Arial"/>
          <w:sz w:val="20"/>
          <w:szCs w:val="20"/>
        </w:rPr>
        <w:t>D’après la circulaire du 15 décembre 2023, l’instruction interministérielle du 5 novembre 2020 et le code du sport :</w:t>
      </w:r>
    </w:p>
    <w:p w:rsidR="00CF7718" w:rsidRPr="00CF7718" w:rsidRDefault="00CF7718" w:rsidP="00CF7718">
      <w:pPr>
        <w:spacing w:after="0" w:line="276" w:lineRule="auto"/>
        <w:jc w:val="both"/>
        <w:rPr>
          <w:rFonts w:ascii="Arial" w:eastAsia="Times New Roman" w:hAnsi="Arial" w:cs="Arial"/>
          <w:sz w:val="20"/>
          <w:szCs w:val="20"/>
          <w:lang w:eastAsia="fr-FR"/>
        </w:rPr>
      </w:pPr>
    </w:p>
    <w:p w:rsidR="00CF7718" w:rsidRPr="00CF7718" w:rsidRDefault="00CF7718" w:rsidP="00CF7718">
      <w:pPr>
        <w:widowControl w:val="0"/>
        <w:autoSpaceDE w:val="0"/>
        <w:autoSpaceDN w:val="0"/>
        <w:spacing w:after="0" w:line="276" w:lineRule="auto"/>
        <w:jc w:val="both"/>
        <w:rPr>
          <w:rFonts w:ascii="Arial" w:hAnsi="Arial" w:cs="Arial"/>
          <w:sz w:val="20"/>
          <w:szCs w:val="20"/>
        </w:rPr>
      </w:pPr>
      <w:r w:rsidRPr="00CF7718">
        <w:rPr>
          <w:rFonts w:ascii="Arial" w:hAnsi="Arial" w:cs="Arial"/>
          <w:sz w:val="20"/>
          <w:szCs w:val="20"/>
        </w:rPr>
        <w:t>Les élèves qui pourront être admis en classe sport – études sont les suivants :</w:t>
      </w:r>
    </w:p>
    <w:p w:rsidR="00CF7718" w:rsidRPr="00CF7718" w:rsidRDefault="00CF7718" w:rsidP="00CF7718">
      <w:pPr>
        <w:widowControl w:val="0"/>
        <w:autoSpaceDE w:val="0"/>
        <w:autoSpaceDN w:val="0"/>
        <w:spacing w:after="0" w:line="276" w:lineRule="auto"/>
        <w:jc w:val="both"/>
        <w:rPr>
          <w:rFonts w:ascii="Arial" w:hAnsi="Arial" w:cs="Arial"/>
          <w:sz w:val="20"/>
          <w:szCs w:val="20"/>
        </w:rPr>
      </w:pPr>
    </w:p>
    <w:p w:rsidR="00CF7718" w:rsidRPr="00CF7718" w:rsidRDefault="00CF7718" w:rsidP="00CF7718">
      <w:pPr>
        <w:numPr>
          <w:ilvl w:val="0"/>
          <w:numId w:val="2"/>
        </w:numPr>
        <w:spacing w:after="0"/>
        <w:contextualSpacing/>
        <w:jc w:val="both"/>
        <w:rPr>
          <w:rFonts w:ascii="Arial" w:hAnsi="Arial" w:cs="Arial"/>
          <w:b/>
          <w:sz w:val="20"/>
          <w:szCs w:val="20"/>
        </w:rPr>
      </w:pPr>
      <w:r w:rsidRPr="00CF7718">
        <w:rPr>
          <w:rFonts w:ascii="Arial" w:hAnsi="Arial" w:cs="Arial"/>
          <w:b/>
          <w:sz w:val="20"/>
          <w:szCs w:val="20"/>
        </w:rPr>
        <w:t>Elèves ayant le statut de « sportif de haut niveau »</w:t>
      </w:r>
    </w:p>
    <w:p w:rsidR="00CF7718" w:rsidRPr="00CF7718" w:rsidRDefault="00CF7718" w:rsidP="00CF7718">
      <w:pPr>
        <w:spacing w:after="0"/>
        <w:ind w:left="720"/>
        <w:contextualSpacing/>
        <w:jc w:val="both"/>
        <w:rPr>
          <w:rFonts w:ascii="Arial" w:hAnsi="Arial" w:cs="Arial"/>
          <w:b/>
          <w:sz w:val="20"/>
          <w:szCs w:val="20"/>
        </w:rPr>
      </w:pPr>
    </w:p>
    <w:p w:rsidR="00CF7718" w:rsidRPr="00CF7718" w:rsidRDefault="00CF7718" w:rsidP="00CF7718">
      <w:pPr>
        <w:numPr>
          <w:ilvl w:val="0"/>
          <w:numId w:val="7"/>
        </w:numPr>
        <w:spacing w:after="0"/>
        <w:contextualSpacing/>
        <w:jc w:val="both"/>
        <w:rPr>
          <w:rFonts w:ascii="Arial" w:hAnsi="Arial" w:cs="Arial"/>
          <w:b/>
          <w:sz w:val="20"/>
          <w:szCs w:val="20"/>
        </w:rPr>
      </w:pPr>
      <w:r w:rsidRPr="00CF7718">
        <w:rPr>
          <w:rFonts w:ascii="Arial" w:hAnsi="Arial" w:cs="Arial"/>
          <w:b/>
          <w:sz w:val="20"/>
          <w:szCs w:val="20"/>
        </w:rPr>
        <w:t>Catégorie 1. Elèves - sportifs relevant de la filière excellence :</w:t>
      </w:r>
    </w:p>
    <w:p w:rsidR="00CF7718" w:rsidRPr="00CF7718" w:rsidRDefault="00CF7718" w:rsidP="00CF7718">
      <w:pPr>
        <w:numPr>
          <w:ilvl w:val="0"/>
          <w:numId w:val="9"/>
        </w:numPr>
        <w:spacing w:after="0"/>
        <w:contextualSpacing/>
        <w:jc w:val="both"/>
        <w:rPr>
          <w:rFonts w:ascii="Arial" w:eastAsia="Times New Roman" w:hAnsi="Arial" w:cs="Arial"/>
          <w:color w:val="000000"/>
          <w:sz w:val="20"/>
          <w:szCs w:val="20"/>
          <w:lang w:eastAsia="fr-FR"/>
        </w:rPr>
      </w:pPr>
      <w:bookmarkStart w:id="4" w:name="_Hlk162621646"/>
      <w:r w:rsidRPr="00CF7718">
        <w:rPr>
          <w:rFonts w:ascii="Arial" w:eastAsia="Times New Roman" w:hAnsi="Arial" w:cs="Arial"/>
          <w:color w:val="000000"/>
          <w:sz w:val="20"/>
          <w:szCs w:val="20"/>
          <w:lang w:eastAsia="fr-FR"/>
        </w:rPr>
        <w:t xml:space="preserve">Inscrits sur les listes arrêtées par le ministère en charge des sports sous l’appellation : </w:t>
      </w:r>
    </w:p>
    <w:p w:rsidR="00CF7718" w:rsidRPr="00CF7718" w:rsidRDefault="00CF7718" w:rsidP="00CF7718">
      <w:pPr>
        <w:spacing w:after="0"/>
        <w:ind w:left="1428" w:firstLine="696"/>
        <w:contextualSpacing/>
        <w:jc w:val="both"/>
        <w:rPr>
          <w:rFonts w:ascii="Arial" w:eastAsia="Times New Roman" w:hAnsi="Arial" w:cs="Arial"/>
          <w:color w:val="000000"/>
          <w:sz w:val="20"/>
          <w:szCs w:val="20"/>
          <w:lang w:eastAsia="fr-FR"/>
        </w:rPr>
      </w:pPr>
      <w:r w:rsidRPr="00CF7718">
        <w:rPr>
          <w:rFonts w:ascii="Arial" w:eastAsia="Times New Roman" w:hAnsi="Arial" w:cs="Arial"/>
          <w:color w:val="000000"/>
          <w:sz w:val="20"/>
          <w:szCs w:val="20"/>
          <w:lang w:eastAsia="fr-FR"/>
        </w:rPr>
        <w:t xml:space="preserve">« Élite », « senior », « relève », « reconversion ». </w:t>
      </w:r>
    </w:p>
    <w:bookmarkEnd w:id="4"/>
    <w:p w:rsidR="00CF7718" w:rsidRPr="00CF7718" w:rsidRDefault="00CF7718" w:rsidP="00CF7718">
      <w:pPr>
        <w:numPr>
          <w:ilvl w:val="0"/>
          <w:numId w:val="9"/>
        </w:numPr>
        <w:spacing w:after="0"/>
        <w:contextualSpacing/>
        <w:jc w:val="both"/>
        <w:rPr>
          <w:rFonts w:ascii="Arial" w:eastAsia="Times New Roman" w:hAnsi="Arial" w:cs="Arial"/>
          <w:color w:val="000000"/>
          <w:sz w:val="20"/>
          <w:szCs w:val="20"/>
          <w:lang w:eastAsia="fr-FR"/>
        </w:rPr>
      </w:pPr>
      <w:r w:rsidRPr="00CF7718">
        <w:rPr>
          <w:rFonts w:ascii="Arial" w:eastAsia="Times New Roman" w:hAnsi="Arial" w:cs="Arial"/>
          <w:color w:val="000000"/>
          <w:sz w:val="20"/>
          <w:szCs w:val="20"/>
          <w:lang w:eastAsia="fr-FR"/>
        </w:rPr>
        <w:t>Appartenant à un centre de formation d’un club professionnel sous convention de formation.</w:t>
      </w:r>
    </w:p>
    <w:p w:rsidR="00CF7718" w:rsidRPr="00CF7718" w:rsidRDefault="00CF7718" w:rsidP="00CF7718">
      <w:pPr>
        <w:numPr>
          <w:ilvl w:val="0"/>
          <w:numId w:val="9"/>
        </w:numPr>
        <w:spacing w:after="0"/>
        <w:contextualSpacing/>
        <w:jc w:val="both"/>
        <w:rPr>
          <w:rFonts w:ascii="Arial" w:hAnsi="Arial" w:cs="Arial"/>
          <w:sz w:val="20"/>
          <w:szCs w:val="20"/>
        </w:rPr>
      </w:pPr>
      <w:r w:rsidRPr="00CF7718">
        <w:rPr>
          <w:rFonts w:ascii="Arial" w:eastAsia="Times New Roman" w:hAnsi="Arial" w:cs="Arial"/>
          <w:color w:val="000000"/>
          <w:sz w:val="20"/>
          <w:szCs w:val="20"/>
          <w:lang w:eastAsia="fr-FR"/>
        </w:rPr>
        <w:t>Disposant d’un contrat de travail en qualité de professionnel.</w:t>
      </w:r>
    </w:p>
    <w:p w:rsidR="00CF7718" w:rsidRPr="00CF7718" w:rsidRDefault="00CF7718" w:rsidP="00CF7718">
      <w:pPr>
        <w:spacing w:after="0"/>
        <w:ind w:left="1428"/>
        <w:contextualSpacing/>
        <w:jc w:val="both"/>
        <w:rPr>
          <w:rFonts w:ascii="Arial" w:hAnsi="Arial" w:cs="Arial"/>
          <w:sz w:val="20"/>
          <w:szCs w:val="20"/>
        </w:rPr>
      </w:pPr>
    </w:p>
    <w:p w:rsidR="00CF7718" w:rsidRPr="00CF7718" w:rsidRDefault="00CF7718" w:rsidP="00CF7718">
      <w:pPr>
        <w:spacing w:after="0"/>
        <w:ind w:left="1428"/>
        <w:contextualSpacing/>
        <w:jc w:val="both"/>
        <w:rPr>
          <w:rFonts w:ascii="Arial" w:hAnsi="Arial" w:cs="Arial"/>
          <w:sz w:val="20"/>
          <w:szCs w:val="20"/>
        </w:rPr>
      </w:pPr>
    </w:p>
    <w:p w:rsidR="00CF7718" w:rsidRPr="00CF7718" w:rsidRDefault="00CF7718" w:rsidP="00CF7718">
      <w:pPr>
        <w:spacing w:after="0"/>
        <w:ind w:left="1428"/>
        <w:contextualSpacing/>
        <w:jc w:val="both"/>
        <w:rPr>
          <w:rFonts w:ascii="Arial" w:hAnsi="Arial" w:cs="Arial"/>
          <w:sz w:val="20"/>
          <w:szCs w:val="20"/>
        </w:rPr>
      </w:pPr>
    </w:p>
    <w:p w:rsidR="00CF7718" w:rsidRPr="00CF7718" w:rsidRDefault="00CF7718" w:rsidP="00CF7718">
      <w:pPr>
        <w:numPr>
          <w:ilvl w:val="0"/>
          <w:numId w:val="7"/>
        </w:numPr>
        <w:spacing w:after="0"/>
        <w:contextualSpacing/>
        <w:jc w:val="both"/>
        <w:rPr>
          <w:rFonts w:ascii="Arial" w:hAnsi="Arial" w:cs="Arial"/>
          <w:b/>
          <w:sz w:val="20"/>
          <w:szCs w:val="20"/>
        </w:rPr>
      </w:pPr>
      <w:r w:rsidRPr="00CF7718">
        <w:rPr>
          <w:rFonts w:ascii="Arial" w:hAnsi="Arial" w:cs="Arial"/>
          <w:b/>
          <w:sz w:val="20"/>
          <w:szCs w:val="20"/>
        </w:rPr>
        <w:t>Catégorie 2. Elèves - sportifs relevant de la filière accession :</w:t>
      </w:r>
    </w:p>
    <w:p w:rsidR="00CF7718" w:rsidRPr="00CF7718" w:rsidRDefault="00CF7718" w:rsidP="00CF7718">
      <w:pPr>
        <w:numPr>
          <w:ilvl w:val="0"/>
          <w:numId w:val="10"/>
        </w:numPr>
        <w:spacing w:after="0"/>
        <w:contextualSpacing/>
        <w:jc w:val="both"/>
        <w:rPr>
          <w:rFonts w:ascii="Arial" w:eastAsia="Times New Roman" w:hAnsi="Arial" w:cs="Arial"/>
          <w:color w:val="000000"/>
          <w:sz w:val="20"/>
          <w:szCs w:val="20"/>
          <w:lang w:eastAsia="fr-FR"/>
        </w:rPr>
      </w:pPr>
      <w:r w:rsidRPr="00CF7718">
        <w:rPr>
          <w:rFonts w:ascii="Arial" w:eastAsia="Times New Roman" w:hAnsi="Arial" w:cs="Arial"/>
          <w:color w:val="000000"/>
          <w:sz w:val="20"/>
          <w:szCs w:val="20"/>
          <w:lang w:eastAsia="fr-FR"/>
        </w:rPr>
        <w:t xml:space="preserve">Inscrits sur les listes arrêtées par le ministère en charge des sports sous l’appellation : </w:t>
      </w:r>
    </w:p>
    <w:p w:rsidR="00CF7718" w:rsidRPr="00CF7718" w:rsidRDefault="00CF7718" w:rsidP="00CF7718">
      <w:pPr>
        <w:spacing w:after="0"/>
        <w:ind w:left="1428" w:firstLine="696"/>
        <w:contextualSpacing/>
        <w:jc w:val="both"/>
        <w:rPr>
          <w:rFonts w:ascii="Arial" w:eastAsia="Times New Roman" w:hAnsi="Arial" w:cs="Arial"/>
          <w:color w:val="000000"/>
          <w:sz w:val="20"/>
          <w:szCs w:val="20"/>
          <w:lang w:eastAsia="fr-FR"/>
        </w:rPr>
      </w:pPr>
      <w:r w:rsidRPr="00CF7718">
        <w:rPr>
          <w:rFonts w:ascii="Arial" w:eastAsia="Times New Roman" w:hAnsi="Arial" w:cs="Arial"/>
          <w:color w:val="000000"/>
          <w:sz w:val="20"/>
          <w:szCs w:val="20"/>
          <w:lang w:eastAsia="fr-FR"/>
        </w:rPr>
        <w:t xml:space="preserve">« Espoirs », « collectifs nationaux ».  </w:t>
      </w:r>
    </w:p>
    <w:p w:rsidR="00CF7718" w:rsidRPr="00CF7718" w:rsidRDefault="00CF7718" w:rsidP="00CF7718">
      <w:pPr>
        <w:numPr>
          <w:ilvl w:val="0"/>
          <w:numId w:val="10"/>
        </w:numPr>
        <w:spacing w:after="0"/>
        <w:contextualSpacing/>
        <w:jc w:val="both"/>
        <w:rPr>
          <w:rFonts w:ascii="Arial" w:hAnsi="Arial" w:cs="Arial"/>
          <w:sz w:val="20"/>
          <w:szCs w:val="20"/>
        </w:rPr>
      </w:pPr>
      <w:r w:rsidRPr="00CF7718">
        <w:rPr>
          <w:rFonts w:ascii="Arial" w:eastAsia="Times New Roman" w:hAnsi="Arial" w:cs="Arial"/>
          <w:color w:val="000000"/>
          <w:sz w:val="20"/>
          <w:szCs w:val="20"/>
          <w:lang w:eastAsia="fr-FR"/>
        </w:rPr>
        <w:t>Non-inscrits sur les listes arrêtées par le ministère en charge des sports, mais appartenant à des structures d’entraînement reconnues dans le parcours de performance fédéral (PPF) de la fédération dont ils ou elles relèvent et validées par le ministère en charge des sports »</w:t>
      </w:r>
    </w:p>
    <w:p w:rsidR="00CF7718" w:rsidRPr="00CF7718" w:rsidRDefault="00CF7718" w:rsidP="00CF7718">
      <w:pPr>
        <w:numPr>
          <w:ilvl w:val="0"/>
          <w:numId w:val="10"/>
        </w:numPr>
        <w:spacing w:after="0"/>
        <w:contextualSpacing/>
        <w:jc w:val="both"/>
        <w:rPr>
          <w:rFonts w:ascii="Arial" w:hAnsi="Arial" w:cs="Arial"/>
          <w:sz w:val="20"/>
          <w:szCs w:val="20"/>
        </w:rPr>
      </w:pPr>
      <w:r w:rsidRPr="00CF7718">
        <w:rPr>
          <w:rFonts w:ascii="Arial" w:eastAsia="Times New Roman" w:hAnsi="Arial" w:cs="Arial"/>
          <w:color w:val="000000"/>
          <w:sz w:val="20"/>
          <w:szCs w:val="20"/>
          <w:lang w:eastAsia="fr-FR"/>
        </w:rPr>
        <w:lastRenderedPageBreak/>
        <w:t>Elèves juges et arbitres sportifs de haut niveau.</w:t>
      </w:r>
    </w:p>
    <w:p w:rsidR="00CF7718" w:rsidRPr="00CF7718" w:rsidRDefault="00CF7718" w:rsidP="00CF7718">
      <w:pPr>
        <w:spacing w:after="0"/>
        <w:jc w:val="both"/>
        <w:rPr>
          <w:rFonts w:ascii="Arial" w:hAnsi="Arial" w:cs="Arial"/>
          <w:sz w:val="20"/>
          <w:szCs w:val="20"/>
        </w:rPr>
      </w:pPr>
    </w:p>
    <w:p w:rsidR="00CF7718" w:rsidRPr="00CF7718" w:rsidRDefault="00CF7718" w:rsidP="00CF7718">
      <w:pPr>
        <w:numPr>
          <w:ilvl w:val="0"/>
          <w:numId w:val="2"/>
        </w:numPr>
        <w:spacing w:after="0"/>
        <w:contextualSpacing/>
        <w:jc w:val="both"/>
        <w:rPr>
          <w:rFonts w:ascii="Arial" w:hAnsi="Arial" w:cs="Arial"/>
          <w:b/>
          <w:sz w:val="20"/>
          <w:szCs w:val="20"/>
        </w:rPr>
      </w:pPr>
      <w:r w:rsidRPr="00CF7718">
        <w:rPr>
          <w:rFonts w:ascii="Arial" w:hAnsi="Arial" w:cs="Arial"/>
          <w:b/>
          <w:sz w:val="20"/>
          <w:szCs w:val="20"/>
        </w:rPr>
        <w:t>Elèves n’ayant pas le statut de « sportif de haut niveau »</w:t>
      </w:r>
    </w:p>
    <w:p w:rsidR="00CF7718" w:rsidRPr="00CF7718" w:rsidRDefault="00CF7718" w:rsidP="00CF7718">
      <w:pPr>
        <w:spacing w:after="0"/>
        <w:ind w:left="720"/>
        <w:contextualSpacing/>
        <w:jc w:val="both"/>
        <w:rPr>
          <w:rFonts w:ascii="Arial" w:hAnsi="Arial" w:cs="Arial"/>
          <w:b/>
          <w:sz w:val="20"/>
          <w:szCs w:val="20"/>
        </w:rPr>
      </w:pPr>
    </w:p>
    <w:p w:rsidR="00CF7718" w:rsidRPr="00CF7718" w:rsidRDefault="00CF7718" w:rsidP="00CF7718">
      <w:pPr>
        <w:numPr>
          <w:ilvl w:val="0"/>
          <w:numId w:val="8"/>
        </w:numPr>
        <w:spacing w:after="0"/>
        <w:contextualSpacing/>
        <w:jc w:val="both"/>
        <w:rPr>
          <w:rFonts w:ascii="Arial" w:hAnsi="Arial" w:cs="Arial"/>
          <w:b/>
          <w:sz w:val="20"/>
          <w:szCs w:val="20"/>
        </w:rPr>
      </w:pPr>
      <w:r w:rsidRPr="00CF7718">
        <w:rPr>
          <w:rFonts w:ascii="Arial" w:hAnsi="Arial" w:cs="Arial"/>
          <w:b/>
          <w:sz w:val="20"/>
          <w:szCs w:val="20"/>
        </w:rPr>
        <w:t>Catégorie 3. Elèves - sportifs à haut potentiel :</w:t>
      </w:r>
    </w:p>
    <w:p w:rsidR="00CF7718" w:rsidRPr="00CF7718" w:rsidRDefault="00CF7718" w:rsidP="00CF7718">
      <w:pPr>
        <w:numPr>
          <w:ilvl w:val="0"/>
          <w:numId w:val="10"/>
        </w:numPr>
        <w:spacing w:after="0"/>
        <w:contextualSpacing/>
        <w:jc w:val="both"/>
        <w:rPr>
          <w:rFonts w:ascii="Arial" w:eastAsia="Times New Roman" w:hAnsi="Arial" w:cs="Arial"/>
          <w:color w:val="000000"/>
          <w:sz w:val="20"/>
          <w:szCs w:val="20"/>
          <w:lang w:eastAsia="fr-FR"/>
        </w:rPr>
      </w:pPr>
      <w:r w:rsidRPr="00CF7718">
        <w:rPr>
          <w:rFonts w:ascii="Arial" w:eastAsia="Times New Roman" w:hAnsi="Arial" w:cs="Arial"/>
          <w:color w:val="000000"/>
          <w:sz w:val="20"/>
          <w:szCs w:val="20"/>
          <w:lang w:eastAsia="fr-FR"/>
        </w:rPr>
        <w:t>Relevant d’une liste territoriale de hauts potentiels sportifs parfois validée par la direction technique nationale des fédérations concernées. Ces élèves pratiquent à un bon niveau régional et peuvent occasionnellement être des partenaires d’entraînement de sportifs de haut niveau.</w:t>
      </w:r>
    </w:p>
    <w:p w:rsidR="00CF7718" w:rsidRPr="00CF7718" w:rsidRDefault="00CF7718" w:rsidP="00CF7718">
      <w:pPr>
        <w:spacing w:after="0"/>
        <w:ind w:left="1440"/>
        <w:contextualSpacing/>
        <w:jc w:val="both"/>
        <w:rPr>
          <w:rFonts w:ascii="Arial" w:hAnsi="Arial" w:cs="Arial"/>
          <w:sz w:val="20"/>
          <w:szCs w:val="20"/>
        </w:rPr>
      </w:pPr>
    </w:p>
    <w:p w:rsidR="00CF7718" w:rsidRPr="00CF7718" w:rsidRDefault="00CF7718" w:rsidP="00CF7718">
      <w:pPr>
        <w:numPr>
          <w:ilvl w:val="0"/>
          <w:numId w:val="8"/>
        </w:numPr>
        <w:spacing w:after="0"/>
        <w:contextualSpacing/>
        <w:jc w:val="both"/>
        <w:rPr>
          <w:rFonts w:ascii="Arial" w:hAnsi="Arial" w:cs="Arial"/>
          <w:b/>
          <w:sz w:val="20"/>
          <w:szCs w:val="20"/>
        </w:rPr>
      </w:pPr>
      <w:r w:rsidRPr="00CF7718">
        <w:rPr>
          <w:rFonts w:ascii="Arial" w:hAnsi="Arial" w:cs="Arial"/>
          <w:b/>
          <w:sz w:val="20"/>
          <w:szCs w:val="20"/>
        </w:rPr>
        <w:t>Catégorie 4. Elèves - sportifs de bon niveau.</w:t>
      </w:r>
    </w:p>
    <w:p w:rsidR="00CF7718" w:rsidRPr="00CF7718" w:rsidRDefault="00CF7718" w:rsidP="00CF7718">
      <w:pPr>
        <w:numPr>
          <w:ilvl w:val="0"/>
          <w:numId w:val="10"/>
        </w:numPr>
        <w:spacing w:after="0"/>
        <w:contextualSpacing/>
        <w:jc w:val="both"/>
        <w:rPr>
          <w:rFonts w:ascii="Arial" w:hAnsi="Arial" w:cs="Arial"/>
          <w:sz w:val="20"/>
          <w:szCs w:val="20"/>
        </w:rPr>
      </w:pPr>
      <w:r w:rsidRPr="00CF7718">
        <w:rPr>
          <w:rFonts w:ascii="Arial" w:eastAsia="Times New Roman" w:hAnsi="Arial" w:cs="Arial"/>
          <w:color w:val="000000"/>
          <w:sz w:val="20"/>
          <w:szCs w:val="20"/>
          <w:lang w:eastAsia="fr-FR"/>
        </w:rPr>
        <w:t>Pratiquant une activité physique régulière au sein d’un club sportif et souhaitant s’inscrire dans une activité intensive</w:t>
      </w:r>
    </w:p>
    <w:p w:rsidR="00CF7718" w:rsidRPr="00CF7718" w:rsidRDefault="00CF7718" w:rsidP="00CF7718">
      <w:pPr>
        <w:numPr>
          <w:ilvl w:val="0"/>
          <w:numId w:val="10"/>
        </w:numPr>
        <w:spacing w:after="0"/>
        <w:contextualSpacing/>
        <w:jc w:val="both"/>
        <w:rPr>
          <w:rFonts w:ascii="Arial" w:hAnsi="Arial" w:cs="Arial"/>
          <w:sz w:val="20"/>
          <w:szCs w:val="20"/>
        </w:rPr>
      </w:pPr>
      <w:r w:rsidRPr="00CF7718">
        <w:rPr>
          <w:rFonts w:ascii="Arial" w:hAnsi="Arial" w:cs="Arial"/>
          <w:sz w:val="20"/>
          <w:szCs w:val="20"/>
        </w:rPr>
        <w:t>Inscrits en section sportive scolaire</w:t>
      </w:r>
    </w:p>
    <w:p w:rsidR="00CF7718" w:rsidRPr="00CF7718" w:rsidRDefault="00CF7718" w:rsidP="00CF7718">
      <w:pPr>
        <w:widowControl w:val="0"/>
        <w:autoSpaceDE w:val="0"/>
        <w:autoSpaceDN w:val="0"/>
        <w:spacing w:after="0" w:line="276" w:lineRule="auto"/>
        <w:jc w:val="both"/>
        <w:rPr>
          <w:rFonts w:ascii="Arial" w:hAnsi="Arial" w:cs="Arial"/>
          <w:b/>
          <w:color w:val="0070C0"/>
          <w:sz w:val="20"/>
          <w:szCs w:val="20"/>
        </w:rPr>
      </w:pPr>
    </w:p>
    <w:p w:rsidR="00CF7718" w:rsidRPr="00CF7718" w:rsidRDefault="00CF7718" w:rsidP="00CF7718">
      <w:pPr>
        <w:pBdr>
          <w:top w:val="nil"/>
          <w:left w:val="nil"/>
          <w:bottom w:val="nil"/>
          <w:right w:val="nil"/>
          <w:between w:val="nil"/>
          <w:bar w:val="nil"/>
        </w:pBdr>
        <w:spacing w:after="0" w:line="240" w:lineRule="auto"/>
        <w:rPr>
          <w:rFonts w:ascii="Arial" w:eastAsia="Arial Unicode MS" w:hAnsi="Arial" w:cs="Arial"/>
          <w:color w:val="000000"/>
          <w:sz w:val="20"/>
          <w:szCs w:val="20"/>
          <w:bdr w:val="nil"/>
          <w:lang w:eastAsia="fr-FR"/>
          <w14:textOutline w14:w="0" w14:cap="flat" w14:cmpd="sng" w14:algn="ctr">
            <w14:noFill/>
            <w14:prstDash w14:val="solid"/>
            <w14:bevel/>
          </w14:textOutline>
        </w:rPr>
      </w:pPr>
      <w:r w:rsidRPr="00CF7718">
        <w:rPr>
          <w:rFonts w:ascii="Arial" w:eastAsia="Arial Unicode MS" w:hAnsi="Arial" w:cs="Arial"/>
          <w:color w:val="000000"/>
          <w:sz w:val="20"/>
          <w:szCs w:val="20"/>
          <w:bdr w:val="nil"/>
          <w:lang w:eastAsia="fr-FR"/>
          <w14:textOutline w14:w="0" w14:cap="flat" w14:cmpd="sng" w14:algn="ctr">
            <w14:noFill/>
            <w14:prstDash w14:val="solid"/>
            <w14:bevel/>
          </w14:textOutline>
        </w:rPr>
        <w:t>La MRP – CREPS est chargée d</w:t>
      </w:r>
      <w:r w:rsidRPr="00CF7718">
        <w:rPr>
          <w:rFonts w:ascii="Arial" w:eastAsia="Calibri" w:hAnsi="Arial" w:cs="Arial"/>
          <w:color w:val="000000"/>
          <w:sz w:val="20"/>
          <w:szCs w:val="20"/>
          <w:bdr w:val="nil"/>
          <w:lang w:eastAsia="fr-FR"/>
          <w14:textOutline w14:w="0" w14:cap="flat" w14:cmpd="sng" w14:algn="ctr">
            <w14:noFill/>
            <w14:prstDash w14:val="solid"/>
            <w14:bevel/>
          </w14:textOutline>
        </w:rPr>
        <w:t>’identifier parmi une liste d’élèves transmise par le chef d’établissement et / ou la DRAIO et / ou la DSDEN les élèves sportifs de haut niveau relevant de la catégorie 1 ou 2 en amont de la commission interne de recrutement.</w:t>
      </w:r>
    </w:p>
    <w:p w:rsidR="00CF7718" w:rsidRPr="00CF7718" w:rsidRDefault="00CF7718" w:rsidP="00CF7718">
      <w:pPr>
        <w:widowControl w:val="0"/>
        <w:autoSpaceDE w:val="0"/>
        <w:autoSpaceDN w:val="0"/>
        <w:spacing w:after="0" w:line="276" w:lineRule="auto"/>
        <w:jc w:val="both"/>
        <w:rPr>
          <w:rFonts w:ascii="Arial" w:eastAsia="Calibri" w:hAnsi="Arial" w:cs="Arial"/>
          <w:sz w:val="20"/>
          <w:szCs w:val="20"/>
        </w:rPr>
      </w:pPr>
      <w:r w:rsidRPr="00CF7718">
        <w:rPr>
          <w:rFonts w:ascii="Arial" w:hAnsi="Arial" w:cs="Arial"/>
          <w:sz w:val="20"/>
          <w:szCs w:val="20"/>
        </w:rPr>
        <w:t>Les indications du Portail de Suivi Quotidien des Sportifs (Portail France Sport), que chaque fédération sportive a la charge de renseigner, font foi à la date donnée.</w:t>
      </w:r>
    </w:p>
    <w:p w:rsidR="00CF7718" w:rsidRPr="00CF7718" w:rsidRDefault="00CF7718" w:rsidP="00CF7718">
      <w:pPr>
        <w:pBdr>
          <w:top w:val="nil"/>
          <w:left w:val="nil"/>
          <w:bottom w:val="nil"/>
          <w:right w:val="nil"/>
          <w:between w:val="nil"/>
          <w:bar w:val="nil"/>
        </w:pBdr>
        <w:spacing w:after="0" w:line="240" w:lineRule="auto"/>
        <w:rPr>
          <w:rFonts w:ascii="Arial" w:eastAsia="Arial Unicode MS" w:hAnsi="Arial" w:cs="Arial"/>
          <w:color w:val="000000"/>
          <w:sz w:val="20"/>
          <w:szCs w:val="20"/>
          <w:bdr w:val="nil"/>
          <w:lang w:eastAsia="fr-FR"/>
          <w14:textOutline w14:w="0" w14:cap="flat" w14:cmpd="sng" w14:algn="ctr">
            <w14:noFill/>
            <w14:prstDash w14:val="solid"/>
            <w14:bevel/>
          </w14:textOutline>
        </w:rPr>
      </w:pPr>
    </w:p>
    <w:p w:rsidR="00CF7718" w:rsidRPr="00CF7718" w:rsidRDefault="00CF7718" w:rsidP="00CF7718">
      <w:pPr>
        <w:pBdr>
          <w:top w:val="nil"/>
          <w:left w:val="nil"/>
          <w:bottom w:val="nil"/>
          <w:right w:val="nil"/>
          <w:between w:val="nil"/>
          <w:bar w:val="nil"/>
        </w:pBdr>
        <w:spacing w:after="0" w:line="240" w:lineRule="auto"/>
        <w:rPr>
          <w:rFonts w:ascii="Arial" w:eastAsia="Helvetica" w:hAnsi="Arial" w:cs="Arial"/>
          <w:color w:val="000000"/>
          <w:sz w:val="20"/>
          <w:szCs w:val="20"/>
          <w:bdr w:val="nil"/>
          <w:lang w:eastAsia="fr-FR"/>
          <w14:textOutline w14:w="0" w14:cap="flat" w14:cmpd="sng" w14:algn="ctr">
            <w14:noFill/>
            <w14:prstDash w14:val="solid"/>
            <w14:bevel/>
          </w14:textOutline>
        </w:rPr>
      </w:pPr>
    </w:p>
    <w:p w:rsidR="00CF7718" w:rsidRPr="00CF7718" w:rsidRDefault="00CF7718" w:rsidP="00CF7718">
      <w:pPr>
        <w:spacing w:after="0"/>
        <w:jc w:val="both"/>
        <w:rPr>
          <w:rFonts w:ascii="Arial" w:hAnsi="Arial" w:cs="Arial"/>
          <w:b/>
          <w:color w:val="0070C0"/>
          <w:sz w:val="20"/>
          <w:szCs w:val="20"/>
          <w:u w:val="single"/>
        </w:rPr>
      </w:pPr>
      <w:r w:rsidRPr="00CF7718">
        <w:rPr>
          <w:rFonts w:ascii="Arial" w:hAnsi="Arial" w:cs="Arial"/>
          <w:b/>
          <w:color w:val="0070C0"/>
          <w:sz w:val="20"/>
          <w:szCs w:val="20"/>
          <w:u w:val="single"/>
        </w:rPr>
        <w:t>Article 3 : Affectation des élèves :</w:t>
      </w:r>
    </w:p>
    <w:p w:rsidR="00CF7718" w:rsidRPr="00CF7718" w:rsidRDefault="00CF7718" w:rsidP="00CF7718">
      <w:pPr>
        <w:spacing w:after="0"/>
        <w:jc w:val="both"/>
        <w:rPr>
          <w:rFonts w:ascii="Arial" w:hAnsi="Arial" w:cs="Arial"/>
          <w:b/>
          <w:sz w:val="20"/>
          <w:szCs w:val="20"/>
        </w:rPr>
      </w:pPr>
    </w:p>
    <w:p w:rsidR="00CF7718" w:rsidRPr="00CF7718" w:rsidRDefault="00CF7718" w:rsidP="00CF7718">
      <w:pPr>
        <w:numPr>
          <w:ilvl w:val="0"/>
          <w:numId w:val="6"/>
        </w:numPr>
        <w:spacing w:after="0" w:line="256" w:lineRule="auto"/>
        <w:rPr>
          <w:rFonts w:ascii="Arial" w:eastAsia="Times New Roman" w:hAnsi="Arial" w:cs="Arial"/>
          <w:sz w:val="20"/>
          <w:szCs w:val="20"/>
          <w:lang w:eastAsia="fr-FR"/>
        </w:rPr>
      </w:pPr>
      <w:r w:rsidRPr="00CF7718">
        <w:rPr>
          <w:rFonts w:ascii="Arial" w:eastAsia="Calibri" w:hAnsi="Arial" w:cs="Arial"/>
          <w:b/>
          <w:sz w:val="20"/>
          <w:szCs w:val="20"/>
          <w:lang w:eastAsia="fr-FR"/>
        </w:rPr>
        <w:t>L’affectation des élèves relève de la compétence de l’IA-DASEN</w:t>
      </w:r>
      <w:r w:rsidRPr="00CF7718">
        <w:rPr>
          <w:rFonts w:ascii="Arial" w:eastAsia="Calibri" w:hAnsi="Arial" w:cs="Arial"/>
          <w:sz w:val="20"/>
          <w:szCs w:val="20"/>
          <w:lang w:eastAsia="fr-FR"/>
        </w:rPr>
        <w:t> ;</w:t>
      </w:r>
    </w:p>
    <w:p w:rsidR="00CF7718" w:rsidRPr="00CF7718" w:rsidRDefault="00CF7718" w:rsidP="00CF7718">
      <w:pPr>
        <w:numPr>
          <w:ilvl w:val="0"/>
          <w:numId w:val="6"/>
        </w:numPr>
        <w:spacing w:after="0" w:line="256" w:lineRule="auto"/>
        <w:rPr>
          <w:rFonts w:ascii="Arial" w:eastAsia="Times New Roman" w:hAnsi="Arial" w:cs="Arial"/>
          <w:sz w:val="20"/>
          <w:szCs w:val="20"/>
          <w:lang w:eastAsia="fr-FR"/>
        </w:rPr>
      </w:pPr>
      <w:r w:rsidRPr="00CF7718">
        <w:rPr>
          <w:rFonts w:ascii="Arial" w:eastAsia="Times New Roman" w:hAnsi="Arial" w:cs="Arial"/>
          <w:sz w:val="20"/>
          <w:szCs w:val="20"/>
          <w:lang w:eastAsia="fr-FR"/>
        </w:rPr>
        <w:t xml:space="preserve">En accord avec l’IA – DASEN, les chefs d’établissement peuvent établir des </w:t>
      </w:r>
      <w:r w:rsidRPr="00CF7718">
        <w:rPr>
          <w:rFonts w:ascii="Arial" w:eastAsia="Times New Roman" w:hAnsi="Arial" w:cs="Arial"/>
          <w:b/>
          <w:sz w:val="20"/>
          <w:szCs w:val="20"/>
          <w:lang w:eastAsia="fr-FR"/>
        </w:rPr>
        <w:t>quotas d’accueil d’élèves relevant des catégories 3</w:t>
      </w:r>
      <w:r w:rsidRPr="00CF7718">
        <w:rPr>
          <w:rFonts w:ascii="Arial" w:eastAsia="Times New Roman" w:hAnsi="Arial" w:cs="Arial"/>
          <w:sz w:val="20"/>
          <w:szCs w:val="20"/>
          <w:lang w:eastAsia="fr-FR"/>
        </w:rPr>
        <w:t xml:space="preserve"> </w:t>
      </w:r>
      <w:r w:rsidRPr="00CF7718">
        <w:rPr>
          <w:rFonts w:ascii="Arial" w:eastAsia="Times New Roman" w:hAnsi="Arial" w:cs="Arial"/>
          <w:b/>
          <w:sz w:val="20"/>
          <w:szCs w:val="20"/>
          <w:lang w:eastAsia="fr-FR"/>
        </w:rPr>
        <w:t>et 4</w:t>
      </w:r>
      <w:r w:rsidRPr="00CF7718">
        <w:rPr>
          <w:rFonts w:ascii="Arial" w:eastAsia="Times New Roman" w:hAnsi="Arial" w:cs="Arial"/>
          <w:sz w:val="20"/>
          <w:szCs w:val="20"/>
          <w:lang w:eastAsia="fr-FR"/>
        </w:rPr>
        <w:t xml:space="preserve"> dans chacune des </w:t>
      </w:r>
      <w:r w:rsidRPr="00CF7718">
        <w:rPr>
          <w:rFonts w:ascii="Arial" w:eastAsia="Times New Roman" w:hAnsi="Arial" w:cs="Arial"/>
          <w:b/>
          <w:sz w:val="20"/>
          <w:szCs w:val="20"/>
          <w:lang w:eastAsia="fr-FR"/>
        </w:rPr>
        <w:t>activités sportives ou artistiques</w:t>
      </w:r>
      <w:r w:rsidRPr="00CF7718">
        <w:rPr>
          <w:rFonts w:ascii="Arial" w:eastAsia="Times New Roman" w:hAnsi="Arial" w:cs="Arial"/>
          <w:sz w:val="20"/>
          <w:szCs w:val="20"/>
          <w:lang w:eastAsia="fr-FR"/>
        </w:rPr>
        <w:t xml:space="preserve"> à des fins d’équité et d’homogénéité dans la composition des classes sport – études ;</w:t>
      </w:r>
    </w:p>
    <w:p w:rsidR="00CF7718" w:rsidRPr="00CF7718" w:rsidRDefault="00CF7718" w:rsidP="00CF7718">
      <w:pPr>
        <w:numPr>
          <w:ilvl w:val="0"/>
          <w:numId w:val="6"/>
        </w:numPr>
        <w:spacing w:after="0" w:line="256" w:lineRule="auto"/>
        <w:rPr>
          <w:rFonts w:ascii="Arial" w:eastAsia="Times New Roman" w:hAnsi="Arial" w:cs="Arial"/>
          <w:sz w:val="20"/>
          <w:szCs w:val="20"/>
          <w:lang w:eastAsia="fr-FR"/>
        </w:rPr>
      </w:pPr>
      <w:r w:rsidRPr="00CF7718">
        <w:rPr>
          <w:rFonts w:ascii="Arial" w:eastAsia="Times New Roman" w:hAnsi="Arial" w:cs="Arial"/>
          <w:sz w:val="20"/>
          <w:szCs w:val="20"/>
          <w:lang w:eastAsia="fr-FR"/>
        </w:rPr>
        <w:t xml:space="preserve">En accord avec l’IA -DASEN, les élèves inscrits au </w:t>
      </w:r>
      <w:r w:rsidRPr="00CF7718">
        <w:rPr>
          <w:rFonts w:ascii="Arial" w:eastAsia="Times New Roman" w:hAnsi="Arial" w:cs="Arial"/>
          <w:b/>
          <w:sz w:val="20"/>
          <w:szCs w:val="20"/>
          <w:lang w:eastAsia="fr-FR"/>
        </w:rPr>
        <w:t>conservatoire de danse</w:t>
      </w:r>
      <w:r w:rsidRPr="00CF7718">
        <w:rPr>
          <w:rFonts w:ascii="Arial" w:eastAsia="Times New Roman" w:hAnsi="Arial" w:cs="Arial"/>
          <w:sz w:val="20"/>
          <w:szCs w:val="20"/>
          <w:lang w:eastAsia="fr-FR"/>
        </w:rPr>
        <w:t xml:space="preserve"> peuvent être considérés comme appartenant au statut 2 ;</w:t>
      </w:r>
    </w:p>
    <w:p w:rsidR="00CF7718" w:rsidRPr="00CF7718" w:rsidRDefault="00CF7718" w:rsidP="00CF7718">
      <w:pPr>
        <w:numPr>
          <w:ilvl w:val="0"/>
          <w:numId w:val="6"/>
        </w:numPr>
        <w:spacing w:after="0" w:line="256" w:lineRule="auto"/>
        <w:rPr>
          <w:rFonts w:ascii="Arial" w:eastAsia="Times New Roman" w:hAnsi="Arial" w:cs="Arial"/>
          <w:sz w:val="20"/>
          <w:szCs w:val="20"/>
          <w:lang w:eastAsia="fr-FR"/>
        </w:rPr>
      </w:pPr>
      <w:r w:rsidRPr="00CF7718">
        <w:rPr>
          <w:rFonts w:ascii="Arial" w:eastAsia="Times New Roman" w:hAnsi="Arial" w:cs="Arial"/>
          <w:sz w:val="20"/>
          <w:szCs w:val="20"/>
          <w:lang w:eastAsia="fr-FR"/>
        </w:rPr>
        <w:t>A l’entrée en classe de</w:t>
      </w:r>
      <w:r w:rsidRPr="00CF7718">
        <w:rPr>
          <w:rFonts w:ascii="Arial" w:eastAsia="Times New Roman" w:hAnsi="Arial" w:cs="Arial"/>
          <w:b/>
          <w:sz w:val="20"/>
          <w:szCs w:val="20"/>
          <w:lang w:eastAsia="fr-FR"/>
        </w:rPr>
        <w:t xml:space="preserve"> seconde</w:t>
      </w:r>
      <w:r w:rsidRPr="00CF7718">
        <w:rPr>
          <w:rFonts w:ascii="Arial" w:eastAsia="Times New Roman" w:hAnsi="Arial" w:cs="Arial"/>
          <w:sz w:val="20"/>
          <w:szCs w:val="20"/>
          <w:lang w:eastAsia="fr-FR"/>
        </w:rPr>
        <w:t xml:space="preserve"> les affectations sont traitées par la </w:t>
      </w:r>
      <w:r w:rsidRPr="00CF7718">
        <w:rPr>
          <w:rFonts w:ascii="Arial" w:eastAsia="Times New Roman" w:hAnsi="Arial" w:cs="Arial"/>
          <w:b/>
          <w:sz w:val="20"/>
          <w:szCs w:val="20"/>
          <w:lang w:eastAsia="fr-FR"/>
        </w:rPr>
        <w:t>DRAIO</w:t>
      </w:r>
      <w:r w:rsidRPr="00CF7718">
        <w:rPr>
          <w:rFonts w:ascii="Arial" w:eastAsia="Times New Roman" w:hAnsi="Arial" w:cs="Arial"/>
          <w:sz w:val="20"/>
          <w:szCs w:val="20"/>
          <w:lang w:eastAsia="fr-FR"/>
        </w:rPr>
        <w:t xml:space="preserve">, pour les </w:t>
      </w:r>
      <w:r w:rsidRPr="00CF7718">
        <w:rPr>
          <w:rFonts w:ascii="Arial" w:eastAsia="Times New Roman" w:hAnsi="Arial" w:cs="Arial"/>
          <w:b/>
          <w:sz w:val="20"/>
          <w:szCs w:val="20"/>
          <w:lang w:eastAsia="fr-FR"/>
        </w:rPr>
        <w:t>autres niveaux</w:t>
      </w:r>
      <w:r w:rsidRPr="00CF7718">
        <w:rPr>
          <w:rFonts w:ascii="Arial" w:eastAsia="Times New Roman" w:hAnsi="Arial" w:cs="Arial"/>
          <w:sz w:val="20"/>
          <w:szCs w:val="20"/>
          <w:lang w:eastAsia="fr-FR"/>
        </w:rPr>
        <w:t xml:space="preserve">, il s’agit de la </w:t>
      </w:r>
      <w:r w:rsidRPr="00CF7718">
        <w:rPr>
          <w:rFonts w:ascii="Arial" w:eastAsia="Times New Roman" w:hAnsi="Arial" w:cs="Arial"/>
          <w:b/>
          <w:sz w:val="20"/>
          <w:szCs w:val="20"/>
          <w:lang w:eastAsia="fr-FR"/>
        </w:rPr>
        <w:t>DIVEL</w:t>
      </w:r>
      <w:r w:rsidRPr="00CF7718">
        <w:rPr>
          <w:rFonts w:ascii="Arial" w:eastAsia="Times New Roman" w:hAnsi="Arial" w:cs="Arial"/>
          <w:sz w:val="20"/>
          <w:szCs w:val="20"/>
          <w:lang w:eastAsia="fr-FR"/>
        </w:rPr>
        <w:t> ;</w:t>
      </w:r>
    </w:p>
    <w:p w:rsidR="00CF7718" w:rsidRPr="00CF7718" w:rsidRDefault="00CF7718" w:rsidP="00CF7718">
      <w:pPr>
        <w:numPr>
          <w:ilvl w:val="0"/>
          <w:numId w:val="6"/>
        </w:numPr>
        <w:spacing w:after="0" w:line="256" w:lineRule="auto"/>
        <w:rPr>
          <w:rFonts w:ascii="Arial" w:eastAsia="Times New Roman" w:hAnsi="Arial" w:cs="Arial"/>
          <w:sz w:val="20"/>
          <w:szCs w:val="20"/>
          <w:lang w:eastAsia="fr-FR"/>
        </w:rPr>
      </w:pPr>
      <w:r w:rsidRPr="00CF7718">
        <w:rPr>
          <w:rFonts w:ascii="Arial" w:eastAsia="Times New Roman" w:hAnsi="Arial" w:cs="Arial"/>
          <w:sz w:val="20"/>
          <w:szCs w:val="20"/>
          <w:lang w:eastAsia="fr-FR"/>
        </w:rPr>
        <w:t>L’affectation des élèves sportifs de haut niveau de catégorie 1 et 2 est garantie</w:t>
      </w:r>
    </w:p>
    <w:p w:rsidR="00CF7718" w:rsidRPr="00CF7718" w:rsidRDefault="00CF7718" w:rsidP="00CF7718">
      <w:pPr>
        <w:numPr>
          <w:ilvl w:val="0"/>
          <w:numId w:val="6"/>
        </w:numPr>
        <w:spacing w:after="0" w:line="256" w:lineRule="auto"/>
        <w:rPr>
          <w:rFonts w:ascii="Arial" w:eastAsia="Times New Roman" w:hAnsi="Arial" w:cs="Arial"/>
          <w:sz w:val="20"/>
          <w:szCs w:val="20"/>
          <w:lang w:eastAsia="fr-FR"/>
        </w:rPr>
      </w:pPr>
      <w:r w:rsidRPr="00CF7718">
        <w:rPr>
          <w:rFonts w:ascii="Arial" w:eastAsia="Times New Roman" w:hAnsi="Arial" w:cs="Arial"/>
          <w:sz w:val="20"/>
          <w:szCs w:val="20"/>
          <w:lang w:eastAsia="fr-FR"/>
        </w:rPr>
        <w:t>L’affectation des élèves sportifs de catégorie 3 et 4 se fait dans la limite des places disponibles</w:t>
      </w:r>
    </w:p>
    <w:p w:rsidR="00CF7718" w:rsidRPr="00CF7718" w:rsidRDefault="00CF7718" w:rsidP="00CF7718">
      <w:pPr>
        <w:numPr>
          <w:ilvl w:val="0"/>
          <w:numId w:val="6"/>
        </w:numPr>
        <w:spacing w:after="0" w:line="256" w:lineRule="auto"/>
        <w:rPr>
          <w:rFonts w:ascii="Arial" w:eastAsia="Times New Roman" w:hAnsi="Arial" w:cs="Arial"/>
          <w:sz w:val="20"/>
          <w:szCs w:val="20"/>
          <w:lang w:eastAsia="fr-FR"/>
        </w:rPr>
      </w:pPr>
      <w:r w:rsidRPr="00CF7718">
        <w:rPr>
          <w:rFonts w:ascii="Arial" w:eastAsia="Times New Roman" w:hAnsi="Arial" w:cs="Arial"/>
          <w:b/>
          <w:sz w:val="20"/>
          <w:szCs w:val="20"/>
          <w:lang w:eastAsia="fr-FR"/>
        </w:rPr>
        <w:t>Les élèves des catégories 3 et 4</w:t>
      </w:r>
      <w:r w:rsidRPr="00CF7718">
        <w:rPr>
          <w:rFonts w:ascii="Arial" w:eastAsia="Times New Roman" w:hAnsi="Arial" w:cs="Arial"/>
          <w:sz w:val="20"/>
          <w:szCs w:val="20"/>
          <w:lang w:eastAsia="fr-FR"/>
        </w:rPr>
        <w:t xml:space="preserve"> sont classés selon le critère suivant : « </w:t>
      </w:r>
      <w:r w:rsidRPr="00CF7718">
        <w:rPr>
          <w:rFonts w:ascii="Arial" w:eastAsia="Times New Roman" w:hAnsi="Arial" w:cs="Arial"/>
          <w:color w:val="000000"/>
          <w:sz w:val="20"/>
          <w:szCs w:val="20"/>
          <w:lang w:eastAsia="fr-FR"/>
        </w:rPr>
        <w:t>capacité de l’élève à suivre une scolarité aménagée dans de bonnes conditions et sa motivation à intégrer le dispositif sport-études </w:t>
      </w:r>
      <w:r w:rsidRPr="00CF7718">
        <w:rPr>
          <w:rFonts w:ascii="Arial" w:eastAsia="Times New Roman" w:hAnsi="Arial" w:cs="Arial"/>
          <w:sz w:val="20"/>
          <w:szCs w:val="20"/>
          <w:lang w:eastAsia="fr-FR"/>
        </w:rPr>
        <w:t> </w:t>
      </w:r>
    </w:p>
    <w:p w:rsidR="00CF7718" w:rsidRPr="00CF7718" w:rsidRDefault="00CF7718" w:rsidP="00CF7718">
      <w:pPr>
        <w:numPr>
          <w:ilvl w:val="0"/>
          <w:numId w:val="6"/>
        </w:numPr>
        <w:spacing w:after="0" w:line="256" w:lineRule="auto"/>
        <w:rPr>
          <w:rFonts w:ascii="Arial" w:eastAsia="Times New Roman" w:hAnsi="Arial" w:cs="Arial"/>
          <w:sz w:val="20"/>
          <w:szCs w:val="20"/>
          <w:lang w:eastAsia="fr-FR"/>
        </w:rPr>
      </w:pPr>
      <w:r w:rsidRPr="00CF7718">
        <w:rPr>
          <w:rFonts w:ascii="Arial" w:eastAsia="Times New Roman" w:hAnsi="Arial" w:cs="Arial"/>
          <w:sz w:val="20"/>
          <w:szCs w:val="20"/>
          <w:lang w:eastAsia="fr-FR"/>
        </w:rPr>
        <w:t xml:space="preserve">Le classement est effectué suite à un </w:t>
      </w:r>
      <w:r w:rsidRPr="00CF7718">
        <w:rPr>
          <w:rFonts w:ascii="Arial" w:eastAsia="Times New Roman" w:hAnsi="Arial" w:cs="Arial"/>
          <w:b/>
          <w:sz w:val="20"/>
          <w:szCs w:val="20"/>
          <w:lang w:eastAsia="fr-FR"/>
        </w:rPr>
        <w:t>entretien individuel</w:t>
      </w:r>
      <w:r w:rsidRPr="00CF7718">
        <w:rPr>
          <w:rFonts w:ascii="Arial" w:eastAsia="Times New Roman" w:hAnsi="Arial" w:cs="Arial"/>
          <w:sz w:val="20"/>
          <w:szCs w:val="20"/>
          <w:lang w:eastAsia="fr-FR"/>
        </w:rPr>
        <w:t xml:space="preserve"> ou à </w:t>
      </w:r>
      <w:r w:rsidRPr="00CF7718">
        <w:rPr>
          <w:rFonts w:ascii="Arial" w:eastAsia="Times New Roman" w:hAnsi="Arial" w:cs="Arial"/>
          <w:b/>
          <w:sz w:val="20"/>
          <w:szCs w:val="20"/>
          <w:lang w:eastAsia="fr-FR"/>
        </w:rPr>
        <w:t>l’étude du dossier</w:t>
      </w:r>
      <w:r w:rsidRPr="00CF7718">
        <w:rPr>
          <w:rFonts w:ascii="Arial" w:eastAsia="Times New Roman" w:hAnsi="Arial" w:cs="Arial"/>
          <w:sz w:val="20"/>
          <w:szCs w:val="20"/>
          <w:lang w:eastAsia="fr-FR"/>
        </w:rPr>
        <w:t xml:space="preserve"> par une commission de recrutement interne à l’établissement avant transmission à la DRAIO ou à la DIVEL. </w:t>
      </w:r>
    </w:p>
    <w:p w:rsidR="00CF7718" w:rsidRPr="00CF7718" w:rsidRDefault="00CF7718" w:rsidP="00CF7718">
      <w:pPr>
        <w:spacing w:after="0"/>
        <w:jc w:val="both"/>
        <w:rPr>
          <w:rFonts w:ascii="Arial" w:hAnsi="Arial" w:cs="Arial"/>
          <w:b/>
          <w:sz w:val="20"/>
          <w:szCs w:val="20"/>
        </w:rPr>
      </w:pPr>
    </w:p>
    <w:p w:rsidR="00CF7718" w:rsidRPr="00CF7718" w:rsidRDefault="00CF7718" w:rsidP="00CF7718">
      <w:pPr>
        <w:widowControl w:val="0"/>
        <w:autoSpaceDE w:val="0"/>
        <w:autoSpaceDN w:val="0"/>
        <w:spacing w:after="0" w:line="276" w:lineRule="auto"/>
        <w:jc w:val="both"/>
        <w:rPr>
          <w:rFonts w:ascii="Arial" w:hAnsi="Arial" w:cs="Arial"/>
          <w:b/>
          <w:color w:val="0070C0"/>
          <w:sz w:val="20"/>
          <w:szCs w:val="20"/>
        </w:rPr>
      </w:pPr>
    </w:p>
    <w:p w:rsidR="00CF7718" w:rsidRPr="00CF7718" w:rsidRDefault="00CF7718" w:rsidP="00CF7718">
      <w:pPr>
        <w:spacing w:after="100" w:afterAutospacing="1" w:line="240" w:lineRule="auto"/>
        <w:jc w:val="both"/>
        <w:rPr>
          <w:rFonts w:ascii="Arial" w:eastAsia="Times New Roman" w:hAnsi="Arial" w:cs="Arial"/>
          <w:b/>
          <w:bCs/>
          <w:color w:val="0070C0"/>
          <w:sz w:val="20"/>
          <w:szCs w:val="20"/>
          <w:lang w:eastAsia="fr-FR"/>
        </w:rPr>
      </w:pPr>
      <w:r w:rsidRPr="00CF7718">
        <w:rPr>
          <w:rFonts w:ascii="Arial" w:eastAsia="Times New Roman" w:hAnsi="Arial" w:cs="Arial"/>
          <w:b/>
          <w:bCs/>
          <w:color w:val="0070C0"/>
          <w:sz w:val="20"/>
          <w:szCs w:val="20"/>
          <w:u w:val="single"/>
          <w:lang w:eastAsia="fr-FR"/>
        </w:rPr>
        <w:t>Article 4 : Engagement des partenaires</w:t>
      </w:r>
    </w:p>
    <w:p w:rsidR="00CF7718" w:rsidRPr="00CF7718" w:rsidRDefault="00CF7718" w:rsidP="00CF7718">
      <w:pPr>
        <w:autoSpaceDE w:val="0"/>
        <w:autoSpaceDN w:val="0"/>
        <w:adjustRightInd w:val="0"/>
        <w:spacing w:after="240" w:line="276" w:lineRule="auto"/>
        <w:jc w:val="both"/>
        <w:rPr>
          <w:rFonts w:ascii="Arial" w:eastAsia="Times New Roman" w:hAnsi="Arial" w:cs="Arial"/>
          <w:sz w:val="20"/>
          <w:szCs w:val="20"/>
          <w:lang w:eastAsia="fr-FR"/>
        </w:rPr>
      </w:pPr>
      <w:r w:rsidRPr="00CF7718">
        <w:rPr>
          <w:rFonts w:ascii="Arial" w:eastAsia="Times New Roman" w:hAnsi="Arial" w:cs="Arial"/>
          <w:sz w:val="20"/>
          <w:szCs w:val="20"/>
          <w:lang w:eastAsia="fr-FR"/>
        </w:rPr>
        <w:t>Les signataires de la présente convention s’engagent à satisfaire aux conditions suivantes :</w:t>
      </w:r>
    </w:p>
    <w:p w:rsidR="00CF7718" w:rsidRPr="00CF7718" w:rsidRDefault="00CF7718" w:rsidP="00CF7718">
      <w:pPr>
        <w:spacing w:before="240" w:after="100" w:afterAutospacing="1" w:line="276" w:lineRule="auto"/>
        <w:jc w:val="both"/>
        <w:rPr>
          <w:rFonts w:ascii="Arial" w:hAnsi="Arial" w:cs="Arial"/>
          <w:sz w:val="20"/>
          <w:szCs w:val="20"/>
        </w:rPr>
      </w:pPr>
      <w:r w:rsidRPr="00CF7718">
        <w:rPr>
          <w:rFonts w:ascii="Arial" w:eastAsia="Times New Roman" w:hAnsi="Arial" w:cs="Arial"/>
          <w:b/>
          <w:sz w:val="20"/>
          <w:szCs w:val="20"/>
          <w:lang w:eastAsia="fr-FR"/>
        </w:rPr>
        <w:t xml:space="preserve">L’établissement scolaire </w:t>
      </w:r>
      <w:r w:rsidRPr="00CF7718">
        <w:rPr>
          <w:rFonts w:ascii="Arial" w:eastAsia="Times New Roman" w:hAnsi="Arial" w:cs="Arial"/>
          <w:b/>
          <w:bCs/>
          <w:i/>
          <w:iCs/>
          <w:sz w:val="20"/>
          <w:szCs w:val="20"/>
          <w:lang w:eastAsia="fr-FR"/>
        </w:rPr>
        <w:t>nom de l’établissement scolaire</w:t>
      </w:r>
      <w:r w:rsidRPr="00CF7718">
        <w:rPr>
          <w:rFonts w:ascii="Arial" w:eastAsia="Times New Roman" w:hAnsi="Arial" w:cs="Arial"/>
          <w:b/>
          <w:bCs/>
          <w:sz w:val="20"/>
          <w:szCs w:val="20"/>
          <w:lang w:eastAsia="fr-FR"/>
        </w:rPr>
        <w:t xml:space="preserve">, situé à </w:t>
      </w:r>
      <w:r w:rsidRPr="00CF7718">
        <w:rPr>
          <w:rFonts w:ascii="Arial" w:eastAsia="Times New Roman" w:hAnsi="Arial" w:cs="Arial"/>
          <w:b/>
          <w:bCs/>
          <w:i/>
          <w:iCs/>
          <w:sz w:val="20"/>
          <w:szCs w:val="20"/>
          <w:lang w:eastAsia="fr-FR"/>
        </w:rPr>
        <w:t xml:space="preserve">nom de la ville </w:t>
      </w:r>
      <w:r w:rsidRPr="00CF7718">
        <w:rPr>
          <w:rFonts w:ascii="Arial" w:eastAsia="Times New Roman" w:hAnsi="Arial" w:cs="Arial"/>
          <w:b/>
          <w:bCs/>
          <w:iCs/>
          <w:sz w:val="20"/>
          <w:szCs w:val="20"/>
          <w:lang w:eastAsia="fr-FR"/>
        </w:rPr>
        <w:t>s’engage à</w:t>
      </w:r>
      <w:r w:rsidRPr="00CF7718">
        <w:rPr>
          <w:rFonts w:ascii="Arial" w:eastAsia="Times New Roman" w:hAnsi="Arial" w:cs="Arial"/>
          <w:bCs/>
          <w:iCs/>
          <w:sz w:val="20"/>
          <w:szCs w:val="20"/>
          <w:lang w:eastAsia="fr-FR"/>
        </w:rPr>
        <w:t xml:space="preserve"> respecter </w:t>
      </w:r>
      <w:r w:rsidRPr="00CF7718">
        <w:rPr>
          <w:rFonts w:ascii="Arial" w:hAnsi="Arial" w:cs="Arial"/>
          <w:sz w:val="20"/>
          <w:szCs w:val="20"/>
        </w:rPr>
        <w:t>les objectifs et les modalités de mise en œuvre de la classe sport – études au sens de la circulaire du 15 décembre 2023.</w:t>
      </w:r>
    </w:p>
    <w:p w:rsidR="00CF7718" w:rsidRPr="00CF7718" w:rsidRDefault="00CF7718" w:rsidP="00CF7718">
      <w:pPr>
        <w:numPr>
          <w:ilvl w:val="0"/>
          <w:numId w:val="4"/>
        </w:numPr>
        <w:spacing w:before="240" w:after="100" w:afterAutospacing="1" w:line="276" w:lineRule="auto"/>
        <w:contextualSpacing/>
        <w:jc w:val="both"/>
        <w:rPr>
          <w:rFonts w:ascii="Arial" w:hAnsi="Arial" w:cs="Arial"/>
          <w:sz w:val="20"/>
          <w:szCs w:val="20"/>
        </w:rPr>
      </w:pPr>
      <w:r w:rsidRPr="00CF7718">
        <w:rPr>
          <w:rFonts w:ascii="Arial" w:hAnsi="Arial" w:cs="Arial"/>
          <w:b/>
          <w:sz w:val="20"/>
          <w:szCs w:val="20"/>
        </w:rPr>
        <w:t xml:space="preserve">Les aménagements de la scolarité </w:t>
      </w:r>
      <w:r w:rsidRPr="00CF7718">
        <w:rPr>
          <w:rFonts w:ascii="Arial" w:hAnsi="Arial" w:cs="Arial"/>
          <w:sz w:val="20"/>
          <w:szCs w:val="20"/>
        </w:rPr>
        <w:t>sont proposés aux élèves sportifs afin de faciliter l’organisation de leurs entraînements. En concertation avec l’équipe éducative et le partenaire sportif, le chef d’établissement décide des aménagements de scolarité qui sont proposés :</w:t>
      </w:r>
    </w:p>
    <w:p w:rsidR="00CF7718" w:rsidRPr="00CF7718" w:rsidRDefault="00CF7718" w:rsidP="00CF7718">
      <w:pPr>
        <w:spacing w:before="240" w:after="100" w:afterAutospacing="1" w:line="276" w:lineRule="auto"/>
        <w:ind w:left="1068"/>
        <w:contextualSpacing/>
        <w:jc w:val="both"/>
        <w:rPr>
          <w:rFonts w:ascii="Arial" w:hAnsi="Arial" w:cs="Arial"/>
          <w:sz w:val="20"/>
          <w:szCs w:val="20"/>
        </w:rPr>
      </w:pPr>
    </w:p>
    <w:p w:rsidR="00CF7718" w:rsidRPr="00CF7718" w:rsidRDefault="00CF7718" w:rsidP="00CF7718">
      <w:pPr>
        <w:numPr>
          <w:ilvl w:val="0"/>
          <w:numId w:val="3"/>
        </w:numPr>
        <w:spacing w:before="240" w:after="100" w:afterAutospacing="1" w:line="276" w:lineRule="auto"/>
        <w:contextualSpacing/>
        <w:jc w:val="both"/>
        <w:rPr>
          <w:rFonts w:ascii="Arial" w:hAnsi="Arial" w:cs="Arial"/>
          <w:sz w:val="20"/>
          <w:szCs w:val="20"/>
        </w:rPr>
      </w:pPr>
      <w:r w:rsidRPr="00CF7718">
        <w:rPr>
          <w:rFonts w:ascii="Arial" w:hAnsi="Arial" w:cs="Arial"/>
          <w:sz w:val="20"/>
          <w:szCs w:val="20"/>
        </w:rPr>
        <w:t> ;</w:t>
      </w:r>
    </w:p>
    <w:p w:rsidR="00CF7718" w:rsidRPr="00CF7718" w:rsidRDefault="00CF7718" w:rsidP="00CF7718">
      <w:pPr>
        <w:numPr>
          <w:ilvl w:val="0"/>
          <w:numId w:val="3"/>
        </w:numPr>
        <w:spacing w:before="240" w:after="100" w:afterAutospacing="1" w:line="276" w:lineRule="auto"/>
        <w:contextualSpacing/>
        <w:jc w:val="both"/>
        <w:rPr>
          <w:rFonts w:ascii="Arial" w:hAnsi="Arial" w:cs="Arial"/>
          <w:sz w:val="20"/>
          <w:szCs w:val="20"/>
        </w:rPr>
      </w:pPr>
      <w:r w:rsidRPr="00CF7718">
        <w:rPr>
          <w:rFonts w:ascii="Arial" w:hAnsi="Arial" w:cs="Arial"/>
          <w:sz w:val="20"/>
          <w:szCs w:val="20"/>
        </w:rPr>
        <w:t> ;</w:t>
      </w:r>
    </w:p>
    <w:p w:rsidR="00CF7718" w:rsidRPr="00CF7718" w:rsidRDefault="00CF7718" w:rsidP="00CF7718">
      <w:pPr>
        <w:numPr>
          <w:ilvl w:val="0"/>
          <w:numId w:val="3"/>
        </w:numPr>
        <w:spacing w:before="240" w:after="100" w:afterAutospacing="1" w:line="276" w:lineRule="auto"/>
        <w:contextualSpacing/>
        <w:jc w:val="both"/>
        <w:rPr>
          <w:rFonts w:ascii="Arial" w:hAnsi="Arial" w:cs="Arial"/>
          <w:sz w:val="20"/>
          <w:szCs w:val="20"/>
        </w:rPr>
      </w:pPr>
      <w:r w:rsidRPr="00CF7718">
        <w:rPr>
          <w:rFonts w:ascii="Arial" w:hAnsi="Arial" w:cs="Arial"/>
          <w:sz w:val="20"/>
          <w:szCs w:val="20"/>
        </w:rPr>
        <w:t> ;</w:t>
      </w:r>
    </w:p>
    <w:p w:rsidR="00CF7718" w:rsidRPr="00CF7718" w:rsidRDefault="00CF7718" w:rsidP="00CF7718">
      <w:pPr>
        <w:numPr>
          <w:ilvl w:val="0"/>
          <w:numId w:val="3"/>
        </w:numPr>
        <w:spacing w:before="240" w:after="100" w:afterAutospacing="1" w:line="276" w:lineRule="auto"/>
        <w:contextualSpacing/>
        <w:jc w:val="both"/>
        <w:rPr>
          <w:rFonts w:ascii="Arial" w:hAnsi="Arial" w:cs="Arial"/>
          <w:sz w:val="20"/>
          <w:szCs w:val="20"/>
        </w:rPr>
      </w:pPr>
      <w:r w:rsidRPr="00CF7718">
        <w:rPr>
          <w:rFonts w:ascii="Arial" w:hAnsi="Arial" w:cs="Arial"/>
          <w:sz w:val="20"/>
          <w:szCs w:val="20"/>
        </w:rPr>
        <w:t> ;</w:t>
      </w:r>
    </w:p>
    <w:p w:rsidR="00CF7718" w:rsidRPr="00CF7718" w:rsidRDefault="00CF7718" w:rsidP="00CF7718">
      <w:pPr>
        <w:numPr>
          <w:ilvl w:val="0"/>
          <w:numId w:val="3"/>
        </w:numPr>
        <w:spacing w:before="240" w:after="100" w:afterAutospacing="1" w:line="276" w:lineRule="auto"/>
        <w:contextualSpacing/>
        <w:jc w:val="both"/>
        <w:rPr>
          <w:rFonts w:ascii="Arial" w:hAnsi="Arial" w:cs="Arial"/>
          <w:sz w:val="20"/>
          <w:szCs w:val="20"/>
        </w:rPr>
      </w:pPr>
      <w:r w:rsidRPr="00CF7718">
        <w:rPr>
          <w:rFonts w:ascii="Arial" w:hAnsi="Arial" w:cs="Arial"/>
          <w:sz w:val="20"/>
          <w:szCs w:val="20"/>
        </w:rPr>
        <w:t> </w:t>
      </w:r>
    </w:p>
    <w:p w:rsidR="00CF7718" w:rsidRPr="00CF7718" w:rsidRDefault="00CF7718" w:rsidP="00CF7718">
      <w:pPr>
        <w:spacing w:before="240" w:after="100" w:afterAutospacing="1" w:line="276" w:lineRule="auto"/>
        <w:ind w:left="1068"/>
        <w:contextualSpacing/>
        <w:jc w:val="both"/>
        <w:rPr>
          <w:rFonts w:ascii="Arial" w:hAnsi="Arial" w:cs="Arial"/>
          <w:sz w:val="20"/>
          <w:szCs w:val="20"/>
        </w:rPr>
      </w:pPr>
    </w:p>
    <w:p w:rsidR="00CF7718" w:rsidRPr="00CF7718" w:rsidRDefault="00CF7718" w:rsidP="00CF7718">
      <w:pPr>
        <w:numPr>
          <w:ilvl w:val="0"/>
          <w:numId w:val="4"/>
        </w:numPr>
        <w:spacing w:before="240" w:after="100" w:afterAutospacing="1" w:line="276" w:lineRule="auto"/>
        <w:contextualSpacing/>
        <w:jc w:val="both"/>
        <w:rPr>
          <w:rFonts w:ascii="Arial" w:hAnsi="Arial" w:cs="Arial"/>
          <w:sz w:val="20"/>
          <w:szCs w:val="20"/>
        </w:rPr>
      </w:pPr>
      <w:r w:rsidRPr="00CF7718">
        <w:rPr>
          <w:rFonts w:ascii="Arial" w:hAnsi="Arial" w:cs="Arial"/>
          <w:b/>
          <w:sz w:val="20"/>
          <w:szCs w:val="20"/>
        </w:rPr>
        <w:t>Des allègements de la scolarité sont envisageables</w:t>
      </w:r>
      <w:r w:rsidRPr="00CF7718">
        <w:rPr>
          <w:rFonts w:ascii="Arial" w:hAnsi="Arial" w:cs="Arial"/>
          <w:sz w:val="20"/>
          <w:szCs w:val="20"/>
        </w:rPr>
        <w:t xml:space="preserve"> dans la limite de 4h30 hebdomadaire et sans que l’horaire d’aucune des disciplines ne soit réduit de plus de la moitié de son volume annuel. Quel que soit leur statut, tous les élèves sportifs doivent bénéficier de cours d’Education Physique et Sportive. En concertation </w:t>
      </w:r>
      <w:r w:rsidRPr="00CF7718">
        <w:rPr>
          <w:rFonts w:ascii="Arial" w:hAnsi="Arial" w:cs="Arial"/>
          <w:sz w:val="20"/>
          <w:szCs w:val="20"/>
        </w:rPr>
        <w:lastRenderedPageBreak/>
        <w:t>avec l’équipe éducative et le partenaire sportif, le chef d’établissement décide des allègements de scolarité qui sont proposés :</w:t>
      </w:r>
    </w:p>
    <w:p w:rsidR="00CF7718" w:rsidRPr="00CF7718" w:rsidRDefault="00CF7718" w:rsidP="00CF7718">
      <w:pPr>
        <w:numPr>
          <w:ilvl w:val="0"/>
          <w:numId w:val="5"/>
        </w:numPr>
        <w:spacing w:before="240" w:after="100" w:afterAutospacing="1" w:line="276" w:lineRule="auto"/>
        <w:contextualSpacing/>
        <w:jc w:val="both"/>
        <w:rPr>
          <w:rFonts w:ascii="Arial" w:hAnsi="Arial" w:cs="Arial"/>
          <w:sz w:val="20"/>
          <w:szCs w:val="20"/>
        </w:rPr>
      </w:pPr>
      <w:r w:rsidRPr="00CF7718">
        <w:rPr>
          <w:rFonts w:ascii="Arial" w:hAnsi="Arial" w:cs="Arial"/>
          <w:sz w:val="20"/>
          <w:szCs w:val="20"/>
        </w:rPr>
        <w:t> ;</w:t>
      </w:r>
    </w:p>
    <w:p w:rsidR="00CF7718" w:rsidRPr="00CF7718" w:rsidRDefault="00CF7718" w:rsidP="00CF7718">
      <w:pPr>
        <w:numPr>
          <w:ilvl w:val="0"/>
          <w:numId w:val="5"/>
        </w:numPr>
        <w:spacing w:before="240" w:after="100" w:afterAutospacing="1" w:line="276" w:lineRule="auto"/>
        <w:contextualSpacing/>
        <w:jc w:val="both"/>
        <w:rPr>
          <w:rFonts w:ascii="Arial" w:hAnsi="Arial" w:cs="Arial"/>
          <w:sz w:val="20"/>
          <w:szCs w:val="20"/>
        </w:rPr>
      </w:pPr>
      <w:r w:rsidRPr="00CF7718">
        <w:rPr>
          <w:rFonts w:ascii="Arial" w:hAnsi="Arial" w:cs="Arial"/>
          <w:sz w:val="20"/>
          <w:szCs w:val="20"/>
        </w:rPr>
        <w:t> ;</w:t>
      </w:r>
    </w:p>
    <w:p w:rsidR="00CF7718" w:rsidRPr="00CF7718" w:rsidRDefault="00CF7718" w:rsidP="00CF7718">
      <w:pPr>
        <w:numPr>
          <w:ilvl w:val="0"/>
          <w:numId w:val="5"/>
        </w:numPr>
        <w:spacing w:before="240" w:after="100" w:afterAutospacing="1" w:line="276" w:lineRule="auto"/>
        <w:contextualSpacing/>
        <w:jc w:val="both"/>
        <w:rPr>
          <w:rFonts w:ascii="Arial" w:hAnsi="Arial" w:cs="Arial"/>
          <w:sz w:val="20"/>
          <w:szCs w:val="20"/>
        </w:rPr>
      </w:pPr>
      <w:r w:rsidRPr="00CF7718">
        <w:rPr>
          <w:rFonts w:ascii="Arial" w:hAnsi="Arial" w:cs="Arial"/>
          <w:sz w:val="20"/>
          <w:szCs w:val="20"/>
        </w:rPr>
        <w:t> ;</w:t>
      </w:r>
    </w:p>
    <w:p w:rsidR="00CF7718" w:rsidRPr="00CF7718" w:rsidRDefault="00CF7718" w:rsidP="00CF7718">
      <w:pPr>
        <w:numPr>
          <w:ilvl w:val="0"/>
          <w:numId w:val="5"/>
        </w:numPr>
        <w:spacing w:before="240" w:after="100" w:afterAutospacing="1" w:line="276" w:lineRule="auto"/>
        <w:contextualSpacing/>
        <w:jc w:val="both"/>
        <w:rPr>
          <w:rFonts w:ascii="Arial" w:hAnsi="Arial" w:cs="Arial"/>
          <w:sz w:val="20"/>
          <w:szCs w:val="20"/>
        </w:rPr>
      </w:pPr>
      <w:r w:rsidRPr="00CF7718">
        <w:rPr>
          <w:rFonts w:ascii="Arial" w:hAnsi="Arial" w:cs="Arial"/>
          <w:sz w:val="20"/>
          <w:szCs w:val="20"/>
        </w:rPr>
        <w:t> ;</w:t>
      </w:r>
    </w:p>
    <w:p w:rsidR="00CF7718" w:rsidRPr="00CF7718" w:rsidRDefault="00CF7718" w:rsidP="00CF7718">
      <w:pPr>
        <w:numPr>
          <w:ilvl w:val="0"/>
          <w:numId w:val="5"/>
        </w:numPr>
        <w:spacing w:before="240" w:after="100" w:afterAutospacing="1" w:line="276" w:lineRule="auto"/>
        <w:contextualSpacing/>
        <w:jc w:val="both"/>
        <w:rPr>
          <w:rFonts w:ascii="Arial" w:hAnsi="Arial" w:cs="Arial"/>
          <w:sz w:val="20"/>
          <w:szCs w:val="20"/>
        </w:rPr>
      </w:pPr>
    </w:p>
    <w:p w:rsidR="00CF7718" w:rsidRPr="00CF7718" w:rsidRDefault="00CF7718" w:rsidP="00CF7718">
      <w:pPr>
        <w:spacing w:after="100" w:afterAutospacing="1" w:line="240" w:lineRule="auto"/>
        <w:jc w:val="both"/>
        <w:rPr>
          <w:rFonts w:ascii="Arial" w:eastAsia="Times New Roman" w:hAnsi="Arial" w:cs="Arial"/>
          <w:bCs/>
          <w:sz w:val="20"/>
          <w:szCs w:val="20"/>
          <w:lang w:eastAsia="fr-FR"/>
        </w:rPr>
      </w:pPr>
      <w:r w:rsidRPr="00CF7718">
        <w:rPr>
          <w:rFonts w:ascii="Arial" w:eastAsia="Times New Roman" w:hAnsi="Arial" w:cs="Arial"/>
          <w:bCs/>
          <w:sz w:val="20"/>
          <w:szCs w:val="20"/>
          <w:lang w:eastAsia="fr-FR"/>
        </w:rPr>
        <w:t>En cas de manquement avéré d’une des parties, la convention peut être dénoncée.</w:t>
      </w:r>
    </w:p>
    <w:p w:rsidR="00CF7718" w:rsidRPr="00CF7718" w:rsidRDefault="00CF7718" w:rsidP="00CF7718">
      <w:pPr>
        <w:spacing w:after="100" w:afterAutospacing="1" w:line="276" w:lineRule="auto"/>
        <w:jc w:val="both"/>
        <w:rPr>
          <w:rFonts w:ascii="Arial" w:eastAsia="Times New Roman" w:hAnsi="Arial" w:cs="Arial"/>
          <w:b/>
          <w:bCs/>
          <w:color w:val="0070C0"/>
          <w:sz w:val="20"/>
          <w:szCs w:val="20"/>
          <w:u w:val="single"/>
          <w:lang w:eastAsia="fr-FR"/>
        </w:rPr>
      </w:pPr>
      <w:r w:rsidRPr="00CF7718">
        <w:rPr>
          <w:rFonts w:ascii="Arial" w:eastAsia="Times New Roman" w:hAnsi="Arial" w:cs="Arial"/>
          <w:b/>
          <w:bCs/>
          <w:color w:val="0070C0"/>
          <w:sz w:val="20"/>
          <w:szCs w:val="20"/>
          <w:u w:val="single"/>
          <w:lang w:eastAsia="fr-FR"/>
        </w:rPr>
        <w:t>Article 5 : Responsabilité et suivi des élèves :</w:t>
      </w:r>
    </w:p>
    <w:p w:rsidR="00CF7718" w:rsidRPr="00CF7718" w:rsidRDefault="00CF7718" w:rsidP="00CF7718">
      <w:pPr>
        <w:numPr>
          <w:ilvl w:val="0"/>
          <w:numId w:val="4"/>
        </w:numPr>
        <w:spacing w:after="100" w:afterAutospacing="1" w:line="276" w:lineRule="auto"/>
        <w:contextualSpacing/>
        <w:jc w:val="both"/>
        <w:rPr>
          <w:rFonts w:ascii="Arial" w:eastAsia="Times New Roman" w:hAnsi="Arial" w:cs="Arial"/>
          <w:color w:val="000000"/>
          <w:sz w:val="20"/>
          <w:szCs w:val="20"/>
          <w:lang w:eastAsia="fr-FR"/>
        </w:rPr>
      </w:pPr>
      <w:r w:rsidRPr="00CF7718">
        <w:rPr>
          <w:rFonts w:ascii="Arial" w:eastAsia="Times New Roman" w:hAnsi="Arial" w:cs="Arial"/>
          <w:color w:val="000000"/>
          <w:sz w:val="20"/>
          <w:szCs w:val="20"/>
          <w:lang w:eastAsia="fr-FR"/>
        </w:rPr>
        <w:t>Le chef d'établissement est la responsable de la classe sport – études.</w:t>
      </w:r>
    </w:p>
    <w:p w:rsidR="00CF7718" w:rsidRPr="00CF7718" w:rsidRDefault="00CF7718" w:rsidP="00CF7718">
      <w:pPr>
        <w:spacing w:after="100" w:afterAutospacing="1" w:line="276" w:lineRule="auto"/>
        <w:ind w:left="720"/>
        <w:contextualSpacing/>
        <w:jc w:val="both"/>
        <w:rPr>
          <w:rFonts w:ascii="Arial" w:eastAsia="Times New Roman" w:hAnsi="Arial" w:cs="Arial"/>
          <w:color w:val="000000"/>
          <w:sz w:val="20"/>
          <w:szCs w:val="20"/>
          <w:lang w:eastAsia="fr-FR"/>
        </w:rPr>
      </w:pPr>
    </w:p>
    <w:p w:rsidR="00CF7718" w:rsidRPr="00CF7718" w:rsidRDefault="00CF7718" w:rsidP="00CF7718">
      <w:pPr>
        <w:numPr>
          <w:ilvl w:val="0"/>
          <w:numId w:val="4"/>
        </w:numPr>
        <w:spacing w:after="100" w:afterAutospacing="1" w:line="276" w:lineRule="auto"/>
        <w:contextualSpacing/>
        <w:jc w:val="both"/>
        <w:rPr>
          <w:rFonts w:ascii="Arial" w:eastAsia="Times New Roman" w:hAnsi="Arial" w:cs="Arial"/>
          <w:color w:val="000000"/>
          <w:sz w:val="20"/>
          <w:szCs w:val="20"/>
          <w:lang w:eastAsia="fr-FR"/>
        </w:rPr>
      </w:pPr>
      <w:r w:rsidRPr="00CF7718">
        <w:rPr>
          <w:rFonts w:ascii="Arial" w:eastAsia="Times New Roman" w:hAnsi="Arial" w:cs="Arial"/>
          <w:color w:val="000000"/>
          <w:sz w:val="20"/>
          <w:szCs w:val="20"/>
          <w:lang w:eastAsia="fr-FR"/>
        </w:rPr>
        <w:t xml:space="preserve">Avec son accord, le chef d’établissement désigne </w:t>
      </w:r>
      <w:bookmarkStart w:id="5" w:name="_Hlk112877967"/>
      <w:r w:rsidRPr="00CF7718">
        <w:rPr>
          <w:rFonts w:ascii="Arial" w:eastAsia="Times New Roman" w:hAnsi="Arial" w:cs="Arial"/>
          <w:color w:val="000000"/>
          <w:sz w:val="20"/>
          <w:szCs w:val="20"/>
          <w:lang w:eastAsia="fr-FR"/>
        </w:rPr>
        <w:t xml:space="preserve">un </w:t>
      </w:r>
      <w:r w:rsidRPr="00CF7718">
        <w:rPr>
          <w:rFonts w:ascii="Arial" w:eastAsia="Times New Roman" w:hAnsi="Arial" w:cs="Arial"/>
          <w:b/>
          <w:color w:val="000000"/>
          <w:sz w:val="20"/>
          <w:szCs w:val="20"/>
          <w:lang w:eastAsia="fr-FR"/>
        </w:rPr>
        <w:t xml:space="preserve">coordonnateur de la classe sort – études qui est, de préférence, un enseignant d'EPS </w:t>
      </w:r>
      <w:r w:rsidRPr="00CF7718">
        <w:rPr>
          <w:rFonts w:ascii="Arial" w:eastAsia="Times New Roman" w:hAnsi="Arial" w:cs="Arial"/>
          <w:color w:val="000000"/>
          <w:sz w:val="20"/>
          <w:szCs w:val="20"/>
          <w:lang w:eastAsia="fr-FR"/>
        </w:rPr>
        <w:t xml:space="preserve">ou un membre volontaire de l'équipe éducative de l'établissement. Dans les établissements qui le nécessite, plusieurs coordonnateurs peuvent être désignés. </w:t>
      </w:r>
    </w:p>
    <w:p w:rsidR="00CF7718" w:rsidRPr="00CF7718" w:rsidRDefault="00CF7718" w:rsidP="00CF7718">
      <w:pPr>
        <w:widowControl w:val="0"/>
        <w:autoSpaceDE w:val="0"/>
        <w:autoSpaceDN w:val="0"/>
        <w:spacing w:after="0" w:line="276" w:lineRule="auto"/>
        <w:ind w:firstLine="708"/>
        <w:jc w:val="both"/>
        <w:rPr>
          <w:rFonts w:ascii="Arial" w:eastAsia="Calibri" w:hAnsi="Arial" w:cs="Arial"/>
          <w:sz w:val="20"/>
          <w:szCs w:val="20"/>
        </w:rPr>
      </w:pPr>
      <w:r w:rsidRPr="00CF7718">
        <w:rPr>
          <w:rFonts w:ascii="Arial" w:eastAsia="Calibri" w:hAnsi="Arial" w:cs="Arial"/>
          <w:sz w:val="20"/>
          <w:szCs w:val="20"/>
        </w:rPr>
        <w:t>Le coordonnateur organise le travail d’une équipe plurielle, ses missions sont les suivantes :</w:t>
      </w:r>
    </w:p>
    <w:p w:rsidR="00CF7718" w:rsidRPr="00CF7718" w:rsidRDefault="00CF7718" w:rsidP="00CF7718">
      <w:pPr>
        <w:widowControl w:val="0"/>
        <w:autoSpaceDE w:val="0"/>
        <w:autoSpaceDN w:val="0"/>
        <w:spacing w:after="0" w:line="276" w:lineRule="auto"/>
        <w:jc w:val="both"/>
        <w:rPr>
          <w:rFonts w:ascii="Arial" w:eastAsia="Calibri" w:hAnsi="Arial" w:cs="Arial"/>
          <w:sz w:val="20"/>
          <w:szCs w:val="20"/>
        </w:rPr>
      </w:pPr>
    </w:p>
    <w:p w:rsidR="00CF7718" w:rsidRPr="00CF7718" w:rsidRDefault="00CF7718" w:rsidP="00CF7718">
      <w:pPr>
        <w:widowControl w:val="0"/>
        <w:numPr>
          <w:ilvl w:val="0"/>
          <w:numId w:val="11"/>
        </w:numPr>
        <w:autoSpaceDE w:val="0"/>
        <w:autoSpaceDN w:val="0"/>
        <w:spacing w:after="0" w:line="276" w:lineRule="auto"/>
        <w:contextualSpacing/>
        <w:jc w:val="both"/>
        <w:rPr>
          <w:rFonts w:ascii="Arial" w:eastAsia="Calibri" w:hAnsi="Arial" w:cs="Arial"/>
          <w:sz w:val="20"/>
          <w:szCs w:val="20"/>
        </w:rPr>
      </w:pPr>
      <w:r w:rsidRPr="00CF7718">
        <w:rPr>
          <w:rFonts w:ascii="Arial" w:eastAsia="Calibri" w:hAnsi="Arial" w:cs="Arial"/>
          <w:sz w:val="20"/>
          <w:szCs w:val="20"/>
        </w:rPr>
        <w:t xml:space="preserve">Coordination du </w:t>
      </w:r>
      <w:r w:rsidRPr="00CF7718">
        <w:rPr>
          <w:rFonts w:ascii="Arial" w:eastAsia="Calibri" w:hAnsi="Arial" w:cs="Arial"/>
          <w:b/>
          <w:sz w:val="20"/>
          <w:szCs w:val="20"/>
        </w:rPr>
        <w:t>projet</w:t>
      </w:r>
      <w:r w:rsidRPr="00CF7718">
        <w:rPr>
          <w:rFonts w:ascii="Arial" w:eastAsia="Calibri" w:hAnsi="Arial" w:cs="Arial"/>
          <w:sz w:val="20"/>
          <w:szCs w:val="20"/>
        </w:rPr>
        <w:t xml:space="preserve"> de classe sport – études ;</w:t>
      </w:r>
    </w:p>
    <w:p w:rsidR="00CF7718" w:rsidRPr="00CF7718" w:rsidRDefault="00CF7718" w:rsidP="00CF7718">
      <w:pPr>
        <w:widowControl w:val="0"/>
        <w:numPr>
          <w:ilvl w:val="0"/>
          <w:numId w:val="11"/>
        </w:numPr>
        <w:autoSpaceDE w:val="0"/>
        <w:autoSpaceDN w:val="0"/>
        <w:spacing w:after="0" w:line="276" w:lineRule="auto"/>
        <w:contextualSpacing/>
        <w:jc w:val="both"/>
        <w:rPr>
          <w:rFonts w:ascii="Arial" w:eastAsia="Calibri" w:hAnsi="Arial" w:cs="Arial"/>
          <w:sz w:val="20"/>
          <w:szCs w:val="20"/>
        </w:rPr>
      </w:pPr>
      <w:r w:rsidRPr="00CF7718">
        <w:rPr>
          <w:rFonts w:ascii="Arial" w:eastAsia="Calibri" w:hAnsi="Arial" w:cs="Arial"/>
          <w:sz w:val="20"/>
          <w:szCs w:val="20"/>
        </w:rPr>
        <w:t xml:space="preserve">Participation au </w:t>
      </w:r>
      <w:r w:rsidRPr="00CF7718">
        <w:rPr>
          <w:rFonts w:ascii="Arial" w:eastAsia="Calibri" w:hAnsi="Arial" w:cs="Arial"/>
          <w:b/>
          <w:sz w:val="20"/>
          <w:szCs w:val="20"/>
        </w:rPr>
        <w:t>recrutement des élèves</w:t>
      </w:r>
      <w:r w:rsidRPr="00CF7718">
        <w:rPr>
          <w:rFonts w:ascii="Arial" w:eastAsia="Calibri" w:hAnsi="Arial" w:cs="Arial"/>
          <w:sz w:val="20"/>
          <w:szCs w:val="20"/>
        </w:rPr>
        <w:t xml:space="preserve"> en classes sport – études ;</w:t>
      </w:r>
    </w:p>
    <w:p w:rsidR="00CF7718" w:rsidRPr="00CF7718" w:rsidRDefault="00CF7718" w:rsidP="00CF7718">
      <w:pPr>
        <w:widowControl w:val="0"/>
        <w:numPr>
          <w:ilvl w:val="0"/>
          <w:numId w:val="11"/>
        </w:numPr>
        <w:autoSpaceDE w:val="0"/>
        <w:autoSpaceDN w:val="0"/>
        <w:spacing w:after="0" w:line="276" w:lineRule="auto"/>
        <w:contextualSpacing/>
        <w:jc w:val="both"/>
        <w:rPr>
          <w:rFonts w:ascii="Arial" w:eastAsia="Calibri" w:hAnsi="Arial" w:cs="Arial"/>
          <w:sz w:val="20"/>
          <w:szCs w:val="20"/>
        </w:rPr>
      </w:pPr>
      <w:r w:rsidRPr="00CF7718">
        <w:rPr>
          <w:rFonts w:ascii="Arial" w:eastAsia="Calibri" w:hAnsi="Arial" w:cs="Arial"/>
          <w:sz w:val="20"/>
          <w:szCs w:val="20"/>
        </w:rPr>
        <w:t xml:space="preserve">Participation à la construction de </w:t>
      </w:r>
      <w:r w:rsidRPr="00CF7718">
        <w:rPr>
          <w:rFonts w:ascii="Arial" w:eastAsia="Calibri" w:hAnsi="Arial" w:cs="Arial"/>
          <w:b/>
          <w:sz w:val="20"/>
          <w:szCs w:val="20"/>
        </w:rPr>
        <w:t>l’emploi du temps hebdomadaire</w:t>
      </w:r>
      <w:r w:rsidRPr="00CF7718">
        <w:rPr>
          <w:rFonts w:ascii="Arial" w:eastAsia="Calibri" w:hAnsi="Arial" w:cs="Arial"/>
          <w:sz w:val="20"/>
          <w:szCs w:val="20"/>
        </w:rPr>
        <w:t xml:space="preserve"> aménagé des classes sport – études ; </w:t>
      </w:r>
    </w:p>
    <w:p w:rsidR="00CF7718" w:rsidRPr="00CF7718" w:rsidRDefault="00CF7718" w:rsidP="00CF7718">
      <w:pPr>
        <w:widowControl w:val="0"/>
        <w:numPr>
          <w:ilvl w:val="0"/>
          <w:numId w:val="11"/>
        </w:numPr>
        <w:autoSpaceDE w:val="0"/>
        <w:autoSpaceDN w:val="0"/>
        <w:spacing w:after="0" w:line="276" w:lineRule="auto"/>
        <w:contextualSpacing/>
        <w:jc w:val="both"/>
        <w:rPr>
          <w:rFonts w:ascii="Arial" w:eastAsia="Calibri" w:hAnsi="Arial" w:cs="Arial"/>
          <w:sz w:val="20"/>
          <w:szCs w:val="20"/>
        </w:rPr>
      </w:pPr>
      <w:r w:rsidRPr="00CF7718">
        <w:rPr>
          <w:rFonts w:ascii="Arial" w:eastAsia="Calibri" w:hAnsi="Arial" w:cs="Arial"/>
          <w:sz w:val="20"/>
          <w:szCs w:val="20"/>
        </w:rPr>
        <w:t xml:space="preserve">Participation à la réflexion sur les potentiels </w:t>
      </w:r>
      <w:r w:rsidRPr="00CF7718">
        <w:rPr>
          <w:rFonts w:ascii="Arial" w:eastAsia="Calibri" w:hAnsi="Arial" w:cs="Arial"/>
          <w:b/>
          <w:sz w:val="20"/>
          <w:szCs w:val="20"/>
        </w:rPr>
        <w:t>allègements</w:t>
      </w:r>
      <w:r w:rsidRPr="00CF7718">
        <w:rPr>
          <w:rFonts w:ascii="Arial" w:eastAsia="Calibri" w:hAnsi="Arial" w:cs="Arial"/>
          <w:sz w:val="20"/>
          <w:szCs w:val="20"/>
        </w:rPr>
        <w:t xml:space="preserve"> de scolarité ;</w:t>
      </w:r>
    </w:p>
    <w:p w:rsidR="00CF7718" w:rsidRPr="00CF7718" w:rsidRDefault="00CF7718" w:rsidP="00CF7718">
      <w:pPr>
        <w:widowControl w:val="0"/>
        <w:numPr>
          <w:ilvl w:val="0"/>
          <w:numId w:val="11"/>
        </w:numPr>
        <w:autoSpaceDE w:val="0"/>
        <w:autoSpaceDN w:val="0"/>
        <w:spacing w:after="0" w:line="276" w:lineRule="auto"/>
        <w:contextualSpacing/>
        <w:jc w:val="both"/>
        <w:rPr>
          <w:rFonts w:ascii="Arial" w:eastAsia="Calibri" w:hAnsi="Arial" w:cs="Arial"/>
          <w:sz w:val="20"/>
          <w:szCs w:val="20"/>
        </w:rPr>
      </w:pPr>
      <w:r w:rsidRPr="00CF7718">
        <w:rPr>
          <w:rFonts w:ascii="Arial" w:eastAsia="Calibri" w:hAnsi="Arial" w:cs="Arial"/>
          <w:sz w:val="20"/>
          <w:szCs w:val="20"/>
        </w:rPr>
        <w:t xml:space="preserve">Responsabilité de </w:t>
      </w:r>
      <w:r w:rsidRPr="00CF7718">
        <w:rPr>
          <w:rFonts w:ascii="Arial" w:eastAsia="Calibri" w:hAnsi="Arial" w:cs="Arial"/>
          <w:b/>
          <w:sz w:val="20"/>
          <w:szCs w:val="20"/>
        </w:rPr>
        <w:t>l’auto évaluation annuelle</w:t>
      </w:r>
      <w:r w:rsidRPr="00CF7718">
        <w:rPr>
          <w:rFonts w:ascii="Arial" w:eastAsia="Calibri" w:hAnsi="Arial" w:cs="Arial"/>
          <w:sz w:val="20"/>
          <w:szCs w:val="20"/>
        </w:rPr>
        <w:t xml:space="preserve"> du dispositif classe sport - études ;</w:t>
      </w:r>
    </w:p>
    <w:p w:rsidR="00CF7718" w:rsidRPr="00CF7718" w:rsidRDefault="00CF7718" w:rsidP="00CF7718">
      <w:pPr>
        <w:widowControl w:val="0"/>
        <w:numPr>
          <w:ilvl w:val="0"/>
          <w:numId w:val="11"/>
        </w:numPr>
        <w:autoSpaceDE w:val="0"/>
        <w:autoSpaceDN w:val="0"/>
        <w:spacing w:after="0" w:line="276" w:lineRule="auto"/>
        <w:contextualSpacing/>
        <w:jc w:val="both"/>
        <w:rPr>
          <w:rFonts w:ascii="Arial" w:eastAsia="Calibri" w:hAnsi="Arial" w:cs="Arial"/>
          <w:sz w:val="20"/>
          <w:szCs w:val="20"/>
        </w:rPr>
      </w:pPr>
      <w:r w:rsidRPr="00CF7718">
        <w:rPr>
          <w:rFonts w:ascii="Arial" w:eastAsia="Calibri" w:hAnsi="Arial" w:cs="Arial"/>
          <w:sz w:val="20"/>
          <w:szCs w:val="20"/>
        </w:rPr>
        <w:t xml:space="preserve">Elaboration du </w:t>
      </w:r>
      <w:r w:rsidRPr="00CF7718">
        <w:rPr>
          <w:rFonts w:ascii="Arial" w:eastAsia="Calibri" w:hAnsi="Arial" w:cs="Arial"/>
          <w:b/>
          <w:sz w:val="20"/>
          <w:szCs w:val="20"/>
        </w:rPr>
        <w:t>planning annuel</w:t>
      </w:r>
      <w:r w:rsidRPr="00CF7718">
        <w:rPr>
          <w:rFonts w:ascii="Arial" w:eastAsia="Calibri" w:hAnsi="Arial" w:cs="Arial"/>
          <w:sz w:val="20"/>
          <w:szCs w:val="20"/>
        </w:rPr>
        <w:t xml:space="preserve"> tenant compte des échéances scolaires et des compétitions sportives ;</w:t>
      </w:r>
    </w:p>
    <w:p w:rsidR="00CF7718" w:rsidRPr="00CF7718" w:rsidRDefault="00CF7718" w:rsidP="00CF7718">
      <w:pPr>
        <w:widowControl w:val="0"/>
        <w:numPr>
          <w:ilvl w:val="0"/>
          <w:numId w:val="11"/>
        </w:numPr>
        <w:autoSpaceDE w:val="0"/>
        <w:autoSpaceDN w:val="0"/>
        <w:spacing w:after="0" w:line="276" w:lineRule="auto"/>
        <w:contextualSpacing/>
        <w:jc w:val="both"/>
        <w:rPr>
          <w:rFonts w:ascii="Arial" w:eastAsia="Calibri" w:hAnsi="Arial" w:cs="Arial"/>
          <w:sz w:val="20"/>
          <w:szCs w:val="20"/>
        </w:rPr>
      </w:pPr>
      <w:r w:rsidRPr="00CF7718">
        <w:rPr>
          <w:rFonts w:ascii="Arial" w:eastAsia="Calibri" w:hAnsi="Arial" w:cs="Arial"/>
          <w:sz w:val="20"/>
          <w:szCs w:val="20"/>
        </w:rPr>
        <w:t>Coordination de l’équipe éducative de la classe ;</w:t>
      </w:r>
    </w:p>
    <w:p w:rsidR="00CF7718" w:rsidRPr="00CF7718" w:rsidRDefault="00CF7718" w:rsidP="00CF7718">
      <w:pPr>
        <w:widowControl w:val="0"/>
        <w:numPr>
          <w:ilvl w:val="0"/>
          <w:numId w:val="11"/>
        </w:numPr>
        <w:autoSpaceDE w:val="0"/>
        <w:autoSpaceDN w:val="0"/>
        <w:spacing w:after="0" w:line="276" w:lineRule="auto"/>
        <w:contextualSpacing/>
        <w:jc w:val="both"/>
        <w:rPr>
          <w:rFonts w:ascii="Arial" w:eastAsia="Calibri" w:hAnsi="Arial" w:cs="Arial"/>
          <w:sz w:val="20"/>
          <w:szCs w:val="20"/>
        </w:rPr>
      </w:pPr>
      <w:r w:rsidRPr="00CF7718">
        <w:rPr>
          <w:rFonts w:ascii="Arial" w:eastAsia="Calibri" w:hAnsi="Arial" w:cs="Arial"/>
          <w:sz w:val="20"/>
          <w:szCs w:val="20"/>
        </w:rPr>
        <w:t xml:space="preserve">Coordination des professeurs assurant des </w:t>
      </w:r>
      <w:r w:rsidRPr="00CF7718">
        <w:rPr>
          <w:rFonts w:ascii="Arial" w:eastAsia="Calibri" w:hAnsi="Arial" w:cs="Arial"/>
          <w:b/>
          <w:sz w:val="20"/>
          <w:szCs w:val="20"/>
        </w:rPr>
        <w:t>heures de tutorat</w:t>
      </w:r>
      <w:r w:rsidRPr="00CF7718">
        <w:rPr>
          <w:rFonts w:ascii="Arial" w:eastAsia="Calibri" w:hAnsi="Arial" w:cs="Arial"/>
          <w:sz w:val="20"/>
          <w:szCs w:val="20"/>
        </w:rPr>
        <w:t> ;</w:t>
      </w:r>
    </w:p>
    <w:p w:rsidR="00CF7718" w:rsidRPr="00CF7718" w:rsidRDefault="00CF7718" w:rsidP="00CF7718">
      <w:pPr>
        <w:widowControl w:val="0"/>
        <w:numPr>
          <w:ilvl w:val="0"/>
          <w:numId w:val="11"/>
        </w:numPr>
        <w:autoSpaceDE w:val="0"/>
        <w:autoSpaceDN w:val="0"/>
        <w:spacing w:after="0" w:line="276" w:lineRule="auto"/>
        <w:contextualSpacing/>
        <w:jc w:val="both"/>
        <w:rPr>
          <w:rFonts w:ascii="Arial" w:eastAsia="Calibri" w:hAnsi="Arial" w:cs="Arial"/>
          <w:sz w:val="20"/>
          <w:szCs w:val="20"/>
        </w:rPr>
      </w:pPr>
      <w:r w:rsidRPr="00CF7718">
        <w:rPr>
          <w:rFonts w:ascii="Arial" w:eastAsia="Calibri" w:hAnsi="Arial" w:cs="Arial"/>
          <w:sz w:val="20"/>
          <w:szCs w:val="20"/>
        </w:rPr>
        <w:t>Accompagnement individuel et en groupe restreint des élèves ;</w:t>
      </w:r>
    </w:p>
    <w:p w:rsidR="00CF7718" w:rsidRPr="00CF7718" w:rsidRDefault="00CF7718" w:rsidP="00CF7718">
      <w:pPr>
        <w:widowControl w:val="0"/>
        <w:numPr>
          <w:ilvl w:val="0"/>
          <w:numId w:val="11"/>
        </w:numPr>
        <w:autoSpaceDE w:val="0"/>
        <w:autoSpaceDN w:val="0"/>
        <w:spacing w:after="0" w:line="276" w:lineRule="auto"/>
        <w:contextualSpacing/>
        <w:jc w:val="both"/>
        <w:rPr>
          <w:rFonts w:ascii="Arial" w:eastAsia="Calibri" w:hAnsi="Arial" w:cs="Arial"/>
          <w:sz w:val="20"/>
          <w:szCs w:val="20"/>
        </w:rPr>
      </w:pPr>
      <w:r w:rsidRPr="00CF7718">
        <w:rPr>
          <w:rFonts w:ascii="Arial" w:eastAsia="Calibri" w:hAnsi="Arial" w:cs="Arial"/>
          <w:b/>
          <w:sz w:val="20"/>
          <w:szCs w:val="20"/>
        </w:rPr>
        <w:t>Communication</w:t>
      </w:r>
      <w:r w:rsidRPr="00CF7718">
        <w:rPr>
          <w:rFonts w:ascii="Arial" w:eastAsia="Calibri" w:hAnsi="Arial" w:cs="Arial"/>
          <w:sz w:val="20"/>
          <w:szCs w:val="20"/>
        </w:rPr>
        <w:t xml:space="preserve"> avec les personnes assurant l’autorité </w:t>
      </w:r>
      <w:r w:rsidRPr="00CF7718">
        <w:rPr>
          <w:rFonts w:ascii="Arial" w:eastAsia="Calibri" w:hAnsi="Arial" w:cs="Arial"/>
          <w:b/>
          <w:sz w:val="20"/>
          <w:szCs w:val="20"/>
        </w:rPr>
        <w:t xml:space="preserve">parentale </w:t>
      </w:r>
      <w:r w:rsidRPr="00CF7718">
        <w:rPr>
          <w:rFonts w:ascii="Arial" w:eastAsia="Calibri" w:hAnsi="Arial" w:cs="Arial"/>
          <w:sz w:val="20"/>
          <w:szCs w:val="20"/>
        </w:rPr>
        <w:t>des élèves ;</w:t>
      </w:r>
    </w:p>
    <w:p w:rsidR="00CF7718" w:rsidRPr="00CF7718" w:rsidRDefault="00CF7718" w:rsidP="00CF7718">
      <w:pPr>
        <w:widowControl w:val="0"/>
        <w:numPr>
          <w:ilvl w:val="0"/>
          <w:numId w:val="11"/>
        </w:numPr>
        <w:autoSpaceDE w:val="0"/>
        <w:autoSpaceDN w:val="0"/>
        <w:spacing w:after="0" w:line="276" w:lineRule="auto"/>
        <w:contextualSpacing/>
        <w:jc w:val="both"/>
        <w:rPr>
          <w:rFonts w:ascii="Arial" w:eastAsia="Calibri" w:hAnsi="Arial" w:cs="Arial"/>
          <w:sz w:val="20"/>
          <w:szCs w:val="20"/>
        </w:rPr>
      </w:pPr>
      <w:r w:rsidRPr="00CF7718">
        <w:rPr>
          <w:rFonts w:ascii="Arial" w:eastAsia="Calibri" w:hAnsi="Arial" w:cs="Arial"/>
          <w:b/>
          <w:sz w:val="20"/>
          <w:szCs w:val="20"/>
        </w:rPr>
        <w:t>Communication interne et externe</w:t>
      </w:r>
      <w:r w:rsidRPr="00CF7718">
        <w:rPr>
          <w:rFonts w:ascii="Arial" w:eastAsia="Calibri" w:hAnsi="Arial" w:cs="Arial"/>
          <w:sz w:val="20"/>
          <w:szCs w:val="20"/>
        </w:rPr>
        <w:t xml:space="preserve"> pour valoriser les élèves sportifs méritants.</w:t>
      </w:r>
    </w:p>
    <w:p w:rsidR="00CF7718" w:rsidRPr="00CF7718" w:rsidRDefault="00CF7718" w:rsidP="00CF7718">
      <w:pPr>
        <w:widowControl w:val="0"/>
        <w:autoSpaceDE w:val="0"/>
        <w:autoSpaceDN w:val="0"/>
        <w:spacing w:after="0" w:line="276" w:lineRule="auto"/>
        <w:jc w:val="both"/>
        <w:rPr>
          <w:rFonts w:ascii="Arial" w:eastAsia="Calibri" w:hAnsi="Arial" w:cs="Arial"/>
          <w:sz w:val="20"/>
          <w:szCs w:val="20"/>
        </w:rPr>
      </w:pPr>
    </w:p>
    <w:p w:rsidR="00CF7718" w:rsidRPr="00CF7718" w:rsidRDefault="00CF7718" w:rsidP="00CF7718">
      <w:pPr>
        <w:numPr>
          <w:ilvl w:val="0"/>
          <w:numId w:val="4"/>
        </w:numPr>
        <w:contextualSpacing/>
        <w:jc w:val="both"/>
        <w:rPr>
          <w:rFonts w:ascii="Arial" w:hAnsi="Arial" w:cs="Arial"/>
          <w:bCs/>
          <w:sz w:val="20"/>
          <w:szCs w:val="20"/>
        </w:rPr>
      </w:pPr>
      <w:r w:rsidRPr="00CF7718">
        <w:rPr>
          <w:rFonts w:ascii="Arial" w:hAnsi="Arial" w:cs="Arial"/>
          <w:bCs/>
          <w:sz w:val="20"/>
          <w:szCs w:val="20"/>
        </w:rPr>
        <w:t>Dans les établissements qui le souhaite, chaque année un(e)</w:t>
      </w:r>
      <w:r w:rsidRPr="00CF7718">
        <w:rPr>
          <w:rFonts w:ascii="Arial" w:hAnsi="Arial" w:cs="Arial"/>
          <w:b/>
          <w:bCs/>
          <w:sz w:val="20"/>
          <w:szCs w:val="20"/>
        </w:rPr>
        <w:t xml:space="preserve"> CPE</w:t>
      </w:r>
      <w:r w:rsidRPr="00CF7718">
        <w:rPr>
          <w:rFonts w:ascii="Arial" w:hAnsi="Arial" w:cs="Arial"/>
          <w:bCs/>
          <w:sz w:val="20"/>
          <w:szCs w:val="20"/>
        </w:rPr>
        <w:t xml:space="preserve"> peut être désigné(e) </w:t>
      </w:r>
      <w:r w:rsidRPr="00CF7718">
        <w:rPr>
          <w:rFonts w:ascii="Arial" w:hAnsi="Arial" w:cs="Arial"/>
          <w:b/>
          <w:bCs/>
          <w:sz w:val="20"/>
          <w:szCs w:val="20"/>
        </w:rPr>
        <w:t>comme correspondant de l’ensemble des partenaires sportifs et artistiques</w:t>
      </w:r>
      <w:r w:rsidRPr="00CF7718">
        <w:rPr>
          <w:rFonts w:ascii="Arial" w:hAnsi="Arial" w:cs="Arial"/>
          <w:bCs/>
          <w:sz w:val="20"/>
          <w:szCs w:val="20"/>
        </w:rPr>
        <w:t>. Ce correspondant est l’interface privilégiée entre le/la lycéen(ne) et sa famille, la structure sportive et l’ensemble des acteurs de l’établissement.</w:t>
      </w:r>
    </w:p>
    <w:p w:rsidR="00CF7718" w:rsidRPr="00CF7718" w:rsidRDefault="00CF7718" w:rsidP="00CF7718">
      <w:pPr>
        <w:ind w:left="720"/>
        <w:contextualSpacing/>
        <w:jc w:val="both"/>
        <w:rPr>
          <w:rFonts w:ascii="Arial" w:hAnsi="Arial" w:cs="Arial"/>
          <w:bCs/>
          <w:sz w:val="20"/>
          <w:szCs w:val="20"/>
        </w:rPr>
      </w:pPr>
    </w:p>
    <w:p w:rsidR="00CF7718" w:rsidRPr="00CF7718" w:rsidRDefault="00CF7718" w:rsidP="00CF7718">
      <w:pPr>
        <w:numPr>
          <w:ilvl w:val="0"/>
          <w:numId w:val="4"/>
        </w:numPr>
        <w:contextualSpacing/>
        <w:jc w:val="both"/>
        <w:rPr>
          <w:rFonts w:ascii="Arial" w:hAnsi="Arial" w:cs="Arial"/>
          <w:bCs/>
          <w:sz w:val="20"/>
          <w:szCs w:val="20"/>
        </w:rPr>
      </w:pPr>
      <w:r w:rsidRPr="00CF7718">
        <w:rPr>
          <w:rFonts w:ascii="Arial" w:hAnsi="Arial" w:cs="Arial"/>
          <w:bCs/>
          <w:sz w:val="20"/>
          <w:szCs w:val="20"/>
        </w:rPr>
        <w:t xml:space="preserve">La </w:t>
      </w:r>
      <w:r w:rsidRPr="00CF7718">
        <w:rPr>
          <w:rFonts w:ascii="Arial" w:hAnsi="Arial" w:cs="Arial"/>
          <w:b/>
          <w:bCs/>
          <w:sz w:val="20"/>
          <w:szCs w:val="20"/>
        </w:rPr>
        <w:t>structure sportive ou artistique désigne un référent unique</w:t>
      </w:r>
      <w:r w:rsidRPr="00CF7718">
        <w:rPr>
          <w:rFonts w:ascii="Arial" w:hAnsi="Arial" w:cs="Arial"/>
          <w:bCs/>
          <w:sz w:val="20"/>
          <w:szCs w:val="20"/>
        </w:rPr>
        <w:t xml:space="preserve"> pour l’ensemble de ses athlètes. Il est habilité, après accord de la famille, à recevoir tous les éléments nécessaires au suivi et au bon déroulement de la scolarité des élèves concernés (bulletins, absences, sanction et punitions…).</w:t>
      </w:r>
    </w:p>
    <w:p w:rsidR="00CF7718" w:rsidRPr="00CF7718" w:rsidRDefault="00CF7718" w:rsidP="00CF7718">
      <w:pPr>
        <w:spacing w:after="0" w:line="240" w:lineRule="auto"/>
        <w:ind w:left="708"/>
        <w:jc w:val="both"/>
        <w:rPr>
          <w:rFonts w:ascii="Arial" w:hAnsi="Arial" w:cs="Arial"/>
          <w:sz w:val="20"/>
          <w:szCs w:val="20"/>
        </w:rPr>
      </w:pPr>
      <w:r w:rsidRPr="00CF7718">
        <w:rPr>
          <w:rFonts w:ascii="Arial" w:hAnsi="Arial" w:cs="Arial"/>
          <w:bCs/>
          <w:sz w:val="20"/>
          <w:szCs w:val="20"/>
        </w:rPr>
        <w:t>Le référent rencontre le/la CPE chaque fois qu’il est nécessaire pour établir le suivi individualisé de chaque lycéen concerné. Il est le garant au niveau sportif des décisions prises en commun en cas de dysfonctionnement d’un(e) lycéen(ne).</w:t>
      </w:r>
      <w:r w:rsidRPr="00CF7718">
        <w:rPr>
          <w:rFonts w:ascii="Arial" w:hAnsi="Arial" w:cs="Arial"/>
          <w:sz w:val="20"/>
          <w:szCs w:val="20"/>
        </w:rPr>
        <w:t xml:space="preserve"> Il prévient le lycée de tout problème particulier lié aux activités sportives comme les stages ou les compétitions par exemple afin de faciliter le travail pédagogique et didactique de l’équipe enseignante. Il vérifie que l’élève est à jour dans le rattrapage des cours qu’il n’a pas pu suivre pour des raisons sportives. Il est invité au conseil de classe.</w:t>
      </w:r>
    </w:p>
    <w:p w:rsidR="00CF7718" w:rsidRPr="00CF7718" w:rsidRDefault="00CF7718" w:rsidP="00CF7718">
      <w:pPr>
        <w:widowControl w:val="0"/>
        <w:autoSpaceDE w:val="0"/>
        <w:autoSpaceDN w:val="0"/>
        <w:spacing w:after="0" w:line="276" w:lineRule="auto"/>
        <w:jc w:val="both"/>
        <w:rPr>
          <w:rFonts w:ascii="Arial" w:eastAsia="Calibri" w:hAnsi="Arial" w:cs="Arial"/>
          <w:sz w:val="20"/>
          <w:szCs w:val="20"/>
        </w:rPr>
      </w:pPr>
    </w:p>
    <w:p w:rsidR="00CF7718" w:rsidRPr="00CF7718" w:rsidRDefault="00CF7718" w:rsidP="00CF7718">
      <w:pPr>
        <w:widowControl w:val="0"/>
        <w:numPr>
          <w:ilvl w:val="0"/>
          <w:numId w:val="12"/>
        </w:numPr>
        <w:autoSpaceDE w:val="0"/>
        <w:autoSpaceDN w:val="0"/>
        <w:spacing w:after="0" w:line="276" w:lineRule="auto"/>
        <w:contextualSpacing/>
        <w:jc w:val="both"/>
        <w:rPr>
          <w:rFonts w:ascii="Arial" w:eastAsia="Calibri" w:hAnsi="Arial" w:cs="Arial"/>
          <w:sz w:val="20"/>
          <w:szCs w:val="20"/>
        </w:rPr>
      </w:pPr>
      <w:r w:rsidRPr="00CF7718">
        <w:rPr>
          <w:rFonts w:ascii="Arial" w:eastAsia="Calibri" w:hAnsi="Arial" w:cs="Arial"/>
          <w:sz w:val="20"/>
          <w:szCs w:val="20"/>
        </w:rPr>
        <w:t xml:space="preserve">La </w:t>
      </w:r>
      <w:r w:rsidRPr="00CF7718">
        <w:rPr>
          <w:rFonts w:ascii="Arial" w:eastAsia="Calibri" w:hAnsi="Arial" w:cs="Arial"/>
          <w:b/>
          <w:sz w:val="20"/>
          <w:szCs w:val="20"/>
        </w:rPr>
        <w:t>Maison Régionale de la Performance – CREPS</w:t>
      </w:r>
      <w:r w:rsidRPr="00CF7718">
        <w:rPr>
          <w:rFonts w:ascii="Arial" w:eastAsia="Calibri" w:hAnsi="Arial" w:cs="Arial"/>
          <w:sz w:val="20"/>
          <w:szCs w:val="20"/>
        </w:rPr>
        <w:t xml:space="preserve"> désigne </w:t>
      </w:r>
      <w:r w:rsidRPr="00CF7718">
        <w:rPr>
          <w:rFonts w:ascii="Arial" w:eastAsia="Calibri" w:hAnsi="Arial" w:cs="Arial"/>
          <w:b/>
          <w:sz w:val="20"/>
          <w:szCs w:val="20"/>
        </w:rPr>
        <w:t>un référent par établissement scolaire</w:t>
      </w:r>
      <w:r w:rsidRPr="00CF7718">
        <w:rPr>
          <w:rFonts w:ascii="Arial" w:eastAsia="Calibri" w:hAnsi="Arial" w:cs="Arial"/>
          <w:sz w:val="20"/>
          <w:szCs w:val="20"/>
        </w:rPr>
        <w:t>, ses missions sont les suivantes :</w:t>
      </w:r>
    </w:p>
    <w:p w:rsidR="00CF7718" w:rsidRPr="00CF7718" w:rsidRDefault="00CF7718" w:rsidP="00CF7718">
      <w:pPr>
        <w:widowControl w:val="0"/>
        <w:autoSpaceDE w:val="0"/>
        <w:autoSpaceDN w:val="0"/>
        <w:spacing w:after="0" w:line="276" w:lineRule="auto"/>
        <w:jc w:val="both"/>
        <w:rPr>
          <w:rFonts w:ascii="Arial" w:eastAsia="Calibri" w:hAnsi="Arial" w:cs="Arial"/>
          <w:sz w:val="20"/>
          <w:szCs w:val="20"/>
        </w:rPr>
      </w:pPr>
    </w:p>
    <w:p w:rsidR="00CF7718" w:rsidRPr="00CF7718" w:rsidRDefault="00CF7718" w:rsidP="00CF7718">
      <w:pPr>
        <w:widowControl w:val="0"/>
        <w:numPr>
          <w:ilvl w:val="0"/>
          <w:numId w:val="13"/>
        </w:numPr>
        <w:autoSpaceDE w:val="0"/>
        <w:autoSpaceDN w:val="0"/>
        <w:spacing w:after="0" w:line="276" w:lineRule="auto"/>
        <w:contextualSpacing/>
        <w:jc w:val="both"/>
        <w:rPr>
          <w:rFonts w:ascii="Arial" w:eastAsia="Calibri" w:hAnsi="Arial" w:cs="Arial"/>
          <w:sz w:val="20"/>
          <w:szCs w:val="20"/>
        </w:rPr>
      </w:pPr>
      <w:r w:rsidRPr="00CF7718">
        <w:rPr>
          <w:rFonts w:ascii="Arial" w:eastAsia="Calibri" w:hAnsi="Arial" w:cs="Arial"/>
          <w:b/>
          <w:sz w:val="20"/>
          <w:szCs w:val="20"/>
        </w:rPr>
        <w:t>Identification parmi une liste d’élèves</w:t>
      </w:r>
      <w:r w:rsidRPr="00CF7718">
        <w:rPr>
          <w:rFonts w:ascii="Arial" w:eastAsia="Calibri" w:hAnsi="Arial" w:cs="Arial"/>
          <w:sz w:val="20"/>
          <w:szCs w:val="20"/>
        </w:rPr>
        <w:t xml:space="preserve"> transmise par le chef d’établissement et / ou la DRAIO et / ou la DSDEN des élèves sportifs de haut niveau relevant de la catégorie 1 ou 2 en amont de la commission interne de recrutement</w:t>
      </w:r>
    </w:p>
    <w:p w:rsidR="00CF7718" w:rsidRPr="00CF7718" w:rsidRDefault="00CF7718" w:rsidP="00CF7718">
      <w:pPr>
        <w:widowControl w:val="0"/>
        <w:numPr>
          <w:ilvl w:val="0"/>
          <w:numId w:val="13"/>
        </w:numPr>
        <w:autoSpaceDE w:val="0"/>
        <w:autoSpaceDN w:val="0"/>
        <w:spacing w:after="0" w:line="276" w:lineRule="auto"/>
        <w:contextualSpacing/>
        <w:jc w:val="both"/>
        <w:rPr>
          <w:rFonts w:ascii="Arial" w:eastAsia="Calibri" w:hAnsi="Arial" w:cs="Arial"/>
          <w:sz w:val="20"/>
          <w:szCs w:val="20"/>
        </w:rPr>
      </w:pPr>
      <w:r w:rsidRPr="00CF7718">
        <w:rPr>
          <w:rFonts w:ascii="Arial" w:eastAsia="Calibri" w:hAnsi="Arial" w:cs="Arial"/>
          <w:sz w:val="20"/>
          <w:szCs w:val="20"/>
        </w:rPr>
        <w:t>Participation à la commission interne de recrutement et de maintien en classe sport – études ;</w:t>
      </w:r>
    </w:p>
    <w:p w:rsidR="00CF7718" w:rsidRPr="00CF7718" w:rsidRDefault="00CF7718" w:rsidP="00CF7718">
      <w:pPr>
        <w:widowControl w:val="0"/>
        <w:numPr>
          <w:ilvl w:val="0"/>
          <w:numId w:val="13"/>
        </w:numPr>
        <w:autoSpaceDE w:val="0"/>
        <w:autoSpaceDN w:val="0"/>
        <w:spacing w:after="0" w:line="276" w:lineRule="auto"/>
        <w:contextualSpacing/>
        <w:jc w:val="both"/>
        <w:rPr>
          <w:rFonts w:ascii="Arial" w:eastAsia="Calibri" w:hAnsi="Arial" w:cs="Arial"/>
          <w:sz w:val="20"/>
          <w:szCs w:val="20"/>
        </w:rPr>
      </w:pPr>
      <w:r w:rsidRPr="00CF7718">
        <w:rPr>
          <w:rFonts w:ascii="Arial" w:eastAsia="Calibri" w:hAnsi="Arial" w:cs="Arial"/>
          <w:b/>
          <w:sz w:val="20"/>
          <w:szCs w:val="20"/>
        </w:rPr>
        <w:t>Communication avec les fédérations sportives, les ligues ou les clubs sportifs concernées</w:t>
      </w:r>
      <w:r w:rsidRPr="00CF7718">
        <w:rPr>
          <w:rFonts w:ascii="Arial" w:eastAsia="Calibri" w:hAnsi="Arial" w:cs="Arial"/>
          <w:sz w:val="20"/>
          <w:szCs w:val="20"/>
        </w:rPr>
        <w:t> quand nécessaire.</w:t>
      </w:r>
    </w:p>
    <w:p w:rsidR="00CF7718" w:rsidRPr="00CF7718" w:rsidRDefault="00CF7718" w:rsidP="00CF7718">
      <w:pPr>
        <w:widowControl w:val="0"/>
        <w:autoSpaceDE w:val="0"/>
        <w:autoSpaceDN w:val="0"/>
        <w:spacing w:after="0" w:line="276" w:lineRule="auto"/>
        <w:jc w:val="both"/>
        <w:rPr>
          <w:rFonts w:ascii="Arial" w:eastAsia="Calibri" w:hAnsi="Arial" w:cs="Arial"/>
          <w:sz w:val="20"/>
          <w:szCs w:val="20"/>
        </w:rPr>
      </w:pPr>
    </w:p>
    <w:p w:rsidR="00CF7718" w:rsidRPr="00CF7718" w:rsidRDefault="00CF7718" w:rsidP="00CF7718">
      <w:pPr>
        <w:widowControl w:val="0"/>
        <w:autoSpaceDE w:val="0"/>
        <w:autoSpaceDN w:val="0"/>
        <w:spacing w:after="0" w:line="276" w:lineRule="auto"/>
        <w:jc w:val="both"/>
        <w:rPr>
          <w:rFonts w:ascii="Arial" w:eastAsia="Calibri" w:hAnsi="Arial" w:cs="Arial"/>
          <w:sz w:val="20"/>
          <w:szCs w:val="20"/>
        </w:rPr>
      </w:pPr>
    </w:p>
    <w:bookmarkEnd w:id="5"/>
    <w:p w:rsidR="00CF7718" w:rsidRPr="00CF7718" w:rsidRDefault="00CF7718" w:rsidP="00CF7718">
      <w:pPr>
        <w:spacing w:after="100" w:afterAutospacing="1" w:line="240" w:lineRule="auto"/>
        <w:jc w:val="both"/>
        <w:rPr>
          <w:rFonts w:ascii="Arial" w:eastAsia="Times New Roman" w:hAnsi="Arial" w:cs="Arial"/>
          <w:b/>
          <w:bCs/>
          <w:color w:val="0070C0"/>
          <w:sz w:val="20"/>
          <w:szCs w:val="20"/>
          <w:u w:val="single"/>
          <w:lang w:eastAsia="fr-FR"/>
        </w:rPr>
      </w:pPr>
      <w:r w:rsidRPr="00CF7718">
        <w:rPr>
          <w:rFonts w:ascii="Arial" w:eastAsia="Times New Roman" w:hAnsi="Arial" w:cs="Arial"/>
          <w:b/>
          <w:bCs/>
          <w:color w:val="0070C0"/>
          <w:sz w:val="20"/>
          <w:szCs w:val="20"/>
          <w:u w:val="single"/>
          <w:lang w:eastAsia="fr-FR"/>
        </w:rPr>
        <w:t>Article 6 : Encadrement de la pratique sportive ou artistique</w:t>
      </w:r>
    </w:p>
    <w:p w:rsidR="00CF7718" w:rsidRPr="00CF7718" w:rsidRDefault="00CF7718" w:rsidP="00CF7718">
      <w:pPr>
        <w:spacing w:after="100" w:afterAutospacing="1" w:line="240" w:lineRule="auto"/>
        <w:jc w:val="both"/>
        <w:rPr>
          <w:rFonts w:ascii="Arial" w:eastAsia="Times New Roman" w:hAnsi="Arial" w:cs="Arial"/>
          <w:color w:val="000000"/>
          <w:sz w:val="20"/>
          <w:szCs w:val="20"/>
          <w:lang w:eastAsia="fr-FR"/>
        </w:rPr>
      </w:pPr>
      <w:r w:rsidRPr="00CF7718">
        <w:rPr>
          <w:rFonts w:ascii="Arial" w:eastAsia="Times New Roman" w:hAnsi="Arial" w:cs="Arial"/>
          <w:color w:val="000000"/>
          <w:sz w:val="20"/>
          <w:szCs w:val="20"/>
          <w:lang w:eastAsia="fr-FR"/>
        </w:rPr>
        <w:lastRenderedPageBreak/>
        <w:t>L'encadrement de la pratique physique s’effectue sous la seule responsabilité de l’entité sportive ou artistique partenaire.</w:t>
      </w:r>
    </w:p>
    <w:p w:rsidR="00CF7718" w:rsidRPr="00CF7718" w:rsidRDefault="00CF7718" w:rsidP="00CF7718">
      <w:pPr>
        <w:spacing w:after="100" w:afterAutospacing="1" w:line="240" w:lineRule="auto"/>
        <w:jc w:val="both"/>
        <w:rPr>
          <w:rFonts w:ascii="Arial" w:eastAsia="Times New Roman" w:hAnsi="Arial" w:cs="Arial"/>
          <w:color w:val="000000"/>
          <w:sz w:val="20"/>
          <w:szCs w:val="20"/>
          <w:lang w:eastAsia="fr-FR"/>
        </w:rPr>
      </w:pPr>
      <w:r w:rsidRPr="00CF7718">
        <w:rPr>
          <w:rFonts w:ascii="Arial" w:eastAsia="Times New Roman" w:hAnsi="Arial" w:cs="Arial"/>
          <w:color w:val="000000"/>
          <w:sz w:val="20"/>
          <w:szCs w:val="20"/>
          <w:lang w:eastAsia="fr-FR"/>
        </w:rPr>
        <w:t>Cette dernière veille à proposer des entraîneurs diplômés d’un brevet ou d’un diplôme d’état en possession d’une carte professionnelle à jour dans la discipline sportive concernée. Les intervenants sont agréés par la fédération concernée.</w:t>
      </w:r>
    </w:p>
    <w:p w:rsidR="00CF7718" w:rsidRPr="00CF7718" w:rsidRDefault="00CF7718" w:rsidP="00CF7718">
      <w:pPr>
        <w:spacing w:after="0" w:line="276" w:lineRule="auto"/>
        <w:jc w:val="both"/>
        <w:rPr>
          <w:rFonts w:ascii="Arial" w:eastAsia="Times New Roman" w:hAnsi="Arial" w:cs="Arial"/>
          <w:color w:val="000000"/>
          <w:sz w:val="20"/>
          <w:szCs w:val="20"/>
          <w:lang w:eastAsia="fr-FR"/>
        </w:rPr>
      </w:pPr>
      <w:r w:rsidRPr="00CF7718">
        <w:rPr>
          <w:rFonts w:ascii="Arial" w:eastAsia="Times New Roman" w:hAnsi="Arial" w:cs="Arial"/>
          <w:color w:val="000000"/>
          <w:sz w:val="20"/>
          <w:szCs w:val="20"/>
          <w:lang w:eastAsia="fr-FR"/>
        </w:rPr>
        <w:t>L’entité sportive ou artistique partenaire et signataire de la convention approuve que les encadrants de la pratique physique doivent :</w:t>
      </w:r>
    </w:p>
    <w:p w:rsidR="00CF7718" w:rsidRPr="00CF7718" w:rsidRDefault="00CF7718" w:rsidP="00CF7718">
      <w:pPr>
        <w:spacing w:after="0" w:line="276" w:lineRule="auto"/>
        <w:jc w:val="both"/>
        <w:rPr>
          <w:rFonts w:ascii="Arial" w:eastAsia="Times New Roman" w:hAnsi="Arial" w:cs="Arial"/>
          <w:color w:val="000000"/>
          <w:sz w:val="20"/>
          <w:szCs w:val="20"/>
          <w:lang w:eastAsia="fr-FR"/>
        </w:rPr>
      </w:pPr>
    </w:p>
    <w:p w:rsidR="00CF7718" w:rsidRPr="00CF7718" w:rsidRDefault="00CF7718" w:rsidP="00CF7718">
      <w:pPr>
        <w:numPr>
          <w:ilvl w:val="0"/>
          <w:numId w:val="1"/>
        </w:numPr>
        <w:spacing w:after="0" w:line="276" w:lineRule="auto"/>
        <w:jc w:val="both"/>
        <w:rPr>
          <w:rFonts w:ascii="Arial" w:eastAsia="Times New Roman" w:hAnsi="Arial" w:cs="Arial"/>
          <w:color w:val="000000"/>
          <w:sz w:val="20"/>
          <w:szCs w:val="20"/>
          <w:lang w:eastAsia="fr-FR"/>
        </w:rPr>
      </w:pPr>
      <w:r w:rsidRPr="00CF7718">
        <w:rPr>
          <w:rFonts w:ascii="Arial" w:eastAsia="Times New Roman" w:hAnsi="Arial" w:cs="Arial"/>
          <w:color w:val="000000"/>
          <w:sz w:val="20"/>
          <w:szCs w:val="20"/>
          <w:lang w:eastAsia="fr-FR"/>
        </w:rPr>
        <w:t xml:space="preserve">Respecter les objectifs du projet de la classe sport - études et, plus largement, ceux du projet pédagogique de l'établissement scolaire d'implantation. </w:t>
      </w:r>
    </w:p>
    <w:p w:rsidR="00CF7718" w:rsidRPr="00CF7718" w:rsidRDefault="00CF7718" w:rsidP="00CF7718">
      <w:pPr>
        <w:widowControl w:val="0"/>
        <w:numPr>
          <w:ilvl w:val="0"/>
          <w:numId w:val="1"/>
        </w:numPr>
        <w:autoSpaceDE w:val="0"/>
        <w:autoSpaceDN w:val="0"/>
        <w:spacing w:after="0" w:line="276" w:lineRule="auto"/>
        <w:contextualSpacing/>
        <w:jc w:val="both"/>
        <w:rPr>
          <w:rFonts w:ascii="Arial" w:eastAsia="Calibri" w:hAnsi="Arial" w:cs="Arial"/>
          <w:sz w:val="20"/>
          <w:szCs w:val="20"/>
        </w:rPr>
      </w:pPr>
      <w:r w:rsidRPr="00CF7718">
        <w:rPr>
          <w:rFonts w:ascii="Arial" w:eastAsia="Calibri" w:hAnsi="Arial" w:cs="Arial"/>
          <w:sz w:val="20"/>
          <w:szCs w:val="20"/>
        </w:rPr>
        <w:t>Participer à la commission de recrutement et de maintien en classe sport – études ;</w:t>
      </w:r>
    </w:p>
    <w:p w:rsidR="00CF7718" w:rsidRPr="00CF7718" w:rsidRDefault="00CF7718" w:rsidP="00CF7718">
      <w:pPr>
        <w:widowControl w:val="0"/>
        <w:numPr>
          <w:ilvl w:val="0"/>
          <w:numId w:val="1"/>
        </w:numPr>
        <w:autoSpaceDE w:val="0"/>
        <w:autoSpaceDN w:val="0"/>
        <w:spacing w:after="0" w:line="276" w:lineRule="auto"/>
        <w:contextualSpacing/>
        <w:jc w:val="both"/>
        <w:rPr>
          <w:rFonts w:ascii="Arial" w:eastAsia="Calibri" w:hAnsi="Arial" w:cs="Arial"/>
          <w:sz w:val="20"/>
          <w:szCs w:val="20"/>
        </w:rPr>
      </w:pPr>
      <w:r w:rsidRPr="00CF7718">
        <w:rPr>
          <w:rFonts w:ascii="Arial" w:eastAsia="Calibri" w:hAnsi="Arial" w:cs="Arial"/>
          <w:sz w:val="20"/>
          <w:szCs w:val="20"/>
        </w:rPr>
        <w:t>Participer à la construction de l’emploi du temps hebdomadaire aménagé des classes sport – études ;</w:t>
      </w:r>
    </w:p>
    <w:p w:rsidR="00CF7718" w:rsidRPr="00CF7718" w:rsidRDefault="00CF7718" w:rsidP="00CF7718">
      <w:pPr>
        <w:widowControl w:val="0"/>
        <w:numPr>
          <w:ilvl w:val="0"/>
          <w:numId w:val="1"/>
        </w:numPr>
        <w:autoSpaceDE w:val="0"/>
        <w:autoSpaceDN w:val="0"/>
        <w:spacing w:after="0" w:line="276" w:lineRule="auto"/>
        <w:jc w:val="both"/>
        <w:rPr>
          <w:rFonts w:ascii="Arial" w:eastAsia="Calibri" w:hAnsi="Arial" w:cs="Arial"/>
          <w:sz w:val="20"/>
          <w:szCs w:val="20"/>
        </w:rPr>
      </w:pPr>
      <w:r w:rsidRPr="00CF7718">
        <w:rPr>
          <w:rFonts w:ascii="Arial" w:eastAsia="Calibri" w:hAnsi="Arial" w:cs="Arial"/>
          <w:sz w:val="20"/>
          <w:szCs w:val="20"/>
        </w:rPr>
        <w:t>Participer à l’auto évaluation annuelle du dispositif scolaire ;</w:t>
      </w:r>
    </w:p>
    <w:p w:rsidR="00CF7718" w:rsidRPr="00CF7718" w:rsidRDefault="00CF7718" w:rsidP="00CF7718">
      <w:pPr>
        <w:widowControl w:val="0"/>
        <w:numPr>
          <w:ilvl w:val="0"/>
          <w:numId w:val="1"/>
        </w:numPr>
        <w:autoSpaceDE w:val="0"/>
        <w:autoSpaceDN w:val="0"/>
        <w:spacing w:after="0" w:line="276" w:lineRule="auto"/>
        <w:contextualSpacing/>
        <w:jc w:val="both"/>
        <w:rPr>
          <w:rFonts w:ascii="Arial" w:eastAsia="Calibri" w:hAnsi="Arial" w:cs="Arial"/>
          <w:sz w:val="20"/>
          <w:szCs w:val="20"/>
        </w:rPr>
      </w:pPr>
      <w:r w:rsidRPr="00CF7718">
        <w:rPr>
          <w:rFonts w:ascii="Arial" w:eastAsia="Calibri" w:hAnsi="Arial" w:cs="Arial"/>
          <w:sz w:val="20"/>
          <w:szCs w:val="20"/>
        </w:rPr>
        <w:t>Participer à l’élaboration du projet sportif en lien avec le professeur coordonnateur et les entraîneurs ;</w:t>
      </w:r>
    </w:p>
    <w:p w:rsidR="00CF7718" w:rsidRPr="00CF7718" w:rsidRDefault="00CF7718" w:rsidP="00CF7718">
      <w:pPr>
        <w:numPr>
          <w:ilvl w:val="0"/>
          <w:numId w:val="1"/>
        </w:numPr>
        <w:spacing w:after="0" w:line="276" w:lineRule="auto"/>
        <w:jc w:val="both"/>
        <w:rPr>
          <w:rFonts w:ascii="Arial" w:eastAsia="Times New Roman" w:hAnsi="Arial" w:cs="Arial"/>
          <w:color w:val="000000"/>
          <w:sz w:val="20"/>
          <w:szCs w:val="20"/>
          <w:lang w:eastAsia="fr-FR"/>
        </w:rPr>
      </w:pPr>
      <w:r w:rsidRPr="00CF7718">
        <w:rPr>
          <w:rFonts w:ascii="Arial" w:eastAsia="Times New Roman" w:hAnsi="Arial" w:cs="Arial"/>
          <w:color w:val="000000"/>
          <w:sz w:val="20"/>
          <w:szCs w:val="20"/>
          <w:lang w:eastAsia="fr-FR"/>
        </w:rPr>
        <w:t>Participer aux temps de concertation et aux conseils de classe à la demande du chef d’établissement.</w:t>
      </w:r>
    </w:p>
    <w:p w:rsidR="00CF7718" w:rsidRPr="00CF7718" w:rsidRDefault="00CF7718" w:rsidP="00CF7718">
      <w:pPr>
        <w:numPr>
          <w:ilvl w:val="0"/>
          <w:numId w:val="1"/>
        </w:numPr>
        <w:spacing w:after="0" w:line="276" w:lineRule="auto"/>
        <w:jc w:val="both"/>
        <w:rPr>
          <w:rFonts w:ascii="Arial" w:eastAsia="Times New Roman" w:hAnsi="Arial" w:cs="Arial"/>
          <w:color w:val="000000"/>
          <w:sz w:val="20"/>
          <w:szCs w:val="20"/>
          <w:lang w:eastAsia="fr-FR"/>
        </w:rPr>
      </w:pPr>
      <w:r w:rsidRPr="00CF7718">
        <w:rPr>
          <w:rFonts w:ascii="Arial" w:eastAsia="Times New Roman" w:hAnsi="Arial" w:cs="Arial"/>
          <w:color w:val="000000"/>
          <w:sz w:val="20"/>
          <w:szCs w:val="20"/>
          <w:lang w:eastAsia="fr-FR"/>
        </w:rPr>
        <w:t xml:space="preserve">Être assidus à tous les entraînements dont ils ont la responsabilité. Toute absence devra être annoncée et justifiée.  </w:t>
      </w:r>
    </w:p>
    <w:p w:rsidR="00CF7718" w:rsidRPr="00CF7718" w:rsidRDefault="00CF7718" w:rsidP="00CF7718">
      <w:pPr>
        <w:numPr>
          <w:ilvl w:val="0"/>
          <w:numId w:val="1"/>
        </w:numPr>
        <w:spacing w:after="0" w:line="276" w:lineRule="auto"/>
        <w:jc w:val="both"/>
        <w:rPr>
          <w:rFonts w:ascii="Arial" w:eastAsia="Times New Roman" w:hAnsi="Arial" w:cs="Arial"/>
          <w:color w:val="000000"/>
          <w:sz w:val="20"/>
          <w:szCs w:val="20"/>
          <w:lang w:eastAsia="fr-FR"/>
        </w:rPr>
      </w:pPr>
      <w:r w:rsidRPr="00CF7718">
        <w:rPr>
          <w:rFonts w:ascii="Arial" w:eastAsia="Times New Roman" w:hAnsi="Arial" w:cs="Arial"/>
          <w:color w:val="000000"/>
          <w:sz w:val="20"/>
          <w:szCs w:val="20"/>
          <w:lang w:eastAsia="fr-FR"/>
        </w:rPr>
        <w:t>Prendre en charge tous les élèves dont ils ont la responsabilité dans un lieu défini et les raccompagner jusqu’à ce même lieu.</w:t>
      </w:r>
    </w:p>
    <w:p w:rsidR="00CF7718" w:rsidRPr="00CF7718" w:rsidRDefault="00CF7718" w:rsidP="00CF7718">
      <w:pPr>
        <w:numPr>
          <w:ilvl w:val="0"/>
          <w:numId w:val="1"/>
        </w:numPr>
        <w:spacing w:after="0" w:line="276" w:lineRule="auto"/>
        <w:jc w:val="both"/>
        <w:rPr>
          <w:rFonts w:ascii="Arial" w:eastAsia="Times New Roman" w:hAnsi="Arial" w:cs="Arial"/>
          <w:color w:val="000000"/>
          <w:sz w:val="20"/>
          <w:szCs w:val="20"/>
          <w:lang w:eastAsia="fr-FR"/>
        </w:rPr>
      </w:pPr>
      <w:r w:rsidRPr="00CF7718">
        <w:rPr>
          <w:rFonts w:ascii="Arial" w:eastAsia="Times New Roman" w:hAnsi="Arial" w:cs="Arial"/>
          <w:color w:val="000000"/>
          <w:sz w:val="20"/>
          <w:szCs w:val="20"/>
          <w:lang w:eastAsia="fr-FR"/>
        </w:rPr>
        <w:t>Réaliser systématiquement l’appel des élèves et remettre un relevé à la vie scolaire.</w:t>
      </w:r>
    </w:p>
    <w:p w:rsidR="00CF7718" w:rsidRPr="00CF7718" w:rsidRDefault="00CF7718" w:rsidP="00CF7718">
      <w:pPr>
        <w:numPr>
          <w:ilvl w:val="0"/>
          <w:numId w:val="1"/>
        </w:numPr>
        <w:spacing w:after="0" w:line="276" w:lineRule="auto"/>
        <w:jc w:val="both"/>
        <w:rPr>
          <w:rFonts w:ascii="Arial" w:eastAsia="Times New Roman" w:hAnsi="Arial" w:cs="Arial"/>
          <w:color w:val="000000"/>
          <w:sz w:val="20"/>
          <w:szCs w:val="20"/>
          <w:lang w:eastAsia="fr-FR"/>
        </w:rPr>
      </w:pPr>
      <w:r w:rsidRPr="00CF7718">
        <w:rPr>
          <w:rFonts w:ascii="Arial" w:eastAsia="Times New Roman" w:hAnsi="Arial" w:cs="Arial"/>
          <w:color w:val="000000"/>
          <w:sz w:val="20"/>
          <w:szCs w:val="20"/>
          <w:lang w:eastAsia="fr-FR"/>
        </w:rPr>
        <w:t>Remplir une déclaration en cas d’accident et la remettre au secrétariat de l’établissement le lendemain au plus tard</w:t>
      </w:r>
    </w:p>
    <w:p w:rsidR="00CF7718" w:rsidRPr="00CF7718" w:rsidRDefault="00CF7718" w:rsidP="00CF7718">
      <w:pPr>
        <w:spacing w:after="0" w:line="276" w:lineRule="auto"/>
        <w:jc w:val="both"/>
        <w:rPr>
          <w:rFonts w:ascii="Arial" w:eastAsia="Times New Roman" w:hAnsi="Arial" w:cs="Arial"/>
          <w:color w:val="000000"/>
          <w:sz w:val="20"/>
          <w:szCs w:val="20"/>
          <w:lang w:eastAsia="fr-FR"/>
        </w:rPr>
      </w:pPr>
    </w:p>
    <w:p w:rsidR="00CF7718" w:rsidRPr="00CF7718" w:rsidRDefault="00CF7718" w:rsidP="00CF7718">
      <w:pPr>
        <w:spacing w:after="100" w:afterAutospacing="1" w:line="240" w:lineRule="auto"/>
        <w:jc w:val="both"/>
        <w:rPr>
          <w:rFonts w:ascii="Arial" w:eastAsia="Times New Roman" w:hAnsi="Arial" w:cs="Arial"/>
          <w:b/>
          <w:bCs/>
          <w:color w:val="000000"/>
          <w:sz w:val="20"/>
          <w:szCs w:val="20"/>
          <w:lang w:eastAsia="fr-FR"/>
        </w:rPr>
      </w:pPr>
      <w:r w:rsidRPr="00CF7718">
        <w:rPr>
          <w:rFonts w:ascii="Arial" w:eastAsia="Times New Roman" w:hAnsi="Arial" w:cs="Arial"/>
          <w:b/>
          <w:bCs/>
          <w:color w:val="000000"/>
          <w:sz w:val="20"/>
          <w:szCs w:val="20"/>
          <w:lang w:eastAsia="fr-FR"/>
        </w:rPr>
        <w:t>Les intervenants externes à l’établissement scolaire sont :</w:t>
      </w:r>
    </w:p>
    <w:p w:rsidR="00CF7718" w:rsidRPr="00CF7718" w:rsidRDefault="00CF7718" w:rsidP="00CF7718">
      <w:pPr>
        <w:spacing w:after="100" w:afterAutospacing="1" w:line="240" w:lineRule="auto"/>
        <w:jc w:val="both"/>
        <w:rPr>
          <w:rFonts w:ascii="Arial" w:eastAsia="Times New Roman" w:hAnsi="Arial" w:cs="Arial"/>
          <w:color w:val="000000"/>
          <w:sz w:val="20"/>
          <w:szCs w:val="20"/>
          <w:lang w:eastAsia="fr-FR"/>
        </w:rPr>
      </w:pPr>
      <w:r w:rsidRPr="00CF7718">
        <w:rPr>
          <w:rFonts w:ascii="Arial" w:eastAsia="Times New Roman" w:hAnsi="Arial" w:cs="Arial"/>
          <w:color w:val="000000"/>
          <w:sz w:val="20"/>
          <w:szCs w:val="20"/>
          <w:lang w:eastAsia="fr-FR"/>
        </w:rPr>
        <w:t xml:space="preserve">1/ </w:t>
      </w:r>
      <w:r w:rsidRPr="00CF7718">
        <w:rPr>
          <w:rFonts w:ascii="Arial" w:eastAsia="Times New Roman" w:hAnsi="Arial" w:cs="Arial"/>
          <w:i/>
          <w:iCs/>
          <w:color w:val="000000"/>
          <w:sz w:val="20"/>
          <w:szCs w:val="20"/>
          <w:lang w:eastAsia="fr-FR"/>
        </w:rPr>
        <w:t>Nom et prénom, diplôme ou qualification, numéro de carte professionnelle, jour(s) et horaire(s) d’intervention, public concerné</w:t>
      </w:r>
      <w:r w:rsidRPr="00CF7718">
        <w:rPr>
          <w:rFonts w:ascii="Arial" w:eastAsia="Times New Roman" w:hAnsi="Arial" w:cs="Arial"/>
          <w:color w:val="000000"/>
          <w:sz w:val="20"/>
          <w:szCs w:val="20"/>
          <w:lang w:eastAsia="fr-FR"/>
        </w:rPr>
        <w:t xml:space="preserve"> </w:t>
      </w:r>
    </w:p>
    <w:p w:rsidR="00CF7718" w:rsidRPr="00CF7718" w:rsidRDefault="00CF7718" w:rsidP="00CF7718">
      <w:pPr>
        <w:spacing w:after="100" w:afterAutospacing="1" w:line="240" w:lineRule="auto"/>
        <w:jc w:val="both"/>
        <w:rPr>
          <w:rFonts w:ascii="Arial" w:eastAsia="Times New Roman" w:hAnsi="Arial" w:cs="Arial"/>
          <w:color w:val="000000"/>
          <w:sz w:val="20"/>
          <w:szCs w:val="20"/>
          <w:lang w:eastAsia="fr-FR"/>
        </w:rPr>
      </w:pPr>
      <w:r w:rsidRPr="00CF7718">
        <w:rPr>
          <w:rFonts w:ascii="Arial" w:eastAsia="Times New Roman" w:hAnsi="Arial" w:cs="Arial"/>
          <w:color w:val="000000"/>
          <w:sz w:val="20"/>
          <w:szCs w:val="20"/>
          <w:lang w:eastAsia="fr-FR"/>
        </w:rPr>
        <w:t xml:space="preserve">2/ </w:t>
      </w:r>
      <w:r w:rsidRPr="00CF7718">
        <w:rPr>
          <w:rFonts w:ascii="Arial" w:eastAsia="Times New Roman" w:hAnsi="Arial" w:cs="Arial"/>
          <w:i/>
          <w:iCs/>
          <w:color w:val="000000"/>
          <w:sz w:val="20"/>
          <w:szCs w:val="20"/>
          <w:lang w:eastAsia="fr-FR"/>
        </w:rPr>
        <w:t>Nom et prénom, diplôme ou qualification, numéro de carte professionnelle, jour(s) et horaire(s) d’intervention, public concerné …</w:t>
      </w:r>
    </w:p>
    <w:p w:rsidR="00CF7718" w:rsidRPr="00CF7718" w:rsidRDefault="00CF7718" w:rsidP="00CF7718">
      <w:pPr>
        <w:spacing w:after="0" w:line="276" w:lineRule="auto"/>
        <w:jc w:val="both"/>
        <w:rPr>
          <w:rFonts w:ascii="Arial" w:eastAsia="Times New Roman" w:hAnsi="Arial" w:cs="Arial"/>
          <w:sz w:val="20"/>
          <w:szCs w:val="20"/>
          <w:lang w:eastAsia="fr-FR"/>
        </w:rPr>
      </w:pPr>
      <w:r w:rsidRPr="00CF7718">
        <w:rPr>
          <w:rFonts w:ascii="Arial" w:eastAsia="Times New Roman" w:hAnsi="Arial" w:cs="Arial"/>
          <w:sz w:val="20"/>
          <w:szCs w:val="20"/>
          <w:lang w:eastAsia="fr-FR"/>
        </w:rPr>
        <w:t xml:space="preserve">Le (les) intervenant(s) extérieur(s) désigné(s) nommément est(sont) le(les) seul(s) à être habilité(s) à animer les entraînements de la classe sport études. </w:t>
      </w:r>
    </w:p>
    <w:p w:rsidR="00CF7718" w:rsidRPr="00CF7718" w:rsidRDefault="00CF7718" w:rsidP="00CF7718">
      <w:pPr>
        <w:spacing w:after="0" w:line="276" w:lineRule="auto"/>
        <w:jc w:val="both"/>
        <w:rPr>
          <w:rFonts w:ascii="Arial" w:eastAsia="Times New Roman" w:hAnsi="Arial" w:cs="Arial"/>
          <w:sz w:val="20"/>
          <w:szCs w:val="20"/>
          <w:lang w:eastAsia="fr-FR"/>
        </w:rPr>
      </w:pPr>
      <w:r w:rsidRPr="00CF7718">
        <w:rPr>
          <w:rFonts w:ascii="Arial" w:eastAsia="Times New Roman" w:hAnsi="Arial" w:cs="Arial"/>
          <w:sz w:val="20"/>
          <w:szCs w:val="20"/>
          <w:lang w:eastAsia="fr-FR"/>
        </w:rPr>
        <w:t>Tout changement d’encadrant, qu’il soit ponctuel ou définitif, doit être signalé au chef d’établissement et au coordonnateur de la classe sport - études. Le chef d’établissement, conseiller par le référent de la MRP, est le seul à pouvoir valider un nouvel intervenant extérieur. La modification d’encadrant fera l’objet d’un avenant à la présente convention.</w:t>
      </w:r>
    </w:p>
    <w:p w:rsidR="00CF7718" w:rsidRPr="00CF7718" w:rsidRDefault="00CF7718" w:rsidP="00CF7718">
      <w:pPr>
        <w:spacing w:after="0" w:line="276" w:lineRule="auto"/>
        <w:jc w:val="both"/>
        <w:rPr>
          <w:rFonts w:ascii="Arial" w:eastAsia="Times New Roman" w:hAnsi="Arial" w:cs="Arial"/>
          <w:sz w:val="20"/>
          <w:szCs w:val="20"/>
          <w:lang w:eastAsia="fr-FR"/>
        </w:rPr>
      </w:pPr>
    </w:p>
    <w:p w:rsidR="00CF7718" w:rsidRPr="00CF7718" w:rsidRDefault="00CF7718" w:rsidP="00CF7718">
      <w:pPr>
        <w:spacing w:after="0" w:line="276" w:lineRule="auto"/>
        <w:jc w:val="both"/>
        <w:rPr>
          <w:rFonts w:ascii="Arial" w:eastAsia="Times New Roman" w:hAnsi="Arial" w:cs="Arial"/>
          <w:sz w:val="20"/>
          <w:szCs w:val="20"/>
          <w:lang w:eastAsia="fr-FR"/>
        </w:rPr>
      </w:pPr>
    </w:p>
    <w:p w:rsidR="00CF7718" w:rsidRPr="00CF7718" w:rsidRDefault="00CF7718" w:rsidP="00CF7718">
      <w:pPr>
        <w:spacing w:after="0" w:line="276" w:lineRule="auto"/>
        <w:jc w:val="both"/>
        <w:rPr>
          <w:rFonts w:ascii="Arial" w:eastAsia="Times New Roman" w:hAnsi="Arial" w:cs="Arial"/>
          <w:b/>
          <w:color w:val="0070C0"/>
          <w:sz w:val="20"/>
          <w:szCs w:val="20"/>
          <w:u w:val="single"/>
          <w:lang w:eastAsia="fr-FR"/>
        </w:rPr>
      </w:pPr>
      <w:r w:rsidRPr="00CF7718">
        <w:rPr>
          <w:rFonts w:ascii="Arial" w:eastAsia="Times New Roman" w:hAnsi="Arial" w:cs="Arial"/>
          <w:b/>
          <w:color w:val="0070C0"/>
          <w:sz w:val="20"/>
          <w:szCs w:val="20"/>
          <w:u w:val="single"/>
          <w:lang w:eastAsia="fr-FR"/>
        </w:rPr>
        <w:t>Article 7 : Le déplacement et le transport des élèves</w:t>
      </w:r>
    </w:p>
    <w:p w:rsidR="00CF7718" w:rsidRPr="00CF7718" w:rsidRDefault="00CF7718" w:rsidP="00CF7718">
      <w:pPr>
        <w:spacing w:after="0" w:line="276" w:lineRule="auto"/>
        <w:jc w:val="both"/>
        <w:rPr>
          <w:rFonts w:ascii="Arial" w:eastAsia="Times New Roman" w:hAnsi="Arial" w:cs="Arial"/>
          <w:sz w:val="20"/>
          <w:szCs w:val="20"/>
          <w:lang w:eastAsia="fr-FR"/>
        </w:rPr>
      </w:pPr>
    </w:p>
    <w:p w:rsidR="00CF7718" w:rsidRPr="00CF7718" w:rsidRDefault="00CF7718" w:rsidP="00CF7718">
      <w:pPr>
        <w:spacing w:after="0" w:line="276" w:lineRule="auto"/>
        <w:jc w:val="both"/>
        <w:rPr>
          <w:rFonts w:ascii="Arial" w:hAnsi="Arial" w:cs="Arial"/>
          <w:bCs/>
          <w:color w:val="000000"/>
          <w:sz w:val="20"/>
          <w:szCs w:val="20"/>
        </w:rPr>
      </w:pPr>
      <w:r w:rsidRPr="00CF7718">
        <w:rPr>
          <w:rFonts w:ascii="Arial" w:eastAsia="Times New Roman" w:hAnsi="Arial" w:cs="Arial"/>
          <w:sz w:val="20"/>
          <w:szCs w:val="20"/>
          <w:lang w:eastAsia="fr-FR"/>
        </w:rPr>
        <w:t>L</w:t>
      </w:r>
      <w:r w:rsidRPr="00CF7718">
        <w:rPr>
          <w:rFonts w:ascii="Arial" w:hAnsi="Arial" w:cs="Arial"/>
          <w:bCs/>
          <w:color w:val="000000"/>
          <w:sz w:val="20"/>
          <w:szCs w:val="20"/>
        </w:rPr>
        <w:t xml:space="preserve">e déplacement et le transport des élèves est sous la responsabilité de la structure sportive ou artistique partenaire en accord avec les responsables légaux de l’élève. </w:t>
      </w:r>
    </w:p>
    <w:p w:rsidR="00CF7718" w:rsidRPr="00CF7718" w:rsidRDefault="00CF7718" w:rsidP="00CF7718">
      <w:pPr>
        <w:spacing w:after="0" w:line="276" w:lineRule="auto"/>
        <w:jc w:val="both"/>
        <w:rPr>
          <w:rFonts w:ascii="Arial" w:hAnsi="Arial" w:cs="Arial"/>
          <w:color w:val="000000"/>
          <w:sz w:val="20"/>
          <w:szCs w:val="20"/>
        </w:rPr>
      </w:pPr>
    </w:p>
    <w:p w:rsidR="00CF7718" w:rsidRPr="00CF7718" w:rsidRDefault="00CF7718" w:rsidP="00CF7718">
      <w:pPr>
        <w:spacing w:after="0" w:line="276" w:lineRule="auto"/>
        <w:jc w:val="both"/>
        <w:rPr>
          <w:rFonts w:ascii="Arial" w:eastAsia="Times New Roman" w:hAnsi="Arial" w:cs="Arial"/>
          <w:b/>
          <w:sz w:val="20"/>
          <w:szCs w:val="20"/>
          <w:u w:val="single"/>
          <w:lang w:eastAsia="fr-FR"/>
        </w:rPr>
      </w:pPr>
    </w:p>
    <w:p w:rsidR="00CF7718" w:rsidRPr="00CF7718" w:rsidRDefault="00CF7718" w:rsidP="00CF7718">
      <w:pPr>
        <w:spacing w:after="0" w:line="276" w:lineRule="auto"/>
        <w:jc w:val="both"/>
        <w:rPr>
          <w:rFonts w:ascii="Arial" w:eastAsia="Times New Roman" w:hAnsi="Arial" w:cs="Arial"/>
          <w:b/>
          <w:color w:val="0070C0"/>
          <w:sz w:val="20"/>
          <w:szCs w:val="20"/>
          <w:u w:val="single"/>
          <w:lang w:eastAsia="fr-FR"/>
        </w:rPr>
      </w:pPr>
      <w:r w:rsidRPr="00CF7718">
        <w:rPr>
          <w:rFonts w:ascii="Arial" w:eastAsia="Times New Roman" w:hAnsi="Arial" w:cs="Arial"/>
          <w:b/>
          <w:color w:val="0070C0"/>
          <w:sz w:val="20"/>
          <w:szCs w:val="20"/>
          <w:u w:val="single"/>
          <w:lang w:eastAsia="fr-FR"/>
        </w:rPr>
        <w:t>Article 8 : Sport scolaire</w:t>
      </w:r>
    </w:p>
    <w:p w:rsidR="00CF7718" w:rsidRPr="00CF7718" w:rsidRDefault="00CF7718" w:rsidP="00CF7718">
      <w:pPr>
        <w:spacing w:before="100" w:beforeAutospacing="1" w:after="100" w:afterAutospacing="1" w:line="240" w:lineRule="auto"/>
        <w:jc w:val="both"/>
        <w:rPr>
          <w:rFonts w:ascii="Times New Roman" w:eastAsia="Times New Roman" w:hAnsi="Times New Roman" w:cs="Times New Roman"/>
          <w:sz w:val="20"/>
          <w:szCs w:val="20"/>
          <w:lang w:eastAsia="fr-FR"/>
        </w:rPr>
      </w:pPr>
      <w:r w:rsidRPr="00CF7718">
        <w:rPr>
          <w:rFonts w:ascii="Calibri" w:eastAsia="Times New Roman" w:hAnsi="Calibri" w:cs="Calibri"/>
          <w:sz w:val="20"/>
          <w:szCs w:val="20"/>
        </w:rPr>
        <w:t> </w:t>
      </w:r>
      <w:r w:rsidRPr="00CF7718">
        <w:rPr>
          <w:rFonts w:ascii="Arial" w:eastAsia="Times New Roman" w:hAnsi="Arial" w:cs="Arial"/>
          <w:sz w:val="20"/>
          <w:szCs w:val="20"/>
          <w:lang w:eastAsia="fr-FR"/>
        </w:rPr>
        <w:t>L’élève est fortement incité à s’inscrire et apporter une contribution réelle à l’Association Sportive du lycée. Il est tenu de répondre positivement à toute sollicitation émanant de l’équipe des professeurs d’EPS, en vue de participer à des compétitions UNSS. Les modalités pratiques de cette participation sont définies en concertation entre les enseignants d’EPS du lycée et le référent. </w:t>
      </w:r>
    </w:p>
    <w:p w:rsidR="00CF7718" w:rsidRPr="00CF7718" w:rsidRDefault="00CF7718" w:rsidP="00CF7718">
      <w:pPr>
        <w:spacing w:after="0" w:line="276" w:lineRule="auto"/>
        <w:jc w:val="both"/>
        <w:rPr>
          <w:rFonts w:ascii="Arial" w:eastAsia="Times New Roman" w:hAnsi="Arial" w:cs="Arial"/>
          <w:b/>
          <w:color w:val="0070C0"/>
          <w:sz w:val="20"/>
          <w:szCs w:val="20"/>
          <w:u w:val="single"/>
          <w:lang w:eastAsia="fr-FR"/>
        </w:rPr>
      </w:pPr>
    </w:p>
    <w:p w:rsidR="00CF7718" w:rsidRPr="00CF7718" w:rsidRDefault="00CF7718" w:rsidP="00CF7718">
      <w:pPr>
        <w:spacing w:after="0" w:line="276" w:lineRule="auto"/>
        <w:jc w:val="both"/>
        <w:rPr>
          <w:rFonts w:ascii="Arial" w:eastAsia="Times New Roman" w:hAnsi="Arial" w:cs="Arial"/>
          <w:b/>
          <w:color w:val="0070C0"/>
          <w:sz w:val="20"/>
          <w:szCs w:val="20"/>
          <w:u w:val="single"/>
          <w:lang w:eastAsia="fr-FR"/>
        </w:rPr>
      </w:pPr>
      <w:bookmarkStart w:id="6" w:name="_Hlk162252109"/>
      <w:r w:rsidRPr="00CF7718">
        <w:rPr>
          <w:rFonts w:ascii="Arial" w:eastAsia="Times New Roman" w:hAnsi="Arial" w:cs="Arial"/>
          <w:b/>
          <w:color w:val="0070C0"/>
          <w:sz w:val="20"/>
          <w:szCs w:val="20"/>
          <w:u w:val="single"/>
          <w:lang w:eastAsia="fr-FR"/>
        </w:rPr>
        <w:t>Article 9 : Accompagnement et évaluation</w:t>
      </w:r>
    </w:p>
    <w:bookmarkEnd w:id="6"/>
    <w:p w:rsidR="00CF7718" w:rsidRPr="00CF7718" w:rsidRDefault="00CF7718" w:rsidP="00CF7718">
      <w:pPr>
        <w:spacing w:after="0" w:line="276" w:lineRule="auto"/>
        <w:jc w:val="both"/>
        <w:rPr>
          <w:rFonts w:ascii="Arial" w:eastAsia="Times New Roman" w:hAnsi="Arial" w:cs="Arial"/>
          <w:b/>
          <w:smallCaps/>
          <w:sz w:val="20"/>
          <w:szCs w:val="20"/>
          <w:u w:val="single"/>
          <w:lang w:eastAsia="fr-FR"/>
        </w:rPr>
      </w:pPr>
    </w:p>
    <w:p w:rsidR="00CF7718" w:rsidRPr="00CF7718" w:rsidRDefault="00CF7718" w:rsidP="00CF7718">
      <w:pPr>
        <w:spacing w:after="0" w:line="276" w:lineRule="auto"/>
        <w:jc w:val="both"/>
        <w:rPr>
          <w:rFonts w:ascii="Arial" w:eastAsia="Times New Roman" w:hAnsi="Arial" w:cs="Arial"/>
          <w:color w:val="000000"/>
          <w:sz w:val="20"/>
          <w:szCs w:val="20"/>
          <w:lang w:eastAsia="fr-FR"/>
        </w:rPr>
      </w:pPr>
      <w:r w:rsidRPr="00CF7718">
        <w:rPr>
          <w:rFonts w:ascii="Arial" w:eastAsia="Times New Roman" w:hAnsi="Arial" w:cs="Arial"/>
          <w:color w:val="000000"/>
          <w:sz w:val="20"/>
          <w:szCs w:val="20"/>
          <w:lang w:eastAsia="fr-FR"/>
        </w:rPr>
        <w:t xml:space="preserve">A l’échelle de l’établissement, une auto - évaluation du dispositif classe sport – études est réalisée chaque année. Elle fait apparaître les réussites et les difficultés rencontrées et permet d'identifier les axes de progrès possibles. Le bilan </w:t>
      </w:r>
      <w:r w:rsidRPr="00CF7718">
        <w:rPr>
          <w:rFonts w:ascii="Arial" w:eastAsia="Times New Roman" w:hAnsi="Arial" w:cs="Arial"/>
          <w:color w:val="000000"/>
          <w:sz w:val="20"/>
          <w:szCs w:val="20"/>
          <w:lang w:eastAsia="fr-FR"/>
        </w:rPr>
        <w:lastRenderedPageBreak/>
        <w:t>est exposé chaque année en conseil d'administration pour information et transmis à la commission académique du sport de haut niveau.</w:t>
      </w:r>
    </w:p>
    <w:p w:rsidR="00CF7718" w:rsidRPr="00CF7718" w:rsidRDefault="00CF7718" w:rsidP="00CF7718">
      <w:pPr>
        <w:spacing w:after="0" w:line="276" w:lineRule="auto"/>
        <w:jc w:val="both"/>
        <w:rPr>
          <w:rFonts w:ascii="Arial" w:eastAsia="Times New Roman" w:hAnsi="Arial" w:cs="Arial"/>
          <w:color w:val="000000"/>
          <w:sz w:val="20"/>
          <w:szCs w:val="20"/>
          <w:lang w:eastAsia="fr-FR"/>
        </w:rPr>
      </w:pPr>
      <w:r w:rsidRPr="00CF7718">
        <w:rPr>
          <w:rFonts w:ascii="Arial" w:eastAsia="Times New Roman" w:hAnsi="Arial" w:cs="Arial"/>
          <w:color w:val="000000"/>
          <w:sz w:val="20"/>
          <w:szCs w:val="20"/>
          <w:lang w:eastAsia="fr-FR"/>
        </w:rPr>
        <w:t>Quand une ou plusieurs sections sportives scolaires sont présentes dans l’établissement, le coordonnateur de chaque SSS renseigne iPack EPS conformément au cahier des charges de la circulaire académique.</w:t>
      </w:r>
    </w:p>
    <w:p w:rsidR="00CF7718" w:rsidRPr="00CF7718" w:rsidRDefault="00CF7718" w:rsidP="00CF7718">
      <w:pPr>
        <w:spacing w:after="0" w:line="276" w:lineRule="auto"/>
        <w:jc w:val="both"/>
        <w:rPr>
          <w:rFonts w:ascii="Arial" w:eastAsia="Times New Roman" w:hAnsi="Arial" w:cs="Arial"/>
          <w:color w:val="000000"/>
          <w:sz w:val="20"/>
          <w:szCs w:val="20"/>
          <w:lang w:eastAsia="fr-FR"/>
        </w:rPr>
      </w:pPr>
    </w:p>
    <w:p w:rsidR="00CF7718" w:rsidRPr="00CF7718" w:rsidRDefault="00CF7718" w:rsidP="00CF7718">
      <w:pPr>
        <w:spacing w:after="0" w:line="276" w:lineRule="auto"/>
        <w:jc w:val="both"/>
        <w:rPr>
          <w:rFonts w:ascii="Arial" w:eastAsia="Times New Roman" w:hAnsi="Arial" w:cs="Arial"/>
          <w:color w:val="000000"/>
          <w:sz w:val="20"/>
          <w:szCs w:val="20"/>
          <w:lang w:eastAsia="fr-FR"/>
        </w:rPr>
      </w:pPr>
      <w:r w:rsidRPr="00CF7718">
        <w:rPr>
          <w:rFonts w:ascii="Arial" w:eastAsia="Times New Roman" w:hAnsi="Arial" w:cs="Arial"/>
          <w:color w:val="000000"/>
          <w:sz w:val="20"/>
          <w:szCs w:val="20"/>
          <w:lang w:eastAsia="fr-FR"/>
        </w:rPr>
        <w:t xml:space="preserve">A l’échelle de l’académie, la commission académique du sport de haut niveau étudie les bilans transmis par les différents établissements. </w:t>
      </w:r>
    </w:p>
    <w:p w:rsidR="00CF7718" w:rsidRPr="00CF7718" w:rsidRDefault="00CF7718" w:rsidP="00CF7718">
      <w:pPr>
        <w:spacing w:after="0" w:line="240" w:lineRule="auto"/>
        <w:jc w:val="both"/>
        <w:rPr>
          <w:rFonts w:ascii="Arial" w:eastAsia="Times New Roman" w:hAnsi="Arial" w:cs="Arial"/>
          <w:color w:val="000000"/>
          <w:sz w:val="20"/>
          <w:szCs w:val="20"/>
          <w:lang w:eastAsia="fr-FR"/>
        </w:rPr>
      </w:pPr>
    </w:p>
    <w:p w:rsidR="00CF7718" w:rsidRPr="00CF7718" w:rsidRDefault="00CF7718" w:rsidP="00CF7718">
      <w:pPr>
        <w:spacing w:after="0" w:line="240" w:lineRule="auto"/>
        <w:jc w:val="both"/>
        <w:rPr>
          <w:rFonts w:ascii="Arial" w:eastAsia="Calibri" w:hAnsi="Arial" w:cs="Arial"/>
          <w:sz w:val="20"/>
          <w:szCs w:val="20"/>
        </w:rPr>
      </w:pPr>
    </w:p>
    <w:p w:rsidR="00CF7718" w:rsidRPr="00CF7718" w:rsidRDefault="00CF7718" w:rsidP="00CF7718">
      <w:pPr>
        <w:spacing w:after="0" w:line="276" w:lineRule="auto"/>
        <w:jc w:val="both"/>
        <w:rPr>
          <w:rFonts w:ascii="Arial" w:eastAsia="Times New Roman" w:hAnsi="Arial" w:cs="Arial"/>
          <w:b/>
          <w:color w:val="0070C0"/>
          <w:sz w:val="20"/>
          <w:szCs w:val="20"/>
          <w:u w:val="single"/>
          <w:lang w:eastAsia="fr-FR"/>
        </w:rPr>
      </w:pPr>
      <w:r w:rsidRPr="00CF7718">
        <w:rPr>
          <w:rFonts w:ascii="Arial" w:eastAsia="Times New Roman" w:hAnsi="Arial" w:cs="Arial"/>
          <w:b/>
          <w:color w:val="0070C0"/>
          <w:sz w:val="20"/>
          <w:szCs w:val="20"/>
          <w:u w:val="single"/>
          <w:lang w:eastAsia="fr-FR"/>
        </w:rPr>
        <w:t>Article 10 : Date et durée d’effet de la convention</w:t>
      </w:r>
    </w:p>
    <w:p w:rsidR="00CF7718" w:rsidRPr="00CF7718" w:rsidRDefault="00CF7718" w:rsidP="00CF7718">
      <w:pPr>
        <w:spacing w:after="0" w:line="276" w:lineRule="auto"/>
        <w:jc w:val="both"/>
        <w:rPr>
          <w:rFonts w:ascii="Arial" w:eastAsia="Times New Roman" w:hAnsi="Arial" w:cs="Arial"/>
          <w:sz w:val="20"/>
          <w:szCs w:val="20"/>
          <w:lang w:eastAsia="fr-FR"/>
        </w:rPr>
      </w:pPr>
    </w:p>
    <w:p w:rsidR="00CF7718" w:rsidRPr="00CF7718" w:rsidRDefault="00CF7718" w:rsidP="00CF7718">
      <w:pPr>
        <w:spacing w:after="0" w:line="276" w:lineRule="auto"/>
        <w:jc w:val="both"/>
        <w:rPr>
          <w:rFonts w:ascii="Arial" w:eastAsia="Times New Roman" w:hAnsi="Arial" w:cs="Arial"/>
          <w:sz w:val="20"/>
          <w:szCs w:val="20"/>
          <w:lang w:eastAsia="fr-FR"/>
        </w:rPr>
      </w:pPr>
      <w:r w:rsidRPr="00CF7718">
        <w:rPr>
          <w:rFonts w:ascii="Arial" w:eastAsia="Times New Roman" w:hAnsi="Arial" w:cs="Arial"/>
          <w:sz w:val="20"/>
          <w:szCs w:val="20"/>
          <w:lang w:eastAsia="fr-FR"/>
        </w:rPr>
        <w:t xml:space="preserve">La convention prend effet à compter de </w:t>
      </w:r>
      <w:r w:rsidRPr="00CF7718">
        <w:rPr>
          <w:rFonts w:ascii="Arial" w:eastAsia="Times New Roman" w:hAnsi="Arial" w:cs="Arial"/>
          <w:i/>
          <w:sz w:val="20"/>
          <w:szCs w:val="20"/>
          <w:lang w:eastAsia="fr-FR"/>
        </w:rPr>
        <w:t>la date</w:t>
      </w:r>
      <w:r w:rsidRPr="00CF7718">
        <w:rPr>
          <w:rFonts w:ascii="Arial" w:eastAsia="Times New Roman" w:hAnsi="Arial" w:cs="Arial"/>
          <w:i/>
          <w:iCs/>
          <w:sz w:val="20"/>
          <w:szCs w:val="20"/>
          <w:lang w:eastAsia="fr-FR"/>
        </w:rPr>
        <w:t xml:space="preserve"> de la signature</w:t>
      </w:r>
      <w:r w:rsidRPr="00CF7718">
        <w:rPr>
          <w:rFonts w:ascii="Arial" w:eastAsia="Times New Roman" w:hAnsi="Arial" w:cs="Arial"/>
          <w:sz w:val="20"/>
          <w:szCs w:val="20"/>
          <w:lang w:eastAsia="fr-FR"/>
        </w:rPr>
        <w:t xml:space="preserve"> pour une durée de trois ans et peut être dénoncée par l’une ou l’autre des parties avec trois mois de préavis.</w:t>
      </w:r>
    </w:p>
    <w:p w:rsidR="00CF7718" w:rsidRPr="00CF7718" w:rsidRDefault="00CF7718" w:rsidP="00CF7718">
      <w:pPr>
        <w:spacing w:after="0" w:line="276" w:lineRule="auto"/>
        <w:jc w:val="both"/>
        <w:rPr>
          <w:rFonts w:ascii="Arial" w:eastAsia="Times New Roman" w:hAnsi="Arial" w:cs="Arial"/>
          <w:sz w:val="20"/>
          <w:szCs w:val="20"/>
          <w:lang w:eastAsia="fr-FR"/>
        </w:rPr>
      </w:pPr>
      <w:r w:rsidRPr="00CF7718">
        <w:rPr>
          <w:rFonts w:ascii="Arial" w:eastAsia="Times New Roman" w:hAnsi="Arial" w:cs="Arial"/>
          <w:sz w:val="20"/>
          <w:szCs w:val="20"/>
          <w:lang w:eastAsia="fr-FR"/>
        </w:rPr>
        <w:t>La convention signée et dûment remplie est transmise à la commission académique du sport de haut niveau.</w:t>
      </w:r>
    </w:p>
    <w:p w:rsidR="00CF7718" w:rsidRPr="00CF7718" w:rsidRDefault="00CF7718" w:rsidP="00CF7718">
      <w:pPr>
        <w:spacing w:after="0" w:line="276" w:lineRule="auto"/>
        <w:jc w:val="both"/>
        <w:rPr>
          <w:rFonts w:ascii="Arial" w:eastAsia="Times New Roman" w:hAnsi="Arial" w:cs="Arial"/>
          <w:sz w:val="20"/>
          <w:szCs w:val="20"/>
          <w:lang w:eastAsia="fr-FR"/>
        </w:rPr>
      </w:pPr>
      <w:r w:rsidRPr="00CF7718">
        <w:rPr>
          <w:rFonts w:ascii="Arial" w:eastAsia="Times New Roman" w:hAnsi="Arial" w:cs="Arial"/>
          <w:sz w:val="20"/>
          <w:szCs w:val="20"/>
          <w:lang w:eastAsia="fr-FR"/>
        </w:rPr>
        <w:t xml:space="preserve">Une convention par activité physique et par entité sportive ou artistique est rédigée. </w:t>
      </w:r>
    </w:p>
    <w:p w:rsidR="00CF7718" w:rsidRPr="00CF7718" w:rsidRDefault="00CF7718" w:rsidP="00CF7718">
      <w:pPr>
        <w:spacing w:after="0" w:line="276" w:lineRule="auto"/>
        <w:jc w:val="both"/>
        <w:rPr>
          <w:rFonts w:ascii="Arial" w:eastAsia="Times New Roman" w:hAnsi="Arial" w:cs="Arial"/>
          <w:sz w:val="20"/>
          <w:szCs w:val="20"/>
          <w:lang w:eastAsia="fr-FR"/>
        </w:rPr>
      </w:pPr>
    </w:p>
    <w:p w:rsidR="00CF7718" w:rsidRPr="00CF7718" w:rsidRDefault="00CF7718" w:rsidP="00CF7718">
      <w:pPr>
        <w:spacing w:after="0" w:line="276" w:lineRule="auto"/>
        <w:jc w:val="both"/>
        <w:rPr>
          <w:rFonts w:ascii="Arial" w:eastAsia="Times New Roman" w:hAnsi="Arial" w:cs="Arial"/>
          <w:sz w:val="20"/>
          <w:szCs w:val="20"/>
          <w:lang w:eastAsia="fr-FR"/>
        </w:rPr>
      </w:pPr>
    </w:p>
    <w:bookmarkEnd w:id="2"/>
    <w:p w:rsidR="00CF7718" w:rsidRPr="00CF7718" w:rsidRDefault="00CF7718" w:rsidP="00CF7718">
      <w:pPr>
        <w:spacing w:after="0" w:line="276" w:lineRule="auto"/>
        <w:jc w:val="both"/>
        <w:rPr>
          <w:rFonts w:ascii="Arial" w:eastAsia="Times New Roman" w:hAnsi="Arial" w:cs="Arial"/>
          <w:sz w:val="20"/>
          <w:szCs w:val="20"/>
          <w:lang w:eastAsia="fr-FR"/>
        </w:rPr>
      </w:pPr>
      <w:r w:rsidRPr="00CF7718">
        <w:rPr>
          <w:rFonts w:ascii="Arial" w:eastAsia="Times New Roman" w:hAnsi="Arial" w:cs="Arial"/>
          <w:noProof/>
          <w:lang w:eastAsia="fr-FR"/>
        </w:rPr>
        <mc:AlternateContent>
          <mc:Choice Requires="wps">
            <w:drawing>
              <wp:anchor distT="45720" distB="45720" distL="114300" distR="114300" simplePos="0" relativeHeight="251662336" behindDoc="0" locked="0" layoutInCell="1" allowOverlap="1" wp14:anchorId="25A24F8B" wp14:editId="5ED2556C">
                <wp:simplePos x="0" y="0"/>
                <wp:positionH relativeFrom="margin">
                  <wp:align>right</wp:align>
                </wp:positionH>
                <wp:positionV relativeFrom="paragraph">
                  <wp:posOffset>310794</wp:posOffset>
                </wp:positionV>
                <wp:extent cx="3114675" cy="2000250"/>
                <wp:effectExtent l="0" t="0" r="28575" b="19050"/>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000250"/>
                        </a:xfrm>
                        <a:prstGeom prst="rect">
                          <a:avLst/>
                        </a:prstGeom>
                        <a:solidFill>
                          <a:srgbClr val="FFFFFF"/>
                        </a:solidFill>
                        <a:ln w="9525">
                          <a:solidFill>
                            <a:srgbClr val="000000"/>
                          </a:solidFill>
                          <a:miter lim="800000"/>
                          <a:headEnd/>
                          <a:tailEnd/>
                        </a:ln>
                      </wps:spPr>
                      <wps:txbx>
                        <w:txbxContent>
                          <w:p w:rsidR="00CF7718" w:rsidRDefault="00CF7718" w:rsidP="00CF7718">
                            <w:r>
                              <w:t xml:space="preserve">Le(la) directeur(trice) du </w:t>
                            </w:r>
                            <w:r w:rsidRPr="00872913">
                              <w:rPr>
                                <w:rFonts w:ascii="Arial" w:hAnsi="Arial" w:cs="Arial"/>
                                <w:i/>
                                <w:iCs/>
                              </w:rPr>
                              <w:t>Club Sportif ou Ligue ou Fédération</w:t>
                            </w:r>
                            <w:r>
                              <w:t xml:space="preserve"> :</w:t>
                            </w:r>
                          </w:p>
                          <w:p w:rsidR="00CF7718" w:rsidRDefault="00CF7718" w:rsidP="00CF7718"/>
                          <w:p w:rsidR="00CF7718" w:rsidRDefault="00CF7718" w:rsidP="00CF7718">
                            <w:r>
                              <w:t>Fait à :</w:t>
                            </w:r>
                          </w:p>
                          <w:p w:rsidR="00CF7718" w:rsidRDefault="00CF7718" w:rsidP="00CF7718"/>
                          <w:p w:rsidR="00CF7718" w:rsidRDefault="00CF7718" w:rsidP="00CF7718">
                            <w:r>
                              <w:t>Signature et cachet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A24F8B" id="_x0000_t202" coordsize="21600,21600" o:spt="202" path="m,l,21600r21600,l21600,xe">
                <v:stroke joinstyle="miter"/>
                <v:path gradientshapeok="t" o:connecttype="rect"/>
              </v:shapetype>
              <v:shape id="Zone de texte 9" o:spid="_x0000_s1027" type="#_x0000_t202" style="position:absolute;left:0;text-align:left;margin-left:194.05pt;margin-top:24.45pt;width:245.25pt;height:15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">
                <v:textbox>
                  <w:txbxContent>
                    <w:p w:rsidR="00CF7718" w:rsidRDefault="00CF7718" w:rsidP="00CF7718">
                      <w:r>
                        <w:t xml:space="preserve">Le(la) directeur(trice) du </w:t>
                      </w:r>
                      <w:r w:rsidRPr="00872913">
                        <w:rPr>
                          <w:rFonts w:ascii="Arial" w:hAnsi="Arial" w:cs="Arial"/>
                          <w:i/>
                          <w:iCs/>
                        </w:rPr>
                        <w:t>Club Sportif ou Ligue ou Fédération</w:t>
                      </w:r>
                      <w:r>
                        <w:t xml:space="preserve"> :</w:t>
                      </w:r>
                    </w:p>
                    <w:p w:rsidR="00CF7718" w:rsidRDefault="00CF7718" w:rsidP="00CF7718"/>
                    <w:p w:rsidR="00CF7718" w:rsidRDefault="00CF7718" w:rsidP="00CF7718">
                      <w:r>
                        <w:t>Fait à :</w:t>
                      </w:r>
                    </w:p>
                    <w:p w:rsidR="00CF7718" w:rsidRDefault="00CF7718" w:rsidP="00CF7718"/>
                    <w:p w:rsidR="00CF7718" w:rsidRDefault="00CF7718" w:rsidP="00CF7718">
                      <w:r>
                        <w:t>Signature et cachet :</w:t>
                      </w:r>
                    </w:p>
                  </w:txbxContent>
                </v:textbox>
                <w10:wrap type="square" anchorx="margin"/>
              </v:shape>
            </w:pict>
          </mc:Fallback>
        </mc:AlternateContent>
      </w:r>
      <w:r w:rsidRPr="00CF7718">
        <w:rPr>
          <w:rFonts w:ascii="Comic Sans MS" w:eastAsia="Times New Roman" w:hAnsi="Comic Sans MS" w:cs="Times New Roman"/>
          <w:noProof/>
          <w:lang w:eastAsia="fr-FR"/>
        </w:rPr>
        <mc:AlternateContent>
          <mc:Choice Requires="wps">
            <w:drawing>
              <wp:anchor distT="45720" distB="45720" distL="114300" distR="114300" simplePos="0" relativeHeight="251661312" behindDoc="0" locked="0" layoutInCell="1" allowOverlap="1" wp14:anchorId="4623E67A" wp14:editId="6A4DB2C8">
                <wp:simplePos x="0" y="0"/>
                <wp:positionH relativeFrom="margin">
                  <wp:align>left</wp:align>
                </wp:positionH>
                <wp:positionV relativeFrom="paragraph">
                  <wp:posOffset>292404</wp:posOffset>
                </wp:positionV>
                <wp:extent cx="3107055" cy="2019300"/>
                <wp:effectExtent l="0" t="0" r="17145" b="1905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2019300"/>
                        </a:xfrm>
                        <a:prstGeom prst="rect">
                          <a:avLst/>
                        </a:prstGeom>
                        <a:solidFill>
                          <a:srgbClr val="FFFFFF"/>
                        </a:solidFill>
                        <a:ln w="9525">
                          <a:solidFill>
                            <a:srgbClr val="000000"/>
                          </a:solidFill>
                          <a:miter lim="800000"/>
                          <a:headEnd/>
                          <a:tailEnd/>
                        </a:ln>
                      </wps:spPr>
                      <wps:txbx>
                        <w:txbxContent>
                          <w:p w:rsidR="00CF7718" w:rsidRDefault="00CF7718" w:rsidP="00CF7718">
                            <w:r>
                              <w:t>Le(la) chef(fe) d’établissement :</w:t>
                            </w:r>
                          </w:p>
                          <w:p w:rsidR="00CF7718" w:rsidRDefault="00CF7718" w:rsidP="00CF7718"/>
                          <w:p w:rsidR="00CF7718" w:rsidRDefault="00CF7718" w:rsidP="00CF7718">
                            <w:r>
                              <w:t>Fait à :</w:t>
                            </w:r>
                          </w:p>
                          <w:p w:rsidR="00CF7718" w:rsidRDefault="00CF7718" w:rsidP="00CF7718"/>
                          <w:p w:rsidR="00CF7718" w:rsidRDefault="00CF7718" w:rsidP="00CF7718">
                            <w:r>
                              <w:t>Signature et cachet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23E67A" id="Zone de texte 8" o:spid="_x0000_s1028" type="#_x0000_t202" style="position:absolute;left:0;text-align:left;margin-left:0;margin-top:23pt;width:244.65pt;height:15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">
                <v:textbox>
                  <w:txbxContent>
                    <w:p w:rsidR="00CF7718" w:rsidRDefault="00CF7718" w:rsidP="00CF7718">
                      <w:r>
                        <w:t>Le(la) chef(fe) d’établissement :</w:t>
                      </w:r>
                    </w:p>
                    <w:p w:rsidR="00CF7718" w:rsidRDefault="00CF7718" w:rsidP="00CF7718"/>
                    <w:p w:rsidR="00CF7718" w:rsidRDefault="00CF7718" w:rsidP="00CF7718">
                      <w:r>
                        <w:t>Fait à :</w:t>
                      </w:r>
                    </w:p>
                    <w:p w:rsidR="00CF7718" w:rsidRDefault="00CF7718" w:rsidP="00CF7718"/>
                    <w:p w:rsidR="00CF7718" w:rsidRDefault="00CF7718" w:rsidP="00CF7718">
                      <w:r>
                        <w:t>Signature et cachet :</w:t>
                      </w:r>
                    </w:p>
                  </w:txbxContent>
                </v:textbox>
                <w10:wrap type="square" anchorx="margin"/>
              </v:shape>
            </w:pict>
          </mc:Fallback>
        </mc:AlternateContent>
      </w:r>
    </w:p>
    <w:p w:rsidR="00CF7718" w:rsidRDefault="00CF7718"/>
    <w:sectPr w:rsidR="00CF7718" w:rsidSect="00CF77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6EF6"/>
    <w:multiLevelType w:val="hybridMultilevel"/>
    <w:tmpl w:val="38601702"/>
    <w:lvl w:ilvl="0" w:tplc="040C000D">
      <w:start w:val="1"/>
      <w:numFmt w:val="bullet"/>
      <w:lvlText w:val=""/>
      <w:lvlJc w:val="left"/>
      <w:pPr>
        <w:ind w:left="1428" w:hanging="360"/>
      </w:pPr>
      <w:rPr>
        <w:rFonts w:ascii="Wingdings" w:hAnsi="Wingdings" w:hint="default"/>
      </w:rPr>
    </w:lvl>
    <w:lvl w:ilvl="1" w:tplc="040C0001">
      <w:start w:val="1"/>
      <w:numFmt w:val="bullet"/>
      <w:lvlText w:val=""/>
      <w:lvlJc w:val="left"/>
      <w:pPr>
        <w:ind w:left="2148" w:hanging="360"/>
      </w:pPr>
      <w:rPr>
        <w:rFonts w:ascii="Symbol" w:hAnsi="Symbol"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1E40FD6"/>
    <w:multiLevelType w:val="hybridMultilevel"/>
    <w:tmpl w:val="70747EBA"/>
    <w:lvl w:ilvl="0" w:tplc="040C000D">
      <w:start w:val="1"/>
      <w:numFmt w:val="bullet"/>
      <w:lvlText w:val=""/>
      <w:lvlJc w:val="left"/>
      <w:pPr>
        <w:ind w:left="1135" w:hanging="360"/>
      </w:pPr>
      <w:rPr>
        <w:rFonts w:ascii="Wingdings" w:hAnsi="Wingdings" w:hint="default"/>
      </w:rPr>
    </w:lvl>
    <w:lvl w:ilvl="1" w:tplc="040C0003" w:tentative="1">
      <w:start w:val="1"/>
      <w:numFmt w:val="bullet"/>
      <w:lvlText w:val="o"/>
      <w:lvlJc w:val="left"/>
      <w:pPr>
        <w:ind w:left="1855" w:hanging="360"/>
      </w:pPr>
      <w:rPr>
        <w:rFonts w:ascii="Courier New" w:hAnsi="Courier New" w:cs="Courier New" w:hint="default"/>
      </w:rPr>
    </w:lvl>
    <w:lvl w:ilvl="2" w:tplc="040C0005" w:tentative="1">
      <w:start w:val="1"/>
      <w:numFmt w:val="bullet"/>
      <w:lvlText w:val=""/>
      <w:lvlJc w:val="left"/>
      <w:pPr>
        <w:ind w:left="2575" w:hanging="360"/>
      </w:pPr>
      <w:rPr>
        <w:rFonts w:ascii="Wingdings" w:hAnsi="Wingdings" w:hint="default"/>
      </w:rPr>
    </w:lvl>
    <w:lvl w:ilvl="3" w:tplc="040C0001" w:tentative="1">
      <w:start w:val="1"/>
      <w:numFmt w:val="bullet"/>
      <w:lvlText w:val=""/>
      <w:lvlJc w:val="left"/>
      <w:pPr>
        <w:ind w:left="3295" w:hanging="360"/>
      </w:pPr>
      <w:rPr>
        <w:rFonts w:ascii="Symbol" w:hAnsi="Symbol" w:hint="default"/>
      </w:rPr>
    </w:lvl>
    <w:lvl w:ilvl="4" w:tplc="040C0003" w:tentative="1">
      <w:start w:val="1"/>
      <w:numFmt w:val="bullet"/>
      <w:lvlText w:val="o"/>
      <w:lvlJc w:val="left"/>
      <w:pPr>
        <w:ind w:left="4015" w:hanging="360"/>
      </w:pPr>
      <w:rPr>
        <w:rFonts w:ascii="Courier New" w:hAnsi="Courier New" w:cs="Courier New" w:hint="default"/>
      </w:rPr>
    </w:lvl>
    <w:lvl w:ilvl="5" w:tplc="040C0005" w:tentative="1">
      <w:start w:val="1"/>
      <w:numFmt w:val="bullet"/>
      <w:lvlText w:val=""/>
      <w:lvlJc w:val="left"/>
      <w:pPr>
        <w:ind w:left="4735" w:hanging="360"/>
      </w:pPr>
      <w:rPr>
        <w:rFonts w:ascii="Wingdings" w:hAnsi="Wingdings" w:hint="default"/>
      </w:rPr>
    </w:lvl>
    <w:lvl w:ilvl="6" w:tplc="040C0001" w:tentative="1">
      <w:start w:val="1"/>
      <w:numFmt w:val="bullet"/>
      <w:lvlText w:val=""/>
      <w:lvlJc w:val="left"/>
      <w:pPr>
        <w:ind w:left="5455" w:hanging="360"/>
      </w:pPr>
      <w:rPr>
        <w:rFonts w:ascii="Symbol" w:hAnsi="Symbol" w:hint="default"/>
      </w:rPr>
    </w:lvl>
    <w:lvl w:ilvl="7" w:tplc="040C0003" w:tentative="1">
      <w:start w:val="1"/>
      <w:numFmt w:val="bullet"/>
      <w:lvlText w:val="o"/>
      <w:lvlJc w:val="left"/>
      <w:pPr>
        <w:ind w:left="6175" w:hanging="360"/>
      </w:pPr>
      <w:rPr>
        <w:rFonts w:ascii="Courier New" w:hAnsi="Courier New" w:cs="Courier New" w:hint="default"/>
      </w:rPr>
    </w:lvl>
    <w:lvl w:ilvl="8" w:tplc="040C0005" w:tentative="1">
      <w:start w:val="1"/>
      <w:numFmt w:val="bullet"/>
      <w:lvlText w:val=""/>
      <w:lvlJc w:val="left"/>
      <w:pPr>
        <w:ind w:left="6895" w:hanging="360"/>
      </w:pPr>
      <w:rPr>
        <w:rFonts w:ascii="Wingdings" w:hAnsi="Wingdings" w:hint="default"/>
      </w:rPr>
    </w:lvl>
  </w:abstractNum>
  <w:abstractNum w:abstractNumId="2" w15:restartNumberingAfterBreak="0">
    <w:nsid w:val="1CCC7CE8"/>
    <w:multiLevelType w:val="hybridMultilevel"/>
    <w:tmpl w:val="91A4E70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23D96EEE"/>
    <w:multiLevelType w:val="hybridMultilevel"/>
    <w:tmpl w:val="FE84B44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71F7FA0"/>
    <w:multiLevelType w:val="hybridMultilevel"/>
    <w:tmpl w:val="E380262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F896923"/>
    <w:multiLevelType w:val="hybridMultilevel"/>
    <w:tmpl w:val="F9862D9A"/>
    <w:lvl w:ilvl="0" w:tplc="040C0001">
      <w:start w:val="1"/>
      <w:numFmt w:val="bullet"/>
      <w:lvlText w:val=""/>
      <w:lvlJc w:val="left"/>
      <w:pPr>
        <w:ind w:left="2148" w:hanging="360"/>
      </w:pPr>
      <w:rPr>
        <w:rFonts w:ascii="Symbol" w:hAnsi="Symbo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6" w15:restartNumberingAfterBreak="0">
    <w:nsid w:val="32576940"/>
    <w:multiLevelType w:val="hybridMultilevel"/>
    <w:tmpl w:val="114E52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2D365A"/>
    <w:multiLevelType w:val="hybridMultilevel"/>
    <w:tmpl w:val="CEF2B0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536D6F"/>
    <w:multiLevelType w:val="hybridMultilevel"/>
    <w:tmpl w:val="47529A56"/>
    <w:lvl w:ilvl="0" w:tplc="040C000B">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E709D4"/>
    <w:multiLevelType w:val="hybridMultilevel"/>
    <w:tmpl w:val="65783F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7F4673"/>
    <w:multiLevelType w:val="hybridMultilevel"/>
    <w:tmpl w:val="53AA0DC6"/>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741F166F"/>
    <w:multiLevelType w:val="hybridMultilevel"/>
    <w:tmpl w:val="4218E6C4"/>
    <w:lvl w:ilvl="0" w:tplc="040C000D">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CC02FA1"/>
    <w:multiLevelType w:val="hybridMultilevel"/>
    <w:tmpl w:val="BD700968"/>
    <w:lvl w:ilvl="0" w:tplc="040C0001">
      <w:start w:val="1"/>
      <w:numFmt w:val="bullet"/>
      <w:lvlText w:val=""/>
      <w:lvlJc w:val="left"/>
      <w:pPr>
        <w:ind w:left="2148" w:hanging="360"/>
      </w:pPr>
      <w:rPr>
        <w:rFonts w:ascii="Symbol" w:hAnsi="Symbo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num w:numId="1">
    <w:abstractNumId w:val="7"/>
  </w:num>
  <w:num w:numId="2">
    <w:abstractNumId w:val="8"/>
  </w:num>
  <w:num w:numId="3">
    <w:abstractNumId w:val="10"/>
  </w:num>
  <w:num w:numId="4">
    <w:abstractNumId w:val="9"/>
  </w:num>
  <w:num w:numId="5">
    <w:abstractNumId w:val="1"/>
  </w:num>
  <w:num w:numId="6">
    <w:abstractNumId w:val="11"/>
  </w:num>
  <w:num w:numId="7">
    <w:abstractNumId w:val="0"/>
  </w:num>
  <w:num w:numId="8">
    <w:abstractNumId w:val="3"/>
  </w:num>
  <w:num w:numId="9">
    <w:abstractNumId w:val="5"/>
  </w:num>
  <w:num w:numId="10">
    <w:abstractNumId w:val="12"/>
  </w:num>
  <w:num w:numId="11">
    <w:abstractNumId w:val="4"/>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18"/>
    <w:rsid w:val="00CF77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8C9B0-7F0E-49ED-B5EA-258DF02D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CF77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771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2023</Words>
  <Characters>11129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Academie de Montpellier</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Fanjaud Benjamin</dc:creator>
  <cp:keywords/>
  <dc:description/>
  <cp:lastModifiedBy>Fanjaud Benjamin</cp:lastModifiedBy>
  <cp:revision>1</cp:revision>
  <dcterms:created xsi:type="dcterms:W3CDTF">2024-05-28T13:33:00Z</dcterms:created>
  <dcterms:modified xsi:type="dcterms:W3CDTF">2024-05-28T13:35:00Z</dcterms:modified>
</cp:coreProperties>
</file>