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65A" w:rsidRPr="00C0065A" w:rsidRDefault="00C0065A" w:rsidP="00C0065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243238"/>
          <w:kern w:val="36"/>
          <w:sz w:val="40"/>
          <w:szCs w:val="40"/>
          <w:lang w:eastAsia="fr-FR"/>
          <w14:ligatures w14:val="none"/>
        </w:rPr>
      </w:pPr>
      <w:proofErr w:type="spellStart"/>
      <w:r w:rsidRPr="00C0065A">
        <w:rPr>
          <w:rFonts w:ascii="Calibri" w:eastAsia="Times New Roman" w:hAnsi="Calibri" w:cs="Calibri"/>
          <w:b/>
          <w:bCs/>
          <w:color w:val="243238"/>
          <w:kern w:val="36"/>
          <w:sz w:val="40"/>
          <w:szCs w:val="40"/>
          <w:lang w:eastAsia="fr-FR"/>
          <w14:ligatures w14:val="none"/>
        </w:rPr>
        <w:t>Echange</w:t>
      </w:r>
      <w:proofErr w:type="spellEnd"/>
      <w:r w:rsidRPr="00C0065A">
        <w:rPr>
          <w:rFonts w:ascii="Calibri" w:eastAsia="Times New Roman" w:hAnsi="Calibri" w:cs="Calibri"/>
          <w:b/>
          <w:bCs/>
          <w:color w:val="243238"/>
          <w:kern w:val="36"/>
          <w:sz w:val="40"/>
          <w:szCs w:val="40"/>
          <w:lang w:eastAsia="fr-FR"/>
          <w14:ligatures w14:val="none"/>
        </w:rPr>
        <w:t xml:space="preserve"> Erasmus Palerme 18-25 mars 2024</w:t>
      </w:r>
    </w:p>
    <w:p w:rsidR="00692A3F" w:rsidRPr="00C0065A" w:rsidRDefault="00C0065A" w:rsidP="00C0065A">
      <w:pPr>
        <w:jc w:val="both"/>
        <w:rPr>
          <w:rFonts w:ascii="Calibri" w:hAnsi="Calibri" w:cs="Calibri"/>
          <w:color w:val="243238"/>
          <w:shd w:val="clear" w:color="auto" w:fill="FFFFFF"/>
        </w:rPr>
      </w:pPr>
      <w:r>
        <w:rPr>
          <w:rFonts w:ascii="Calibri" w:hAnsi="Calibri" w:cs="Calibri"/>
          <w:b/>
          <w:bCs/>
          <w:color w:val="243238"/>
          <w:shd w:val="clear" w:color="auto" w:fill="FFFFFF"/>
        </w:rPr>
        <w:t xml:space="preserve">Résumé : </w:t>
      </w:r>
      <w:r w:rsidRPr="00C0065A">
        <w:rPr>
          <w:rFonts w:ascii="Calibri" w:hAnsi="Calibri" w:cs="Calibri"/>
          <w:color w:val="243238"/>
          <w:shd w:val="clear" w:color="auto" w:fill="FFFFFF"/>
        </w:rPr>
        <w:t xml:space="preserve">Dans le cadre du programme mobilité Erasmus, le </w:t>
      </w:r>
      <w:r>
        <w:rPr>
          <w:rFonts w:ascii="Calibri" w:hAnsi="Calibri" w:cs="Calibri"/>
          <w:color w:val="243238"/>
          <w:shd w:val="clear" w:color="auto" w:fill="FFFFFF"/>
        </w:rPr>
        <w:t xml:space="preserve">lycée Jules Guesde a organisé un échange avec le </w:t>
      </w:r>
      <w:r w:rsidRPr="00C0065A">
        <w:rPr>
          <w:rFonts w:ascii="Calibri" w:hAnsi="Calibri" w:cs="Calibri"/>
          <w:color w:val="243238"/>
          <w:shd w:val="clear" w:color="auto" w:fill="FFFFFF"/>
        </w:rPr>
        <w:t xml:space="preserve">lycée </w:t>
      </w:r>
      <w:proofErr w:type="spellStart"/>
      <w:r w:rsidRPr="00C0065A">
        <w:rPr>
          <w:rFonts w:ascii="Calibri" w:hAnsi="Calibri" w:cs="Calibri"/>
          <w:color w:val="243238"/>
          <w:shd w:val="clear" w:color="auto" w:fill="FFFFFF"/>
        </w:rPr>
        <w:t>Ninni</w:t>
      </w:r>
      <w:proofErr w:type="spellEnd"/>
      <w:r w:rsidRPr="00C0065A">
        <w:rPr>
          <w:rFonts w:ascii="Calibri" w:hAnsi="Calibri" w:cs="Calibri"/>
          <w:color w:val="243238"/>
          <w:shd w:val="clear" w:color="auto" w:fill="FFFFFF"/>
        </w:rPr>
        <w:t xml:space="preserve"> </w:t>
      </w:r>
      <w:proofErr w:type="spellStart"/>
      <w:r w:rsidRPr="00C0065A">
        <w:rPr>
          <w:rFonts w:ascii="Calibri" w:hAnsi="Calibri" w:cs="Calibri"/>
          <w:color w:val="243238"/>
          <w:shd w:val="clear" w:color="auto" w:fill="FFFFFF"/>
        </w:rPr>
        <w:t>Cassarà</w:t>
      </w:r>
      <w:proofErr w:type="spellEnd"/>
      <w:r w:rsidRPr="00C0065A">
        <w:rPr>
          <w:rFonts w:ascii="Calibri" w:hAnsi="Calibri" w:cs="Calibri"/>
          <w:color w:val="243238"/>
          <w:shd w:val="clear" w:color="auto" w:fill="FFFFFF"/>
        </w:rPr>
        <w:t xml:space="preserve"> de Palerme, </w:t>
      </w:r>
      <w:r>
        <w:rPr>
          <w:rFonts w:ascii="Calibri" w:hAnsi="Calibri" w:cs="Calibri"/>
          <w:color w:val="243238"/>
          <w:shd w:val="clear" w:color="auto" w:fill="FFFFFF"/>
        </w:rPr>
        <w:t>ville jumelée avec Montpellier. Après avoir accueilli les</w:t>
      </w:r>
      <w:r w:rsidRPr="00C0065A">
        <w:rPr>
          <w:rFonts w:ascii="Calibri" w:hAnsi="Calibri" w:cs="Calibri"/>
          <w:color w:val="243238"/>
          <w:shd w:val="clear" w:color="auto" w:fill="FFFFFF"/>
        </w:rPr>
        <w:t xml:space="preserve"> lycéens italiens en janvier 2024</w:t>
      </w:r>
      <w:r>
        <w:rPr>
          <w:rFonts w:ascii="Calibri" w:hAnsi="Calibri" w:cs="Calibri"/>
          <w:color w:val="243238"/>
          <w:shd w:val="clear" w:color="auto" w:fill="FFFFFF"/>
        </w:rPr>
        <w:t xml:space="preserve">, nous nous sommes rendus à Palerme </w:t>
      </w:r>
      <w:r w:rsidRPr="00C0065A">
        <w:rPr>
          <w:rFonts w:ascii="Calibri" w:hAnsi="Calibri" w:cs="Calibri"/>
          <w:color w:val="243238"/>
          <w:shd w:val="clear" w:color="auto" w:fill="FFFFFF"/>
        </w:rPr>
        <w:t xml:space="preserve">du 18 au 25 mars </w:t>
      </w:r>
      <w:r>
        <w:rPr>
          <w:rFonts w:ascii="Calibri" w:hAnsi="Calibri" w:cs="Calibri"/>
          <w:color w:val="243238"/>
          <w:shd w:val="clear" w:color="auto" w:fill="FFFFFF"/>
        </w:rPr>
        <w:t xml:space="preserve">2024. </w:t>
      </w:r>
    </w:p>
    <w:p w:rsidR="00C0065A" w:rsidRPr="00C0065A" w:rsidRDefault="00C0065A">
      <w:pPr>
        <w:rPr>
          <w:rFonts w:ascii="Calibri" w:hAnsi="Calibri" w:cs="Calibri"/>
        </w:rPr>
      </w:pPr>
    </w:p>
    <w:p w:rsidR="00C0065A" w:rsidRPr="00C0065A" w:rsidRDefault="00C0065A" w:rsidP="00C0065A">
      <w:pPr>
        <w:jc w:val="center"/>
        <w:rPr>
          <w:rFonts w:ascii="Calibri" w:hAnsi="Calibri" w:cs="Calibri"/>
          <w:b/>
          <w:bCs/>
          <w:color w:val="243238"/>
          <w:shd w:val="clear" w:color="auto" w:fill="FFFFFF"/>
        </w:rPr>
      </w:pPr>
      <w:r w:rsidRPr="00C0065A">
        <w:rPr>
          <w:rFonts w:ascii="Calibri" w:hAnsi="Calibri" w:cs="Calibri"/>
        </w:rPr>
        <w:fldChar w:fldCharType="begin"/>
      </w:r>
      <w:r w:rsidRPr="00C0065A">
        <w:rPr>
          <w:rFonts w:ascii="Calibri" w:hAnsi="Calibri" w:cs="Calibri"/>
        </w:rPr>
        <w:instrText xml:space="preserve"> INCLUDEPICTURE "/Users/aureliemanzano/Library/Group Containers/UBF8T346G9.ms/WebArchiveCopyPasteTempFiles/com.microsoft.Word/lectureFichiergw.do?ID_FICHIER=34479" \* MERGEFORMATINET </w:instrText>
      </w:r>
      <w:r w:rsidRPr="00C0065A">
        <w:rPr>
          <w:rFonts w:ascii="Calibri" w:hAnsi="Calibri" w:cs="Calibri"/>
        </w:rPr>
        <w:fldChar w:fldCharType="separate"/>
      </w:r>
      <w:r w:rsidRPr="00C0065A">
        <w:rPr>
          <w:rFonts w:ascii="Calibri" w:hAnsi="Calibri" w:cs="Calibri"/>
          <w:noProof/>
        </w:rPr>
        <w:drawing>
          <wp:inline distT="0" distB="0" distL="0" distR="0">
            <wp:extent cx="4921250" cy="2257743"/>
            <wp:effectExtent l="0" t="0" r="0" b="3175"/>
            <wp:docPr id="1282968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43" cy="227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65A">
        <w:rPr>
          <w:rFonts w:ascii="Calibri" w:hAnsi="Calibri" w:cs="Calibri"/>
        </w:rPr>
        <w:fldChar w:fldCharType="end"/>
      </w:r>
    </w:p>
    <w:p w:rsidR="00C0065A" w:rsidRPr="00C0065A" w:rsidRDefault="00C0065A">
      <w:pPr>
        <w:rPr>
          <w:rFonts w:ascii="Calibri" w:hAnsi="Calibri" w:cs="Calibri"/>
          <w:b/>
          <w:bCs/>
          <w:color w:val="243238"/>
          <w:shd w:val="clear" w:color="auto" w:fill="FFFFFF"/>
        </w:rPr>
      </w:pPr>
    </w:p>
    <w:p w:rsidR="00C0065A" w:rsidRPr="00C0065A" w:rsidRDefault="00C0065A" w:rsidP="00D25897">
      <w:pPr>
        <w:pStyle w:val="NormalWeb"/>
        <w:spacing w:before="0" w:beforeAutospacing="0"/>
        <w:jc w:val="both"/>
        <w:rPr>
          <w:rFonts w:ascii="Calibri" w:hAnsi="Calibri" w:cs="Calibri"/>
          <w:color w:val="243238"/>
        </w:rPr>
      </w:pPr>
      <w:r w:rsidRPr="00C0065A">
        <w:rPr>
          <w:rFonts w:ascii="Calibri" w:hAnsi="Calibri" w:cs="Calibri"/>
          <w:b/>
          <w:bCs/>
          <w:color w:val="243238"/>
        </w:rPr>
        <w:t>Texte</w:t>
      </w:r>
      <w:r>
        <w:rPr>
          <w:rFonts w:ascii="Calibri" w:hAnsi="Calibri" w:cs="Calibri"/>
          <w:color w:val="243238"/>
        </w:rPr>
        <w:t xml:space="preserve"> : </w:t>
      </w:r>
      <w:r w:rsidRPr="00C0065A">
        <w:rPr>
          <w:rFonts w:ascii="Calibri" w:hAnsi="Calibri" w:cs="Calibri"/>
          <w:color w:val="243238"/>
        </w:rPr>
        <w:t xml:space="preserve">Nous avons repris avec grand plaisir nos échanges scolaires avec le </w:t>
      </w:r>
      <w:proofErr w:type="spellStart"/>
      <w:r w:rsidRPr="00C0065A">
        <w:rPr>
          <w:rFonts w:ascii="Calibri" w:hAnsi="Calibri" w:cs="Calibri"/>
          <w:color w:val="243238"/>
        </w:rPr>
        <w:t>Liceo</w:t>
      </w:r>
      <w:proofErr w:type="spellEnd"/>
      <w:r w:rsidRPr="00C0065A">
        <w:rPr>
          <w:rFonts w:ascii="Calibri" w:hAnsi="Calibri" w:cs="Calibri"/>
          <w:color w:val="243238"/>
        </w:rPr>
        <w:t xml:space="preserve"> Linguistico </w:t>
      </w:r>
      <w:proofErr w:type="spellStart"/>
      <w:r w:rsidRPr="00C0065A">
        <w:rPr>
          <w:rFonts w:ascii="Calibri" w:hAnsi="Calibri" w:cs="Calibri"/>
          <w:color w:val="243238"/>
        </w:rPr>
        <w:t>Ninni</w:t>
      </w:r>
      <w:proofErr w:type="spellEnd"/>
      <w:r w:rsidRPr="00C0065A">
        <w:rPr>
          <w:rFonts w:ascii="Calibri" w:hAnsi="Calibri" w:cs="Calibri"/>
          <w:color w:val="243238"/>
        </w:rPr>
        <w:t xml:space="preserve"> </w:t>
      </w:r>
      <w:proofErr w:type="spellStart"/>
      <w:r w:rsidRPr="00C0065A">
        <w:rPr>
          <w:rFonts w:ascii="Calibri" w:hAnsi="Calibri" w:cs="Calibri"/>
          <w:color w:val="243238"/>
        </w:rPr>
        <w:t>Cassarà</w:t>
      </w:r>
      <w:proofErr w:type="spellEnd"/>
      <w:r w:rsidRPr="00C0065A">
        <w:rPr>
          <w:rFonts w:ascii="Calibri" w:hAnsi="Calibri" w:cs="Calibri"/>
          <w:color w:val="243238"/>
        </w:rPr>
        <w:t xml:space="preserve"> de Palerme, après les années Covid.</w:t>
      </w:r>
    </w:p>
    <w:p w:rsidR="00C0065A" w:rsidRPr="00C0065A" w:rsidRDefault="00C0065A" w:rsidP="00D25897">
      <w:pPr>
        <w:pStyle w:val="NormalWeb"/>
        <w:spacing w:before="0" w:beforeAutospacing="0"/>
        <w:jc w:val="both"/>
        <w:rPr>
          <w:rFonts w:ascii="Calibri" w:hAnsi="Calibri" w:cs="Calibri"/>
          <w:color w:val="243238"/>
        </w:rPr>
      </w:pPr>
      <w:r w:rsidRPr="00C0065A">
        <w:rPr>
          <w:rFonts w:ascii="Calibri" w:hAnsi="Calibri" w:cs="Calibri"/>
          <w:color w:val="243238"/>
        </w:rPr>
        <w:t>Les élèves de Palerme ont séjourné à Montpellier du 22 au 29 janvier 2024. Parmi eux, 5 ont participé au Forum International du Lycée Jules Guesde.</w:t>
      </w:r>
      <w:r w:rsidR="00D25897">
        <w:rPr>
          <w:rFonts w:ascii="Calibri" w:hAnsi="Calibri" w:cs="Calibri"/>
          <w:color w:val="243238"/>
        </w:rPr>
        <w:t xml:space="preserve"> </w:t>
      </w:r>
      <w:r w:rsidRPr="00C0065A">
        <w:rPr>
          <w:rFonts w:ascii="Calibri" w:hAnsi="Calibri" w:cs="Calibri"/>
          <w:color w:val="243238"/>
        </w:rPr>
        <w:t xml:space="preserve">La semaine a été riche en rencontres, activités et visites : le centre-ville de Montpellier, Sète, le spectacle au théâtre La Vista, le concert de la compagnie sicilienne </w:t>
      </w:r>
      <w:proofErr w:type="spellStart"/>
      <w:r w:rsidRPr="00C0065A">
        <w:rPr>
          <w:rFonts w:ascii="Calibri" w:hAnsi="Calibri" w:cs="Calibri"/>
          <w:color w:val="243238"/>
        </w:rPr>
        <w:t>Cantuscanti</w:t>
      </w:r>
      <w:proofErr w:type="spellEnd"/>
      <w:r w:rsidRPr="00C0065A">
        <w:rPr>
          <w:rFonts w:ascii="Calibri" w:hAnsi="Calibri" w:cs="Calibri"/>
          <w:color w:val="243238"/>
        </w:rPr>
        <w:t>, le déjeuner avec les familles d'accueil le samedi 27 janvier à la Maison des Relations Internationales de Montpellier...</w:t>
      </w:r>
    </w:p>
    <w:p w:rsidR="00C0065A" w:rsidRPr="00C0065A" w:rsidRDefault="00C0065A" w:rsidP="00D25897">
      <w:pPr>
        <w:pStyle w:val="NormalWeb"/>
        <w:spacing w:before="0" w:beforeAutospacing="0"/>
        <w:jc w:val="both"/>
        <w:rPr>
          <w:rFonts w:ascii="Calibri" w:hAnsi="Calibri" w:cs="Calibri"/>
          <w:color w:val="243238"/>
        </w:rPr>
      </w:pPr>
      <w:r>
        <w:rPr>
          <w:rFonts w:ascii="Calibri" w:hAnsi="Calibri" w:cs="Calibri"/>
          <w:color w:val="243238"/>
          <w:shd w:val="clear" w:color="auto" w:fill="FFFFFF"/>
        </w:rPr>
        <w:t>Du 18 au 25 mars, à notre tour de nous rendre à Palerme ! La</w:t>
      </w:r>
      <w:r w:rsidRPr="00C0065A">
        <w:rPr>
          <w:rFonts w:ascii="Calibri" w:hAnsi="Calibri" w:cs="Calibri"/>
          <w:color w:val="243238"/>
          <w:shd w:val="clear" w:color="auto" w:fill="FFFFFF"/>
        </w:rPr>
        <w:t xml:space="preserve"> Sicile...</w:t>
      </w:r>
      <w:r w:rsidR="00D25897">
        <w:rPr>
          <w:rFonts w:ascii="Calibri" w:hAnsi="Calibri" w:cs="Calibri"/>
          <w:color w:val="243238"/>
          <w:shd w:val="clear" w:color="auto" w:fill="FFFFFF"/>
        </w:rPr>
        <w:t xml:space="preserve"> </w:t>
      </w:r>
      <w:r w:rsidRPr="00C0065A">
        <w:rPr>
          <w:rFonts w:ascii="Calibri" w:hAnsi="Calibri" w:cs="Calibri"/>
          <w:color w:val="243238"/>
          <w:shd w:val="clear" w:color="auto" w:fill="FFFFFF"/>
        </w:rPr>
        <w:t>cela fait rêver !</w:t>
      </w:r>
      <w:r w:rsidR="00D25897">
        <w:rPr>
          <w:rFonts w:ascii="Calibri" w:hAnsi="Calibri" w:cs="Calibri"/>
          <w:color w:val="243238"/>
          <w:shd w:val="clear" w:color="auto" w:fill="FFFFFF"/>
        </w:rPr>
        <w:t xml:space="preserve"> </w:t>
      </w:r>
      <w:r w:rsidRPr="00C0065A">
        <w:rPr>
          <w:rFonts w:ascii="Calibri" w:hAnsi="Calibri" w:cs="Calibri"/>
          <w:color w:val="243238"/>
        </w:rPr>
        <w:t>Nous avons été chaleureusement accueillis par les familles des correspondants siciliens et avons eu une semaine riche de visites et de rencontres.</w:t>
      </w:r>
      <w:r w:rsidR="00D25897">
        <w:rPr>
          <w:rFonts w:ascii="Calibri" w:hAnsi="Calibri" w:cs="Calibri"/>
          <w:color w:val="243238"/>
        </w:rPr>
        <w:t xml:space="preserve"> </w:t>
      </w:r>
      <w:r w:rsidRPr="00C0065A">
        <w:rPr>
          <w:rFonts w:ascii="Calibri" w:hAnsi="Calibri" w:cs="Calibri"/>
          <w:color w:val="243238"/>
        </w:rPr>
        <w:t xml:space="preserve">La Mairie de Palerme nous a reçus à la Villa </w:t>
      </w:r>
      <w:proofErr w:type="spellStart"/>
      <w:r w:rsidRPr="00C0065A">
        <w:rPr>
          <w:rFonts w:ascii="Calibri" w:hAnsi="Calibri" w:cs="Calibri"/>
          <w:color w:val="243238"/>
        </w:rPr>
        <w:t>Niscemi</w:t>
      </w:r>
      <w:proofErr w:type="spellEnd"/>
      <w:r w:rsidRPr="00C0065A">
        <w:rPr>
          <w:rFonts w:ascii="Calibri" w:hAnsi="Calibri" w:cs="Calibri"/>
          <w:color w:val="243238"/>
        </w:rPr>
        <w:t xml:space="preserve"> et les mots de bienvenue de l'Adjoint à l'environnement de la Mairie ont été très touchants lorsqu'ils ont souligné l'importance du jumelage entre nos deux villes.</w:t>
      </w:r>
      <w:r w:rsidR="00D25897">
        <w:rPr>
          <w:rFonts w:ascii="Calibri" w:hAnsi="Calibri" w:cs="Calibri"/>
          <w:color w:val="243238"/>
        </w:rPr>
        <w:t xml:space="preserve"> </w:t>
      </w:r>
      <w:r w:rsidRPr="00C0065A">
        <w:rPr>
          <w:rFonts w:ascii="Calibri" w:hAnsi="Calibri" w:cs="Calibri"/>
          <w:color w:val="243238"/>
        </w:rPr>
        <w:t xml:space="preserve">Nous avons aussi été reçus par l'ancien Maire de la Ville, M. </w:t>
      </w:r>
      <w:proofErr w:type="spellStart"/>
      <w:r w:rsidRPr="00C0065A">
        <w:rPr>
          <w:rFonts w:ascii="Calibri" w:hAnsi="Calibri" w:cs="Calibri"/>
          <w:color w:val="243238"/>
        </w:rPr>
        <w:t>Leoluca</w:t>
      </w:r>
      <w:proofErr w:type="spellEnd"/>
      <w:r w:rsidRPr="00C0065A">
        <w:rPr>
          <w:rFonts w:ascii="Calibri" w:hAnsi="Calibri" w:cs="Calibri"/>
          <w:color w:val="243238"/>
        </w:rPr>
        <w:t xml:space="preserve"> Orlando, dans le café du Théâtre Massimo de Palerme et les élèves ont pu échanger avec ce fervent défenseur de l'accueil des migrants en Europe.</w:t>
      </w:r>
      <w:r w:rsidR="00D25897">
        <w:rPr>
          <w:rFonts w:ascii="Calibri" w:hAnsi="Calibri" w:cs="Calibri"/>
          <w:color w:val="243238"/>
        </w:rPr>
        <w:t xml:space="preserve"> </w:t>
      </w:r>
      <w:r w:rsidRPr="00C0065A">
        <w:rPr>
          <w:rFonts w:ascii="Calibri" w:hAnsi="Calibri" w:cs="Calibri"/>
          <w:color w:val="243238"/>
        </w:rPr>
        <w:t xml:space="preserve">Et ensuite... plein de visites : </w:t>
      </w:r>
      <w:proofErr w:type="spellStart"/>
      <w:r w:rsidRPr="00C0065A">
        <w:rPr>
          <w:rFonts w:ascii="Calibri" w:hAnsi="Calibri" w:cs="Calibri"/>
          <w:color w:val="243238"/>
        </w:rPr>
        <w:t>Cefalù</w:t>
      </w:r>
      <w:proofErr w:type="spellEnd"/>
      <w:r w:rsidRPr="00C0065A">
        <w:rPr>
          <w:rFonts w:ascii="Calibri" w:hAnsi="Calibri" w:cs="Calibri"/>
          <w:color w:val="243238"/>
        </w:rPr>
        <w:t xml:space="preserve"> avec sa cathédrale normande, Monreale et les précieu</w:t>
      </w:r>
      <w:r>
        <w:rPr>
          <w:rFonts w:ascii="Calibri" w:hAnsi="Calibri" w:cs="Calibri"/>
          <w:color w:val="243238"/>
        </w:rPr>
        <w:t>ses</w:t>
      </w:r>
      <w:r w:rsidRPr="00C0065A">
        <w:rPr>
          <w:rFonts w:ascii="Calibri" w:hAnsi="Calibri" w:cs="Calibri"/>
          <w:color w:val="243238"/>
        </w:rPr>
        <w:t xml:space="preserve"> mosaïques de sa cathédrale, l'itinéraire arabo-normand dans la ville de Palerme.</w:t>
      </w:r>
      <w:r w:rsidR="00D25897">
        <w:rPr>
          <w:rFonts w:ascii="Calibri" w:hAnsi="Calibri" w:cs="Calibri"/>
          <w:color w:val="243238"/>
        </w:rPr>
        <w:t xml:space="preserve"> </w:t>
      </w:r>
      <w:r w:rsidRPr="00C0065A">
        <w:rPr>
          <w:rFonts w:ascii="Calibri" w:hAnsi="Calibri" w:cs="Calibri"/>
          <w:color w:val="243238"/>
        </w:rPr>
        <w:t xml:space="preserve">Nous garderons un souvenir </w:t>
      </w:r>
      <w:r>
        <w:rPr>
          <w:rFonts w:ascii="Calibri" w:hAnsi="Calibri" w:cs="Calibri"/>
          <w:color w:val="243238"/>
        </w:rPr>
        <w:t>unique</w:t>
      </w:r>
      <w:r w:rsidRPr="00C0065A">
        <w:rPr>
          <w:rFonts w:ascii="Calibri" w:hAnsi="Calibri" w:cs="Calibri"/>
          <w:color w:val="243238"/>
        </w:rPr>
        <w:t xml:space="preserve"> de cette expérience dont le financement a été majoritairement européen...</w:t>
      </w:r>
      <w:r>
        <w:rPr>
          <w:rFonts w:ascii="Calibri" w:hAnsi="Calibri" w:cs="Calibri"/>
          <w:color w:val="243238"/>
        </w:rPr>
        <w:t xml:space="preserve"> grâce à</w:t>
      </w:r>
      <w:r w:rsidRPr="00C0065A">
        <w:rPr>
          <w:rFonts w:ascii="Calibri" w:hAnsi="Calibri" w:cs="Calibri"/>
          <w:color w:val="243238"/>
        </w:rPr>
        <w:t xml:space="preserve"> Erasmus.</w:t>
      </w:r>
    </w:p>
    <w:sectPr w:rsidR="00C0065A" w:rsidRPr="00C0065A" w:rsidSect="009C0EF9">
      <w:pgSz w:w="11906" w:h="16838"/>
      <w:pgMar w:top="67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5A"/>
    <w:rsid w:val="00096C1A"/>
    <w:rsid w:val="003A36E6"/>
    <w:rsid w:val="00552AA7"/>
    <w:rsid w:val="00692A3F"/>
    <w:rsid w:val="007B1FE2"/>
    <w:rsid w:val="009C0EF9"/>
    <w:rsid w:val="00B779F9"/>
    <w:rsid w:val="00C0065A"/>
    <w:rsid w:val="00D25897"/>
    <w:rsid w:val="00E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BB763"/>
  <w15:chartTrackingRefBased/>
  <w15:docId w15:val="{AEDEB32D-84CC-344C-9DE4-1F273C73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006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06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C006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Manzano</dc:creator>
  <cp:keywords/>
  <dc:description/>
  <cp:lastModifiedBy>Aurélie Manzano</cp:lastModifiedBy>
  <cp:revision>2</cp:revision>
  <dcterms:created xsi:type="dcterms:W3CDTF">2024-05-09T19:52:00Z</dcterms:created>
  <dcterms:modified xsi:type="dcterms:W3CDTF">2024-05-09T20:32:00Z</dcterms:modified>
</cp:coreProperties>
</file>