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1DCD7" w14:textId="61708D56" w:rsidR="0066271C" w:rsidRDefault="00BC2BB6">
      <w:pPr>
        <w:rPr>
          <w:sz w:val="40"/>
          <w:szCs w:val="40"/>
        </w:rPr>
      </w:pPr>
      <w:r>
        <w:rPr>
          <w:sz w:val="40"/>
          <w:szCs w:val="40"/>
        </w:rPr>
        <w:t>Essais de réponses à vos questions.</w:t>
      </w:r>
    </w:p>
    <w:p w14:paraId="35EAF63B" w14:textId="11F5150C" w:rsidR="00BC2BB6" w:rsidRDefault="00BC2BB6">
      <w:pPr>
        <w:rPr>
          <w:sz w:val="40"/>
          <w:szCs w:val="40"/>
        </w:rPr>
      </w:pPr>
    </w:p>
    <w:p w14:paraId="376EC49D" w14:textId="3C666046" w:rsidR="00BC2BB6" w:rsidRDefault="00BC2BB6" w:rsidP="00B34870">
      <w:pPr>
        <w:pStyle w:val="Paragraphedeliste"/>
        <w:numPr>
          <w:ilvl w:val="0"/>
          <w:numId w:val="1"/>
        </w:numPr>
        <w:jc w:val="both"/>
      </w:pPr>
      <w:r w:rsidRPr="00BC2BB6">
        <w:rPr>
          <w:sz w:val="40"/>
          <w:szCs w:val="40"/>
        </w:rPr>
        <w:t xml:space="preserve"> </w:t>
      </w:r>
      <w:r w:rsidRPr="00BC2BB6">
        <w:t>( Réaliser une œuvre dans un lycée ) : En dehors de votre lycée, j’ai travaillé pour le lycée Chaptal à Mende, le collège de st Chely d’</w:t>
      </w:r>
      <w:r w:rsidR="003A6B88">
        <w:t>A</w:t>
      </w:r>
      <w:r w:rsidRPr="00BC2BB6">
        <w:t xml:space="preserve">pcher, 2 </w:t>
      </w:r>
      <w:r w:rsidR="00B34870" w:rsidRPr="00BC2BB6">
        <w:t>collèges</w:t>
      </w:r>
      <w:r w:rsidRPr="00BC2BB6">
        <w:t xml:space="preserve"> à Narbonne</w:t>
      </w:r>
      <w:r>
        <w:t xml:space="preserve"> et aussi pour des </w:t>
      </w:r>
      <w:r w:rsidR="003A6B88">
        <w:t xml:space="preserve">écoles </w:t>
      </w:r>
      <w:r>
        <w:t>maternelles</w:t>
      </w:r>
      <w:r w:rsidR="003A6B88">
        <w:t xml:space="preserve">. </w:t>
      </w:r>
      <w:r>
        <w:t>Ce sont des lieux o</w:t>
      </w:r>
      <w:r w:rsidR="003A6B88">
        <w:t>ù</w:t>
      </w:r>
      <w:r>
        <w:t xml:space="preserve"> notre esprit se forme, pour comprendre, réfléchir, analyser. Et si sur l’ensemble de ces connaissances on </w:t>
      </w:r>
      <w:r w:rsidR="00B34870">
        <w:t>réfléchit, nous pouvons donc aussi en discuter, penser à d’autres solutions et confronter nos idées .</w:t>
      </w:r>
      <w:r>
        <w:t xml:space="preserve"> </w:t>
      </w:r>
    </w:p>
    <w:p w14:paraId="18AA8060" w14:textId="0CCEC3D0" w:rsidR="00B34870" w:rsidRDefault="00B34870" w:rsidP="00B34870">
      <w:pPr>
        <w:ind w:left="720"/>
        <w:jc w:val="both"/>
      </w:pPr>
      <w:r>
        <w:t>Toutes ces richesses qui nous forment à la vie sociale, humaine, politique, me passionnent .</w:t>
      </w:r>
    </w:p>
    <w:p w14:paraId="733AC15A" w14:textId="30187BC7" w:rsidR="00B34870" w:rsidRDefault="00B34870" w:rsidP="00B34870">
      <w:pPr>
        <w:ind w:left="720"/>
        <w:jc w:val="both"/>
      </w:pPr>
    </w:p>
    <w:p w14:paraId="011FEA7B" w14:textId="76627D7F" w:rsidR="009F284D" w:rsidRDefault="00B34870" w:rsidP="00B34870">
      <w:pPr>
        <w:pStyle w:val="Paragraphedeliste"/>
        <w:numPr>
          <w:ilvl w:val="0"/>
          <w:numId w:val="1"/>
        </w:numPr>
        <w:jc w:val="both"/>
      </w:pPr>
      <w:r>
        <w:t xml:space="preserve">Lorsque le </w:t>
      </w:r>
      <w:proofErr w:type="gramStart"/>
      <w:r w:rsidR="003A6B88">
        <w:t>M</w:t>
      </w:r>
      <w:r>
        <w:t>inistère de la culture</w:t>
      </w:r>
      <w:proofErr w:type="gramEnd"/>
      <w:r>
        <w:t xml:space="preserve"> et l’</w:t>
      </w:r>
      <w:proofErr w:type="spellStart"/>
      <w:r w:rsidR="003A6B88">
        <w:t>E</w:t>
      </w:r>
      <w:r>
        <w:t>ducation</w:t>
      </w:r>
      <w:proofErr w:type="spellEnd"/>
      <w:r>
        <w:t xml:space="preserve"> </w:t>
      </w:r>
      <w:r w:rsidR="003A6B88">
        <w:t>N</w:t>
      </w:r>
      <w:r>
        <w:t xml:space="preserve">ationale, ont souhaité que des œuvres soient réalisées dans ce lycée </w:t>
      </w:r>
      <w:proofErr w:type="spellStart"/>
      <w:r>
        <w:t>Peytavin</w:t>
      </w:r>
      <w:proofErr w:type="spellEnd"/>
      <w:r>
        <w:t>, j’ai imaginé très vite de ne pas me contenter d’une sculpture ou d’un panneau mural, mais de créer un espace de rencontres, de réflexions, d’échanges d’idées .</w:t>
      </w:r>
      <w:r w:rsidR="003A6B88">
        <w:t xml:space="preserve"> I</w:t>
      </w:r>
      <w:r>
        <w:t>l faut vous dire</w:t>
      </w:r>
      <w:r w:rsidR="009F284D">
        <w:t xml:space="preserve"> </w:t>
      </w:r>
      <w:r>
        <w:t xml:space="preserve">que la </w:t>
      </w:r>
      <w:r w:rsidR="00E620A4">
        <w:t>société</w:t>
      </w:r>
      <w:r>
        <w:t xml:space="preserve"> Français</w:t>
      </w:r>
      <w:r w:rsidR="009F284D">
        <w:t xml:space="preserve">e, puisque nous étions en 1970, sortait </w:t>
      </w:r>
      <w:r w:rsidR="003A6B88">
        <w:t>t</w:t>
      </w:r>
      <w:r w:rsidR="009F284D">
        <w:t>out juste de ce que nous avons appelé, les évènements de 1968 ( Manifestations des étudiants, des ouvriers, des travailleurs d’une grande partie du peuple Français ). Cette « Révolution »m’avait beaucoup marqué</w:t>
      </w:r>
      <w:r w:rsidR="003A6B88">
        <w:t>e</w:t>
      </w:r>
      <w:r w:rsidR="009F284D">
        <w:t xml:space="preserve"> ayant été lié aux manifestations. Toute cette période avait ouvert des débats, des rencontres </w:t>
      </w:r>
      <w:r w:rsidR="00E620A4">
        <w:t>et permi</w:t>
      </w:r>
      <w:r w:rsidR="003A6B88">
        <w:t>s</w:t>
      </w:r>
      <w:r w:rsidR="009F284D">
        <w:t xml:space="preserve"> aux projets les plus utopistes d’exister .</w:t>
      </w:r>
    </w:p>
    <w:p w14:paraId="1E7CE57B" w14:textId="71EBBB56" w:rsidR="00C7776C" w:rsidRDefault="009F284D" w:rsidP="009F284D">
      <w:pPr>
        <w:ind w:left="720"/>
        <w:jc w:val="both"/>
      </w:pPr>
      <w:r>
        <w:t>D’où ce projet de créer un espace de discussions,</w:t>
      </w:r>
      <w:r w:rsidR="00C7776C">
        <w:t xml:space="preserve"> de confrontations des idées, ouvrant à l’imaginaire. Un lieu théâtral o</w:t>
      </w:r>
      <w:r w:rsidR="003A6B88">
        <w:t>ù</w:t>
      </w:r>
      <w:r w:rsidR="00C7776C">
        <w:t xml:space="preserve"> des scènes de jeux dramatiques , de lectures de textes, de poèmes , de danses</w:t>
      </w:r>
      <w:r w:rsidR="00D02DD2">
        <w:t xml:space="preserve">, puissent se dérouler et en faire un lieu </w:t>
      </w:r>
      <w:r w:rsidR="00C7776C">
        <w:t>d’expression permanente .</w:t>
      </w:r>
    </w:p>
    <w:p w14:paraId="18F30B01" w14:textId="77777777" w:rsidR="00C7776C" w:rsidRDefault="00C7776C" w:rsidP="009F284D">
      <w:pPr>
        <w:ind w:left="720"/>
        <w:jc w:val="both"/>
      </w:pPr>
    </w:p>
    <w:p w14:paraId="6517D524" w14:textId="13F3CB0F" w:rsidR="00BC2BB6" w:rsidRDefault="00C7776C" w:rsidP="009F284D">
      <w:pPr>
        <w:ind w:left="720"/>
        <w:jc w:val="both"/>
      </w:pPr>
      <w:r>
        <w:t>J’avais, il est vrai, espér</w:t>
      </w:r>
      <w:r w:rsidR="007E7831">
        <w:t>é,</w:t>
      </w:r>
      <w:r>
        <w:t xml:space="preserve"> que ce lieu serait très vivant en permanence . Je pensais qu’il pouvait y avoir un groupe de </w:t>
      </w:r>
      <w:r w:rsidR="00E620A4">
        <w:t>théâtre</w:t>
      </w:r>
      <w:r>
        <w:t xml:space="preserve">, de poésie, de </w:t>
      </w:r>
      <w:r w:rsidR="00E620A4">
        <w:t>danse, d’art plastique,</w:t>
      </w:r>
      <w:r>
        <w:t xml:space="preserve"> </w:t>
      </w:r>
      <w:r w:rsidR="00E620A4">
        <w:t>de réflexions politiques</w:t>
      </w:r>
      <w:r w:rsidR="007E7831">
        <w:t xml:space="preserve"> et sociétal</w:t>
      </w:r>
      <w:r w:rsidR="00E620A4">
        <w:t xml:space="preserve"> d’ouverture sur le monde. Tout ce que </w:t>
      </w:r>
      <w:proofErr w:type="gramStart"/>
      <w:r w:rsidR="00E620A4">
        <w:t xml:space="preserve">les </w:t>
      </w:r>
      <w:r w:rsidR="007E7831">
        <w:t>évènement</w:t>
      </w:r>
      <w:proofErr w:type="gramEnd"/>
      <w:r w:rsidR="00E620A4">
        <w:t xml:space="preserve"> de 1968 nous avaient offert .</w:t>
      </w:r>
      <w:r w:rsidR="00B34870">
        <w:tab/>
      </w:r>
    </w:p>
    <w:p w14:paraId="3D0E2D7B" w14:textId="63F3A677" w:rsidR="00E620A4" w:rsidRDefault="00E620A4" w:rsidP="009F284D">
      <w:pPr>
        <w:ind w:left="720"/>
        <w:jc w:val="both"/>
      </w:pPr>
    </w:p>
    <w:p w14:paraId="15461AD2" w14:textId="5BDF00B0" w:rsidR="00E620A4" w:rsidRDefault="007E7831" w:rsidP="009F284D">
      <w:pPr>
        <w:ind w:left="720"/>
        <w:jc w:val="both"/>
      </w:pPr>
      <w:r>
        <w:t xml:space="preserve">                        </w:t>
      </w:r>
      <w:r w:rsidR="00E620A4" w:rsidRPr="007E7831">
        <w:rPr>
          <w:b/>
          <w:bCs/>
        </w:rPr>
        <w:t>Vous comprendrez surement ma déception</w:t>
      </w:r>
      <w:r w:rsidR="00E620A4">
        <w:t xml:space="preserve"> .</w:t>
      </w:r>
    </w:p>
    <w:p w14:paraId="5067F987" w14:textId="3FDC8F21" w:rsidR="00E620A4" w:rsidRDefault="00E620A4" w:rsidP="009F284D">
      <w:pPr>
        <w:ind w:left="720"/>
        <w:jc w:val="both"/>
      </w:pPr>
    </w:p>
    <w:p w14:paraId="0B6BABB9" w14:textId="7588428E" w:rsidR="00E620A4" w:rsidRDefault="00E620A4" w:rsidP="009F284D">
      <w:pPr>
        <w:ind w:left="720"/>
        <w:jc w:val="both"/>
      </w:pPr>
      <w:r>
        <w:t xml:space="preserve">Pour tout cela, il était donc souhaitable que ma réalisation se fasse en </w:t>
      </w:r>
      <w:r w:rsidR="00E74290">
        <w:t>extérieur.</w:t>
      </w:r>
    </w:p>
    <w:p w14:paraId="31DBCACB" w14:textId="57FFA9E8" w:rsidR="00E74290" w:rsidRDefault="00E74290" w:rsidP="009F284D">
      <w:pPr>
        <w:ind w:left="720"/>
        <w:jc w:val="both"/>
      </w:pPr>
    </w:p>
    <w:p w14:paraId="06261329" w14:textId="39F09E1B" w:rsidR="00E74290" w:rsidRDefault="00E74290" w:rsidP="00E74290">
      <w:pPr>
        <w:pStyle w:val="Paragraphedeliste"/>
        <w:numPr>
          <w:ilvl w:val="0"/>
          <w:numId w:val="1"/>
        </w:numPr>
        <w:jc w:val="both"/>
      </w:pPr>
      <w:r>
        <w:t xml:space="preserve"> Pourquoi être parti sur ces formes de rochers ? La Lozère possède des paysages remarquables. Que ce soit en granit ou en calcaire,</w:t>
      </w:r>
      <w:r w:rsidR="007E7831">
        <w:t xml:space="preserve"> on peut voir </w:t>
      </w:r>
      <w:r>
        <w:t xml:space="preserve">en de nombreux endroits </w:t>
      </w:r>
      <w:r w:rsidR="007E7831">
        <w:t>que</w:t>
      </w:r>
      <w:r>
        <w:t xml:space="preserve"> ces </w:t>
      </w:r>
      <w:r w:rsidR="00DC630B">
        <w:t>roches se</w:t>
      </w:r>
      <w:r>
        <w:t xml:space="preserve"> rassemblent, s’accouplent pourrions-nous dire, et si nous laissons un peu notre imaginaire, nous pouvons y voir l’humanité </w:t>
      </w:r>
      <w:proofErr w:type="gramStart"/>
      <w:r>
        <w:t>toute</w:t>
      </w:r>
      <w:proofErr w:type="gramEnd"/>
      <w:r>
        <w:t xml:space="preserve"> </w:t>
      </w:r>
      <w:r w:rsidR="00DC630B">
        <w:t>entière</w:t>
      </w:r>
      <w:r>
        <w:t xml:space="preserve"> . Des rochers qui se couchent sur d’autres pour dominer, d’autres qui échangent à deux ou trois, d’autres qui prennent des distances, d’autres qui réunissent une foule…….</w:t>
      </w:r>
    </w:p>
    <w:p w14:paraId="2A949F74" w14:textId="4117B108" w:rsidR="00E74290" w:rsidRDefault="00E74290" w:rsidP="00E74290">
      <w:pPr>
        <w:ind w:left="720"/>
        <w:jc w:val="both"/>
      </w:pPr>
      <w:r>
        <w:t>J’ai observé pendant des années ces paysages</w:t>
      </w:r>
      <w:r w:rsidR="00DC630B">
        <w:t>, j’ai assisté à des manifestations, à des débats, à la richesse des rencontres .</w:t>
      </w:r>
    </w:p>
    <w:p w14:paraId="44EF4477" w14:textId="672B60A9" w:rsidR="00DC630B" w:rsidRDefault="00DC630B" w:rsidP="00E74290">
      <w:pPr>
        <w:ind w:left="720"/>
        <w:jc w:val="both"/>
      </w:pPr>
      <w:r>
        <w:t>Voila pourquoi dans cette Lozère, j’ai dans mon imaginaire déplacé ces rochers pour qu’ils deviennent les différents thèmes de ce théâtre .</w:t>
      </w:r>
    </w:p>
    <w:p w14:paraId="06282836" w14:textId="4D9B59E9" w:rsidR="00EB6B45" w:rsidRDefault="00EB6B45" w:rsidP="00E74290">
      <w:pPr>
        <w:ind w:left="720"/>
        <w:jc w:val="both"/>
      </w:pPr>
    </w:p>
    <w:p w14:paraId="5BD5259F" w14:textId="5E777C14" w:rsidR="00EB6B45" w:rsidRDefault="003A6B88" w:rsidP="00EB6B45">
      <w:pPr>
        <w:pStyle w:val="Paragraphedeliste"/>
        <w:numPr>
          <w:ilvl w:val="0"/>
          <w:numId w:val="1"/>
        </w:numPr>
        <w:jc w:val="both"/>
      </w:pPr>
      <w:r>
        <w:lastRenderedPageBreak/>
        <w:t>Il s’agit</w:t>
      </w:r>
      <w:r w:rsidR="00EB6B45">
        <w:t xml:space="preserve"> bien d’une œuvre d’art et non de l’artisanat. L’artisan a des compétences techniques qui lui permettent de </w:t>
      </w:r>
      <w:r>
        <w:t>répondre</w:t>
      </w:r>
      <w:r w:rsidR="00EB6B45">
        <w:t xml:space="preserve"> </w:t>
      </w:r>
      <w:r w:rsidR="007E7831">
        <w:t>à</w:t>
      </w:r>
      <w:r w:rsidR="00EB6B45">
        <w:t xml:space="preserve"> des commandes dans un but précis, alors que l’artiste développe une recherche, expression personnelle et favorise davantage l’émotionnel que la fonctionnali</w:t>
      </w:r>
      <w:r w:rsidR="007E7831">
        <w:t>t</w:t>
      </w:r>
      <w:r w:rsidR="00EB6B45">
        <w:t xml:space="preserve">é . L’artisan dépend des </w:t>
      </w:r>
      <w:r w:rsidR="007E7831">
        <w:t>C</w:t>
      </w:r>
      <w:r w:rsidR="00EB6B45">
        <w:t xml:space="preserve">hambres des </w:t>
      </w:r>
      <w:r w:rsidR="007E7831">
        <w:t>M</w:t>
      </w:r>
      <w:r w:rsidR="00EB6B45">
        <w:t xml:space="preserve">étiers et donc du </w:t>
      </w:r>
      <w:proofErr w:type="gramStart"/>
      <w:r w:rsidR="007E7831">
        <w:t>M</w:t>
      </w:r>
      <w:r w:rsidR="00EB6B45">
        <w:t>inistère de l’</w:t>
      </w:r>
      <w:r w:rsidR="007E7831">
        <w:t>A</w:t>
      </w:r>
      <w:r w:rsidR="00EB6B45">
        <w:t>rtisanat</w:t>
      </w:r>
      <w:proofErr w:type="gramEnd"/>
      <w:r w:rsidR="00EB6B45">
        <w:t xml:space="preserve">, l’artiste est rattaché à la </w:t>
      </w:r>
      <w:r w:rsidR="007E7831">
        <w:t>M</w:t>
      </w:r>
      <w:r w:rsidR="00EB6B45">
        <w:t xml:space="preserve">aison des </w:t>
      </w:r>
      <w:r w:rsidR="007E7831">
        <w:t>A</w:t>
      </w:r>
      <w:r w:rsidR="00EB6B45">
        <w:t xml:space="preserve">rtistes et dépend </w:t>
      </w:r>
      <w:r w:rsidR="00C877B1">
        <w:t xml:space="preserve">des </w:t>
      </w:r>
      <w:r w:rsidR="00642887">
        <w:t>A</w:t>
      </w:r>
      <w:r w:rsidR="00C877B1">
        <w:t xml:space="preserve">ffaires </w:t>
      </w:r>
      <w:r w:rsidR="00642887">
        <w:t>C</w:t>
      </w:r>
      <w:r w:rsidR="00C877B1">
        <w:t>ulturelles</w:t>
      </w:r>
      <w:r w:rsidR="00EB6B45">
        <w:t xml:space="preserve"> et du </w:t>
      </w:r>
      <w:r w:rsidR="00642887">
        <w:t>M</w:t>
      </w:r>
      <w:r w:rsidR="00EB6B45">
        <w:t xml:space="preserve">inistère de la </w:t>
      </w:r>
      <w:r w:rsidR="00642887">
        <w:t>C</w:t>
      </w:r>
      <w:r w:rsidR="00EB6B45">
        <w:t>ulture .</w:t>
      </w:r>
    </w:p>
    <w:p w14:paraId="399BB210" w14:textId="778BF52B" w:rsidR="00EB6B45" w:rsidRDefault="00EB6B45" w:rsidP="00EB6B45">
      <w:pPr>
        <w:jc w:val="both"/>
      </w:pPr>
    </w:p>
    <w:p w14:paraId="4F496AE1" w14:textId="4E96281B" w:rsidR="00EB6B45" w:rsidRDefault="00EB6B45" w:rsidP="00C877B1"/>
    <w:p w14:paraId="718D8300" w14:textId="246372E3" w:rsidR="00EB6B45" w:rsidRDefault="00C877B1" w:rsidP="00C877B1">
      <w:pPr>
        <w:pStyle w:val="Paragraphedeliste"/>
        <w:numPr>
          <w:ilvl w:val="0"/>
          <w:numId w:val="1"/>
        </w:numPr>
      </w:pPr>
      <w:r>
        <w:t xml:space="preserve"> Je n’ai pas choisi pour ce </w:t>
      </w:r>
      <w:r w:rsidR="006D0778">
        <w:t>F</w:t>
      </w:r>
      <w:r>
        <w:t xml:space="preserve">orum de vrais rochers car autant les faire installer par une entreprise de construction . Là, c’est une image des rochers que j’utilise et </w:t>
      </w:r>
      <w:proofErr w:type="gramStart"/>
      <w:r w:rsidR="006D0778">
        <w:t xml:space="preserve">que </w:t>
      </w:r>
      <w:r>
        <w:t xml:space="preserve"> construis</w:t>
      </w:r>
      <w:proofErr w:type="gramEnd"/>
      <w:r>
        <w:t xml:space="preserve"> de mes mains pour raconter mon histoire .</w:t>
      </w:r>
    </w:p>
    <w:p w14:paraId="7C661660" w14:textId="68594FAB" w:rsidR="00C877B1" w:rsidRDefault="006D0778" w:rsidP="00C877B1">
      <w:r>
        <w:t xml:space="preserve">            </w:t>
      </w:r>
      <w:r w:rsidR="00C877B1">
        <w:t xml:space="preserve"> Dans cette histoire il y a une grande forme qui représente la confrontation des idées, </w:t>
      </w:r>
      <w:r>
        <w:t xml:space="preserve">     </w:t>
      </w:r>
      <w:r w:rsidR="00C877B1">
        <w:t>le débat, l’échange…. Une autre évoque la persuasion , l’autorité c’est-à-dire : la famille, l’école, l’état, la religion</w:t>
      </w:r>
      <w:r>
        <w:t xml:space="preserve"> , la culture,   </w:t>
      </w:r>
      <w:r w:rsidR="00C877B1">
        <w:t xml:space="preserve">Il y a la foule de ceux qui écoutent mais attendent de rentrer dans le débat…Il y a le philosophe qui observe, regarde, analyse ce qui se </w:t>
      </w:r>
      <w:r w:rsidR="003A1702">
        <w:t>passe….</w:t>
      </w:r>
    </w:p>
    <w:p w14:paraId="367B6234" w14:textId="45524F6D" w:rsidR="00C877B1" w:rsidRDefault="006D0778" w:rsidP="00C877B1">
      <w:r>
        <w:t xml:space="preserve"> </w:t>
      </w:r>
      <w:r w:rsidR="00C877B1">
        <w:t>Je vous en dirai davantage lors de ma visite chez vous .</w:t>
      </w:r>
    </w:p>
    <w:p w14:paraId="16F0B4BC" w14:textId="2B525888" w:rsidR="00C877B1" w:rsidRDefault="00C877B1" w:rsidP="00C877B1"/>
    <w:p w14:paraId="111B10C8" w14:textId="3B85D5C2" w:rsidR="00C877B1" w:rsidRDefault="00C877B1" w:rsidP="00C877B1">
      <w:r>
        <w:t xml:space="preserve">              Vous me demandez si cette œuvre est belle ou utile ? j’</w:t>
      </w:r>
      <w:r w:rsidR="003A1702">
        <w:t>espère</w:t>
      </w:r>
      <w:r>
        <w:t xml:space="preserve"> qu’elle dégage une certaine force, puissance, donc belle dans ce sens . Et utile, puisque ce lieu était fait pour </w:t>
      </w:r>
      <w:r w:rsidR="003A1702">
        <w:t>être</w:t>
      </w:r>
      <w:r>
        <w:t xml:space="preserve"> utilisé… Hélas, ce n’est pas le cas. Cela devrait </w:t>
      </w:r>
      <w:r w:rsidR="003A1702">
        <w:t>dépendre</w:t>
      </w:r>
      <w:r>
        <w:t xml:space="preserve"> des orientations de l’</w:t>
      </w:r>
      <w:r w:rsidR="003A1702">
        <w:t>établissement .</w:t>
      </w:r>
    </w:p>
    <w:p w14:paraId="18664AB2" w14:textId="274C52A0" w:rsidR="009A49ED" w:rsidRDefault="009A49ED" w:rsidP="00C877B1"/>
    <w:p w14:paraId="360A944D" w14:textId="67CA69AD" w:rsidR="009A49ED" w:rsidRDefault="009A49ED" w:rsidP="00C877B1">
      <w:r w:rsidRPr="006D0778">
        <w:rPr>
          <w:b/>
          <w:bCs/>
        </w:rPr>
        <w:t xml:space="preserve">La durée de cette </w:t>
      </w:r>
      <w:proofErr w:type="gramStart"/>
      <w:r w:rsidRPr="006D0778">
        <w:rPr>
          <w:b/>
          <w:bCs/>
        </w:rPr>
        <w:t>œuvre</w:t>
      </w:r>
      <w:r>
        <w:t xml:space="preserve">  qui</w:t>
      </w:r>
      <w:proofErr w:type="gramEnd"/>
      <w:r>
        <w:t xml:space="preserve"> je vous rappelle est entré</w:t>
      </w:r>
      <w:r w:rsidR="006D0778">
        <w:t>e</w:t>
      </w:r>
      <w:r>
        <w:t xml:space="preserve"> dans les journées du patrimoine)</w:t>
      </w:r>
    </w:p>
    <w:p w14:paraId="62A9D7B2" w14:textId="27B1AFAE" w:rsidR="009A49ED" w:rsidRDefault="009A49ED" w:rsidP="00C877B1">
      <w:r>
        <w:t>Premier projet avec intentions, dessins et maquette</w:t>
      </w:r>
      <w:r w:rsidR="001C45CA">
        <w:t xml:space="preserve"> en 1971. Ce premier projet est refusé par le ministère de la culture à Paris pour :</w:t>
      </w:r>
      <w:r w:rsidR="006D0778">
        <w:t> </w:t>
      </w:r>
      <w:r w:rsidR="005C68CA">
        <w:t>« Lieu</w:t>
      </w:r>
      <w:r w:rsidR="001C45CA">
        <w:t xml:space="preserve"> poussant à la contestation.</w:t>
      </w:r>
      <w:r w:rsidR="006D0778">
        <w:t> »</w:t>
      </w:r>
      <w:r w:rsidR="001C45CA">
        <w:t>( s’il avait su que ce</w:t>
      </w:r>
      <w:r w:rsidR="006D0778">
        <w:t xml:space="preserve"> Forum </w:t>
      </w:r>
      <w:r w:rsidR="001C45CA">
        <w:t>ne servi</w:t>
      </w:r>
      <w:r w:rsidR="006D0778">
        <w:t>rait</w:t>
      </w:r>
      <w:r w:rsidR="001C45CA">
        <w:t xml:space="preserve"> à </w:t>
      </w:r>
      <w:proofErr w:type="gramStart"/>
      <w:r w:rsidR="001C45CA">
        <w:t>rien..</w:t>
      </w:r>
      <w:proofErr w:type="gramEnd"/>
      <w:r w:rsidR="001C45CA">
        <w:t xml:space="preserve">). Après changement à la </w:t>
      </w:r>
      <w:r w:rsidR="005C68CA">
        <w:t>C</w:t>
      </w:r>
      <w:r w:rsidR="001C45CA">
        <w:t xml:space="preserve">ulture, je remonte le projet avec quelques modifications à Paris en 1972. Feu vert du </w:t>
      </w:r>
      <w:r w:rsidR="005C68CA">
        <w:t>M</w:t>
      </w:r>
      <w:r w:rsidR="001C45CA">
        <w:t>inistère et début de la construction des sculptures. Mise en place des premières sculptures métalliques en mai 1973. Fin du chantier septembre de la même année.</w:t>
      </w:r>
    </w:p>
    <w:p w14:paraId="3EAF132A" w14:textId="5D7F01C1" w:rsidR="000B0511" w:rsidRDefault="000B0511" w:rsidP="00C877B1"/>
    <w:p w14:paraId="6C733E99" w14:textId="2AE40B71" w:rsidR="000B0511" w:rsidRDefault="000B0511" w:rsidP="00C877B1">
      <w:r>
        <w:t xml:space="preserve">Je ne fais pas partie du Land Art . Il n’y a pas d’autres artistes avec moi. Sauf des moments de réflexions avec l’architecte </w:t>
      </w:r>
      <w:proofErr w:type="spellStart"/>
      <w:r>
        <w:t>Peytavin</w:t>
      </w:r>
      <w:proofErr w:type="spellEnd"/>
      <w:r>
        <w:t xml:space="preserve"> . Le théâtre antique m’a inspiré, c’est vrai .</w:t>
      </w:r>
    </w:p>
    <w:p w14:paraId="666E4502" w14:textId="47840A6D" w:rsidR="000B0511" w:rsidRDefault="000B0511" w:rsidP="00C877B1">
      <w:r>
        <w:t>Il y a un peu de la force de l</w:t>
      </w:r>
      <w:r w:rsidR="005C68CA">
        <w:t>a</w:t>
      </w:r>
      <w:r>
        <w:t xml:space="preserve"> nature mais surtout une confiance en la possibilité des </w:t>
      </w:r>
      <w:r w:rsidR="005C68CA">
        <w:t xml:space="preserve">     </w:t>
      </w:r>
      <w:r>
        <w:t>Hommes et Femmes de ce pays et du monde, de pouvoir converser, débattre, et pourquoi pas s’entendre .</w:t>
      </w:r>
    </w:p>
    <w:p w14:paraId="4A648EC5" w14:textId="3DD94BC4" w:rsidR="00C877B1" w:rsidRDefault="00C877B1" w:rsidP="00C877B1"/>
    <w:p w14:paraId="543C775E" w14:textId="2EBC3C4C" w:rsidR="00C877B1" w:rsidRDefault="00C877B1" w:rsidP="00C877B1">
      <w:pPr>
        <w:jc w:val="both"/>
      </w:pPr>
    </w:p>
    <w:p w14:paraId="0661FFB6" w14:textId="77777777" w:rsidR="00C877B1" w:rsidRPr="00BC2BB6" w:rsidRDefault="00C877B1" w:rsidP="00C877B1">
      <w:pPr>
        <w:jc w:val="both"/>
      </w:pPr>
    </w:p>
    <w:p w14:paraId="48F7D0EB" w14:textId="77777777" w:rsidR="00DC630B" w:rsidRPr="00BC2BB6" w:rsidRDefault="00DC630B">
      <w:pPr>
        <w:ind w:left="720"/>
        <w:jc w:val="both"/>
      </w:pPr>
    </w:p>
    <w:sectPr w:rsidR="00DC630B" w:rsidRPr="00BC2B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9295F" w14:textId="77777777" w:rsidR="00C9225B" w:rsidRDefault="00C9225B" w:rsidP="002B2C6B">
      <w:r>
        <w:separator/>
      </w:r>
    </w:p>
  </w:endnote>
  <w:endnote w:type="continuationSeparator" w:id="0">
    <w:p w14:paraId="21C03E34" w14:textId="77777777" w:rsidR="00C9225B" w:rsidRDefault="00C9225B" w:rsidP="002B2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E70AD" w14:textId="77777777" w:rsidR="002B2C6B" w:rsidRDefault="002B2C6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D5C48" w14:textId="77777777" w:rsidR="002B2C6B" w:rsidRDefault="002B2C6B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4E301" w14:textId="77777777" w:rsidR="002B2C6B" w:rsidRDefault="002B2C6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A097A" w14:textId="77777777" w:rsidR="00C9225B" w:rsidRDefault="00C9225B" w:rsidP="002B2C6B">
      <w:r>
        <w:separator/>
      </w:r>
    </w:p>
  </w:footnote>
  <w:footnote w:type="continuationSeparator" w:id="0">
    <w:p w14:paraId="4167DEEC" w14:textId="77777777" w:rsidR="00C9225B" w:rsidRDefault="00C9225B" w:rsidP="002B2C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A297D" w14:textId="77777777" w:rsidR="002B2C6B" w:rsidRDefault="002B2C6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699C2" w14:textId="77777777" w:rsidR="002B2C6B" w:rsidRDefault="002B2C6B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B593E" w14:textId="77777777" w:rsidR="002B2C6B" w:rsidRDefault="002B2C6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903E00"/>
    <w:multiLevelType w:val="hybridMultilevel"/>
    <w:tmpl w:val="B2BA3C7A"/>
    <w:lvl w:ilvl="0" w:tplc="5DB41A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9801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BB6"/>
    <w:rsid w:val="000B0511"/>
    <w:rsid w:val="000F3BA2"/>
    <w:rsid w:val="001C45CA"/>
    <w:rsid w:val="002B2C6B"/>
    <w:rsid w:val="003A1702"/>
    <w:rsid w:val="003A6B88"/>
    <w:rsid w:val="003B0834"/>
    <w:rsid w:val="005C68CA"/>
    <w:rsid w:val="00642887"/>
    <w:rsid w:val="0066271C"/>
    <w:rsid w:val="006D0778"/>
    <w:rsid w:val="007E7831"/>
    <w:rsid w:val="009A49ED"/>
    <w:rsid w:val="009F284D"/>
    <w:rsid w:val="00B34870"/>
    <w:rsid w:val="00BC2BB6"/>
    <w:rsid w:val="00C7776C"/>
    <w:rsid w:val="00C877B1"/>
    <w:rsid w:val="00C9225B"/>
    <w:rsid w:val="00CB3626"/>
    <w:rsid w:val="00D02DD2"/>
    <w:rsid w:val="00DC630B"/>
    <w:rsid w:val="00E620A4"/>
    <w:rsid w:val="00E74290"/>
    <w:rsid w:val="00EB6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66C3EC9"/>
  <w15:chartTrackingRefBased/>
  <w15:docId w15:val="{41E4459E-9384-974F-9ED4-AB39AA2FD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C2BB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B2C6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B2C6B"/>
  </w:style>
  <w:style w:type="paragraph" w:styleId="Pieddepage">
    <w:name w:val="footer"/>
    <w:basedOn w:val="Normal"/>
    <w:link w:val="PieddepageCar"/>
    <w:uiPriority w:val="99"/>
    <w:unhideWhenUsed/>
    <w:rsid w:val="002B2C6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B2C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2</Pages>
  <Words>798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loul combres</dc:creator>
  <cp:keywords/>
  <dc:description/>
  <cp:lastModifiedBy>loul combres</cp:lastModifiedBy>
  <cp:revision>7</cp:revision>
  <dcterms:created xsi:type="dcterms:W3CDTF">2025-02-07T09:21:00Z</dcterms:created>
  <dcterms:modified xsi:type="dcterms:W3CDTF">2025-02-07T19:35:00Z</dcterms:modified>
</cp:coreProperties>
</file>