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5030B" w14:textId="316C740E" w:rsidR="00482D59" w:rsidRDefault="00CC2096" w:rsidP="00426949">
      <w:pPr>
        <w:spacing w:after="0"/>
        <w:rPr>
          <w:rFonts w:ascii="Jumble" w:hAnsi="Jumble" w:cs="Arial"/>
          <w:b/>
          <w:bCs/>
          <w:color w:val="C00000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BD05890" wp14:editId="4C146CDA">
            <wp:simplePos x="0" y="0"/>
            <wp:positionH relativeFrom="margin">
              <wp:align>right</wp:align>
            </wp:positionH>
            <wp:positionV relativeFrom="paragraph">
              <wp:posOffset>149103</wp:posOffset>
            </wp:positionV>
            <wp:extent cx="1052423" cy="924739"/>
            <wp:effectExtent l="0" t="0" r="0" b="8890"/>
            <wp:wrapNone/>
            <wp:docPr id="480832446" name="Image 1" descr="Monocytose : définition - docteurclic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ocytose : définition - docteurclic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9" t="9269" r="18366" b="13645"/>
                    <a:stretch/>
                  </pic:blipFill>
                  <pic:spPr bwMode="auto">
                    <a:xfrm>
                      <a:off x="0" y="0"/>
                      <a:ext cx="1052423" cy="92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37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B13C57" wp14:editId="296D3554">
                <wp:simplePos x="0" y="0"/>
                <wp:positionH relativeFrom="column">
                  <wp:posOffset>-35271</wp:posOffset>
                </wp:positionH>
                <wp:positionV relativeFrom="paragraph">
                  <wp:posOffset>414886</wp:posOffset>
                </wp:positionV>
                <wp:extent cx="5166857" cy="661615"/>
                <wp:effectExtent l="57150" t="38100" r="53340" b="43815"/>
                <wp:wrapNone/>
                <wp:docPr id="298401426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6857" cy="661615"/>
                        </a:xfrm>
                        <a:custGeom>
                          <a:avLst/>
                          <a:gdLst>
                            <a:gd name="connsiteX0" fmla="*/ 0 w 3741420"/>
                            <a:gd name="connsiteY0" fmla="*/ 0 h 915771"/>
                            <a:gd name="connsiteX1" fmla="*/ 534489 w 3741420"/>
                            <a:gd name="connsiteY1" fmla="*/ 0 h 915771"/>
                            <a:gd name="connsiteX2" fmla="*/ 1068977 w 3741420"/>
                            <a:gd name="connsiteY2" fmla="*/ 0 h 915771"/>
                            <a:gd name="connsiteX3" fmla="*/ 1566052 w 3741420"/>
                            <a:gd name="connsiteY3" fmla="*/ 0 h 915771"/>
                            <a:gd name="connsiteX4" fmla="*/ 2175368 w 3741420"/>
                            <a:gd name="connsiteY4" fmla="*/ 0 h 915771"/>
                            <a:gd name="connsiteX5" fmla="*/ 2709857 w 3741420"/>
                            <a:gd name="connsiteY5" fmla="*/ 0 h 915771"/>
                            <a:gd name="connsiteX6" fmla="*/ 3132103 w 3741420"/>
                            <a:gd name="connsiteY6" fmla="*/ 0 h 915771"/>
                            <a:gd name="connsiteX7" fmla="*/ 3741420 w 3741420"/>
                            <a:gd name="connsiteY7" fmla="*/ 0 h 915771"/>
                            <a:gd name="connsiteX8" fmla="*/ 3741420 w 3741420"/>
                            <a:gd name="connsiteY8" fmla="*/ 448728 h 915771"/>
                            <a:gd name="connsiteX9" fmla="*/ 3741420 w 3741420"/>
                            <a:gd name="connsiteY9" fmla="*/ 915771 h 915771"/>
                            <a:gd name="connsiteX10" fmla="*/ 3169517 w 3741420"/>
                            <a:gd name="connsiteY10" fmla="*/ 915771 h 915771"/>
                            <a:gd name="connsiteX11" fmla="*/ 2560200 w 3741420"/>
                            <a:gd name="connsiteY11" fmla="*/ 915771 h 915771"/>
                            <a:gd name="connsiteX12" fmla="*/ 2100540 w 3741420"/>
                            <a:gd name="connsiteY12" fmla="*/ 915771 h 915771"/>
                            <a:gd name="connsiteX13" fmla="*/ 1566052 w 3741420"/>
                            <a:gd name="connsiteY13" fmla="*/ 915771 h 915771"/>
                            <a:gd name="connsiteX14" fmla="*/ 1068977 w 3741420"/>
                            <a:gd name="connsiteY14" fmla="*/ 915771 h 915771"/>
                            <a:gd name="connsiteX15" fmla="*/ 534489 w 3741420"/>
                            <a:gd name="connsiteY15" fmla="*/ 915771 h 915771"/>
                            <a:gd name="connsiteX16" fmla="*/ 0 w 3741420"/>
                            <a:gd name="connsiteY16" fmla="*/ 915771 h 915771"/>
                            <a:gd name="connsiteX17" fmla="*/ 0 w 3741420"/>
                            <a:gd name="connsiteY17" fmla="*/ 457886 h 915771"/>
                            <a:gd name="connsiteX18" fmla="*/ 0 w 3741420"/>
                            <a:gd name="connsiteY18" fmla="*/ 0 h 915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741420" h="915771" fill="none" extrusionOk="0">
                              <a:moveTo>
                                <a:pt x="0" y="0"/>
                              </a:moveTo>
                              <a:cubicBezTo>
                                <a:pt x="209439" y="-42331"/>
                                <a:pt x="296568" y="32667"/>
                                <a:pt x="534489" y="0"/>
                              </a:cubicBezTo>
                              <a:cubicBezTo>
                                <a:pt x="772410" y="-32667"/>
                                <a:pt x="839059" y="54732"/>
                                <a:pt x="1068977" y="0"/>
                              </a:cubicBezTo>
                              <a:cubicBezTo>
                                <a:pt x="1298895" y="-54732"/>
                                <a:pt x="1360564" y="42469"/>
                                <a:pt x="1566052" y="0"/>
                              </a:cubicBezTo>
                              <a:cubicBezTo>
                                <a:pt x="1771541" y="-42469"/>
                                <a:pt x="2016717" y="9317"/>
                                <a:pt x="2175368" y="0"/>
                              </a:cubicBezTo>
                              <a:cubicBezTo>
                                <a:pt x="2334019" y="-9317"/>
                                <a:pt x="2443808" y="2904"/>
                                <a:pt x="2709857" y="0"/>
                              </a:cubicBezTo>
                              <a:cubicBezTo>
                                <a:pt x="2975906" y="-2904"/>
                                <a:pt x="2923395" y="13667"/>
                                <a:pt x="3132103" y="0"/>
                              </a:cubicBezTo>
                              <a:cubicBezTo>
                                <a:pt x="3340811" y="-13667"/>
                                <a:pt x="3570505" y="66642"/>
                                <a:pt x="3741420" y="0"/>
                              </a:cubicBezTo>
                              <a:cubicBezTo>
                                <a:pt x="3767905" y="133380"/>
                                <a:pt x="3698101" y="257362"/>
                                <a:pt x="3741420" y="448728"/>
                              </a:cubicBezTo>
                              <a:cubicBezTo>
                                <a:pt x="3784739" y="640094"/>
                                <a:pt x="3724517" y="721390"/>
                                <a:pt x="3741420" y="915771"/>
                              </a:cubicBezTo>
                              <a:cubicBezTo>
                                <a:pt x="3488275" y="975609"/>
                                <a:pt x="3313756" y="909589"/>
                                <a:pt x="3169517" y="915771"/>
                              </a:cubicBezTo>
                              <a:cubicBezTo>
                                <a:pt x="3025278" y="921953"/>
                                <a:pt x="2799144" y="884141"/>
                                <a:pt x="2560200" y="915771"/>
                              </a:cubicBezTo>
                              <a:cubicBezTo>
                                <a:pt x="2321256" y="947401"/>
                                <a:pt x="2313692" y="908405"/>
                                <a:pt x="2100540" y="915771"/>
                              </a:cubicBezTo>
                              <a:cubicBezTo>
                                <a:pt x="1887388" y="923137"/>
                                <a:pt x="1792426" y="890650"/>
                                <a:pt x="1566052" y="915771"/>
                              </a:cubicBezTo>
                              <a:cubicBezTo>
                                <a:pt x="1339678" y="940892"/>
                                <a:pt x="1252978" y="897931"/>
                                <a:pt x="1068977" y="915771"/>
                              </a:cubicBezTo>
                              <a:cubicBezTo>
                                <a:pt x="884976" y="933611"/>
                                <a:pt x="669854" y="867562"/>
                                <a:pt x="534489" y="915771"/>
                              </a:cubicBezTo>
                              <a:cubicBezTo>
                                <a:pt x="399124" y="963980"/>
                                <a:pt x="142572" y="882518"/>
                                <a:pt x="0" y="915771"/>
                              </a:cubicBezTo>
                              <a:cubicBezTo>
                                <a:pt x="-52620" y="797739"/>
                                <a:pt x="4996" y="581990"/>
                                <a:pt x="0" y="457886"/>
                              </a:cubicBezTo>
                              <a:cubicBezTo>
                                <a:pt x="-4996" y="333783"/>
                                <a:pt x="1262" y="151600"/>
                                <a:pt x="0" y="0"/>
                              </a:cubicBezTo>
                              <a:close/>
                            </a:path>
                            <a:path w="3741420" h="915771" stroke="0" extrusionOk="0">
                              <a:moveTo>
                                <a:pt x="0" y="0"/>
                              </a:moveTo>
                              <a:cubicBezTo>
                                <a:pt x="191064" y="-58220"/>
                                <a:pt x="322509" y="14088"/>
                                <a:pt x="571903" y="0"/>
                              </a:cubicBezTo>
                              <a:cubicBezTo>
                                <a:pt x="821297" y="-14088"/>
                                <a:pt x="1005154" y="14023"/>
                                <a:pt x="1143806" y="0"/>
                              </a:cubicBezTo>
                              <a:cubicBezTo>
                                <a:pt x="1282458" y="-14023"/>
                                <a:pt x="1383938" y="48535"/>
                                <a:pt x="1603466" y="0"/>
                              </a:cubicBezTo>
                              <a:cubicBezTo>
                                <a:pt x="1822994" y="-48535"/>
                                <a:pt x="1909670" y="50437"/>
                                <a:pt x="2137954" y="0"/>
                              </a:cubicBezTo>
                              <a:cubicBezTo>
                                <a:pt x="2366238" y="-50437"/>
                                <a:pt x="2424261" y="23150"/>
                                <a:pt x="2597614" y="0"/>
                              </a:cubicBezTo>
                              <a:cubicBezTo>
                                <a:pt x="2770967" y="-23150"/>
                                <a:pt x="2960637" y="39916"/>
                                <a:pt x="3169517" y="0"/>
                              </a:cubicBezTo>
                              <a:cubicBezTo>
                                <a:pt x="3378397" y="-39916"/>
                                <a:pt x="3523207" y="9538"/>
                                <a:pt x="3741420" y="0"/>
                              </a:cubicBezTo>
                              <a:cubicBezTo>
                                <a:pt x="3764806" y="196860"/>
                                <a:pt x="3713731" y="253495"/>
                                <a:pt x="3741420" y="439570"/>
                              </a:cubicBezTo>
                              <a:cubicBezTo>
                                <a:pt x="3769109" y="625645"/>
                                <a:pt x="3690522" y="721430"/>
                                <a:pt x="3741420" y="915771"/>
                              </a:cubicBezTo>
                              <a:cubicBezTo>
                                <a:pt x="3530395" y="916623"/>
                                <a:pt x="3509063" y="877919"/>
                                <a:pt x="3281760" y="915771"/>
                              </a:cubicBezTo>
                              <a:cubicBezTo>
                                <a:pt x="3054457" y="953623"/>
                                <a:pt x="2921723" y="861062"/>
                                <a:pt x="2822100" y="915771"/>
                              </a:cubicBezTo>
                              <a:cubicBezTo>
                                <a:pt x="2722477" y="970480"/>
                                <a:pt x="2525655" y="881892"/>
                                <a:pt x="2325025" y="915771"/>
                              </a:cubicBezTo>
                              <a:cubicBezTo>
                                <a:pt x="2124396" y="949650"/>
                                <a:pt x="2017415" y="871130"/>
                                <a:pt x="1753123" y="915771"/>
                              </a:cubicBezTo>
                              <a:cubicBezTo>
                                <a:pt x="1488831" y="960412"/>
                                <a:pt x="1339374" y="897995"/>
                                <a:pt x="1218634" y="915771"/>
                              </a:cubicBezTo>
                              <a:cubicBezTo>
                                <a:pt x="1097894" y="933547"/>
                                <a:pt x="817670" y="904285"/>
                                <a:pt x="646731" y="915771"/>
                              </a:cubicBezTo>
                              <a:cubicBezTo>
                                <a:pt x="475792" y="927257"/>
                                <a:pt x="268166" y="881410"/>
                                <a:pt x="0" y="915771"/>
                              </a:cubicBezTo>
                              <a:cubicBezTo>
                                <a:pt x="-9174" y="720221"/>
                                <a:pt x="16046" y="597976"/>
                                <a:pt x="0" y="476201"/>
                              </a:cubicBezTo>
                              <a:cubicBezTo>
                                <a:pt x="-16046" y="354426"/>
                                <a:pt x="32957" y="2058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DFA6C4B" w14:textId="77777777" w:rsidR="00DB0749" w:rsidRPr="003B4DB5" w:rsidRDefault="00DB0749" w:rsidP="00DB0749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3B4DB5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Définition</w:t>
                            </w:r>
                          </w:p>
                          <w:p w14:paraId="6B195E52" w14:textId="77777777" w:rsidR="00DB0749" w:rsidRPr="00DA4A92" w:rsidRDefault="00DB0749" w:rsidP="00DB074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371416">
                              <w:rPr>
                                <w:rFonts w:ascii="Arial" w:hAnsi="Arial" w:cs="Arial"/>
                              </w:rPr>
                              <w:t xml:space="preserve">ermet de déterminer la leucocytose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ou concentration sanguine en leucocytes </w:t>
                            </w:r>
                            <w:r w:rsidRPr="00371416">
                              <w:rPr>
                                <w:rFonts w:ascii="Arial" w:hAnsi="Arial" w:cs="Arial"/>
                              </w:rPr>
                              <w:t xml:space="preserve">c’est à dire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le nombre de </w:t>
                            </w:r>
                            <w:r w:rsidRPr="00371416">
                              <w:rPr>
                                <w:rFonts w:ascii="Arial" w:hAnsi="Arial" w:cs="Arial"/>
                              </w:rPr>
                              <w:t xml:space="preserve">leucocytes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dans un volume précis</w:t>
                            </w:r>
                            <w:r w:rsidRPr="00371416">
                              <w:rPr>
                                <w:rFonts w:ascii="Arial" w:hAnsi="Arial" w:cs="Arial"/>
                              </w:rPr>
                              <w:t xml:space="preserve"> de sang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7447144" w14:textId="77777777" w:rsidR="00DB0749" w:rsidRDefault="00DB0749" w:rsidP="00DB074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BA12C0" w14:textId="77777777" w:rsidR="00DB0749" w:rsidRPr="00482D59" w:rsidRDefault="00DB0749" w:rsidP="00DB074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3C57" id="Zone de texte 4" o:spid="_x0000_s1026" style="position:absolute;margin-left:-2.8pt;margin-top:32.65pt;width:406.85pt;height:52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41420,915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" adj="-11796480,,5400" path="m,nfc209439,-42331,296568,32667,534489,v237921,-32667,304570,54732,534488,c1298895,-54732,1360564,42469,1566052,v205489,-42469,450665,9317,609316,c2334019,-9317,2443808,2904,2709857,v266049,-2904,213538,13667,422246,c3340811,-13667,3570505,66642,3741420,v26485,133380,-43319,257362,,448728c3784739,640094,3724517,721390,3741420,915771v-253145,59838,-427664,-6182,-571903,c3025278,921953,2799144,884141,2560200,915771v-238944,31630,-246508,-7366,-459660,c1887388,923137,1792426,890650,1566052,915771v-226374,25121,-313074,-17840,-497075,c884976,933611,669854,867562,534489,915771,399124,963980,142572,882518,,915771,-52620,797739,4996,581990,,457886,-4996,333783,1262,151600,,xem,nsc191064,-58220,322509,14088,571903,v249394,-14088,433251,14023,571903,c1282458,-14023,1383938,48535,1603466,v219528,-48535,306204,50437,534488,c2366238,-50437,2424261,23150,2597614,v173353,-23150,363023,39916,571903,c3378397,-39916,3523207,9538,3741420,v23386,196860,-27689,253495,,439570c3769109,625645,3690522,721430,3741420,915771v-211025,852,-232357,-37852,-459660,c3054457,953623,2921723,861062,2822100,915771v-99623,54709,-296445,-33879,-497075,c2124396,949650,2017415,871130,1753123,915771v-264292,44641,-413749,-17776,-534489,c1097894,933547,817670,904285,646731,915771,475792,927257,268166,881410,,915771,-9174,720221,16046,597976,,476201,-16046,354426,32957,205814,,xe" fillcolor="#fbe4d5 [661]" strokecolor="#c00000" strokeweight="2.25pt">
                <v:stroke joinstyle="miter"/>
                <v:formulas/>
                <v:path arrowok="t" o:extrusionok="f" o:connecttype="custom" o:connectlocs="0,0;738123,0;1476245,0;2162699,0;3004158,0;3742281,0;4325397,0;5166857,0;5166857,324192;5166857,661615;4377066,661615;3535606,661615;2900821,661615;2162699,661615;1476245,661615;738123,661615;0,661615;0,330808;0,0" o:connectangles="0,0,0,0,0,0,0,0,0,0,0,0,0,0,0,0,0,0,0" textboxrect="0,0,3741420,915771"/>
                <v:textbox>
                  <w:txbxContent>
                    <w:p w14:paraId="5DFA6C4B" w14:textId="77777777" w:rsidR="00DB0749" w:rsidRPr="003B4DB5" w:rsidRDefault="00DB0749" w:rsidP="00DB0749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3B4DB5">
                        <w:rPr>
                          <w:rFonts w:ascii="Jumble" w:hAnsi="Jumble" w:cs="Arial"/>
                          <w:sz w:val="28"/>
                          <w:szCs w:val="28"/>
                        </w:rPr>
                        <w:t>Définition</w:t>
                      </w:r>
                    </w:p>
                    <w:p w14:paraId="6B195E52" w14:textId="77777777" w:rsidR="00DB0749" w:rsidRPr="00DA4A92" w:rsidRDefault="00DB0749" w:rsidP="00DB0749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  <w:r w:rsidRPr="00371416">
                        <w:rPr>
                          <w:rFonts w:ascii="Arial" w:hAnsi="Arial" w:cs="Arial"/>
                        </w:rPr>
                        <w:t xml:space="preserve">ermet de déterminer la leucocytose </w:t>
                      </w:r>
                      <w:r>
                        <w:rPr>
                          <w:rFonts w:ascii="Arial" w:hAnsi="Arial" w:cs="Arial"/>
                        </w:rPr>
                        <w:t xml:space="preserve">ou concentration sanguine en leucocytes </w:t>
                      </w:r>
                      <w:r w:rsidRPr="00371416">
                        <w:rPr>
                          <w:rFonts w:ascii="Arial" w:hAnsi="Arial" w:cs="Arial"/>
                        </w:rPr>
                        <w:t xml:space="preserve">c’est à dire </w:t>
                      </w:r>
                      <w:r>
                        <w:rPr>
                          <w:rFonts w:ascii="Arial" w:hAnsi="Arial" w:cs="Arial"/>
                        </w:rPr>
                        <w:t xml:space="preserve">le nombre de </w:t>
                      </w:r>
                      <w:r w:rsidRPr="00371416">
                        <w:rPr>
                          <w:rFonts w:ascii="Arial" w:hAnsi="Arial" w:cs="Arial"/>
                        </w:rPr>
                        <w:t xml:space="preserve">leucocytes </w:t>
                      </w:r>
                      <w:r>
                        <w:rPr>
                          <w:rFonts w:ascii="Arial" w:hAnsi="Arial" w:cs="Arial"/>
                        </w:rPr>
                        <w:t>dans un volume précis</w:t>
                      </w:r>
                      <w:r w:rsidRPr="00371416">
                        <w:rPr>
                          <w:rFonts w:ascii="Arial" w:hAnsi="Arial" w:cs="Arial"/>
                        </w:rPr>
                        <w:t xml:space="preserve"> de sang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7447144" w14:textId="77777777" w:rsidR="00DB0749" w:rsidRDefault="00DB0749" w:rsidP="00DB0749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7BA12C0" w14:textId="77777777" w:rsidR="00DB0749" w:rsidRPr="00482D59" w:rsidRDefault="00DB0749" w:rsidP="00DB0749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949">
        <w:rPr>
          <w:rFonts w:ascii="Jumble" w:hAnsi="Jumble" w:cs="Arial"/>
          <w:b/>
          <w:bCs/>
          <w:color w:val="C00000"/>
          <w:sz w:val="60"/>
          <w:szCs w:val="60"/>
        </w:rPr>
        <w:t xml:space="preserve">            </w:t>
      </w:r>
      <w:r w:rsidR="00370469">
        <w:rPr>
          <w:rFonts w:ascii="Jumble" w:hAnsi="Jumble" w:cs="Arial"/>
          <w:b/>
          <w:bCs/>
          <w:color w:val="C00000"/>
          <w:sz w:val="60"/>
          <w:szCs w:val="60"/>
        </w:rPr>
        <w:t xml:space="preserve">  </w:t>
      </w:r>
      <w:r w:rsidR="00586025" w:rsidRPr="00482D59">
        <w:rPr>
          <w:rFonts w:ascii="Jumble" w:hAnsi="Jumble" w:cs="Arial"/>
          <w:b/>
          <w:bCs/>
          <w:color w:val="C00000"/>
          <w:sz w:val="60"/>
          <w:szCs w:val="60"/>
        </w:rPr>
        <w:t xml:space="preserve">Numération des </w:t>
      </w:r>
      <w:r w:rsidR="00586025">
        <w:rPr>
          <w:rFonts w:ascii="Jumble" w:hAnsi="Jumble" w:cs="Arial"/>
          <w:b/>
          <w:bCs/>
          <w:color w:val="C00000"/>
          <w:sz w:val="60"/>
          <w:szCs w:val="60"/>
        </w:rPr>
        <w:t>leucocytes</w:t>
      </w:r>
    </w:p>
    <w:p w14:paraId="420C05D1" w14:textId="3B9F2BEF" w:rsidR="00482D59" w:rsidRDefault="00482D59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7D516D0A" w14:textId="53CF5DF7" w:rsidR="00482D59" w:rsidRDefault="00482D59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68572215" w14:textId="652AB7A0" w:rsidR="00482D59" w:rsidRDefault="00482D59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6EEA3B26" w14:textId="62321976" w:rsidR="00482D59" w:rsidRDefault="00D6237B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2FBABF" wp14:editId="16535397">
                <wp:simplePos x="0" y="0"/>
                <wp:positionH relativeFrom="margin">
                  <wp:posOffset>2586431</wp:posOffset>
                </wp:positionH>
                <wp:positionV relativeFrom="paragraph">
                  <wp:posOffset>143096</wp:posOffset>
                </wp:positionV>
                <wp:extent cx="4153319" cy="1035691"/>
                <wp:effectExtent l="57150" t="38100" r="38100" b="31115"/>
                <wp:wrapNone/>
                <wp:docPr id="207092270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3319" cy="1035691"/>
                        </a:xfrm>
                        <a:custGeom>
                          <a:avLst/>
                          <a:gdLst>
                            <a:gd name="connsiteX0" fmla="*/ 0 w 3561227"/>
                            <a:gd name="connsiteY0" fmla="*/ 0 h 1409837"/>
                            <a:gd name="connsiteX1" fmla="*/ 557926 w 3561227"/>
                            <a:gd name="connsiteY1" fmla="*/ 0 h 1409837"/>
                            <a:gd name="connsiteX2" fmla="*/ 1044627 w 3561227"/>
                            <a:gd name="connsiteY2" fmla="*/ 0 h 1409837"/>
                            <a:gd name="connsiteX3" fmla="*/ 1673777 w 3561227"/>
                            <a:gd name="connsiteY3" fmla="*/ 0 h 1409837"/>
                            <a:gd name="connsiteX4" fmla="*/ 2267315 w 3561227"/>
                            <a:gd name="connsiteY4" fmla="*/ 0 h 1409837"/>
                            <a:gd name="connsiteX5" fmla="*/ 2754016 w 3561227"/>
                            <a:gd name="connsiteY5" fmla="*/ 0 h 1409837"/>
                            <a:gd name="connsiteX6" fmla="*/ 3561227 w 3561227"/>
                            <a:gd name="connsiteY6" fmla="*/ 0 h 1409837"/>
                            <a:gd name="connsiteX7" fmla="*/ 3561227 w 3561227"/>
                            <a:gd name="connsiteY7" fmla="*/ 484044 h 1409837"/>
                            <a:gd name="connsiteX8" fmla="*/ 3561227 w 3561227"/>
                            <a:gd name="connsiteY8" fmla="*/ 982186 h 1409837"/>
                            <a:gd name="connsiteX9" fmla="*/ 3561227 w 3561227"/>
                            <a:gd name="connsiteY9" fmla="*/ 1409837 h 1409837"/>
                            <a:gd name="connsiteX10" fmla="*/ 2896465 w 3561227"/>
                            <a:gd name="connsiteY10" fmla="*/ 1409837 h 1409837"/>
                            <a:gd name="connsiteX11" fmla="*/ 2338539 w 3561227"/>
                            <a:gd name="connsiteY11" fmla="*/ 1409837 h 1409837"/>
                            <a:gd name="connsiteX12" fmla="*/ 1745001 w 3561227"/>
                            <a:gd name="connsiteY12" fmla="*/ 1409837 h 1409837"/>
                            <a:gd name="connsiteX13" fmla="*/ 1258300 w 3561227"/>
                            <a:gd name="connsiteY13" fmla="*/ 1409837 h 1409837"/>
                            <a:gd name="connsiteX14" fmla="*/ 629150 w 3561227"/>
                            <a:gd name="connsiteY14" fmla="*/ 1409837 h 1409837"/>
                            <a:gd name="connsiteX15" fmla="*/ 0 w 3561227"/>
                            <a:gd name="connsiteY15" fmla="*/ 1409837 h 1409837"/>
                            <a:gd name="connsiteX16" fmla="*/ 0 w 3561227"/>
                            <a:gd name="connsiteY16" fmla="*/ 939891 h 1409837"/>
                            <a:gd name="connsiteX17" fmla="*/ 0 w 3561227"/>
                            <a:gd name="connsiteY17" fmla="*/ 512241 h 1409837"/>
                            <a:gd name="connsiteX18" fmla="*/ 0 w 3561227"/>
                            <a:gd name="connsiteY18" fmla="*/ 0 h 14098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61227" h="1409837" fill="none" extrusionOk="0">
                              <a:moveTo>
                                <a:pt x="0" y="0"/>
                              </a:moveTo>
                              <a:cubicBezTo>
                                <a:pt x="201283" y="-44275"/>
                                <a:pt x="386310" y="18335"/>
                                <a:pt x="557926" y="0"/>
                              </a:cubicBezTo>
                              <a:cubicBezTo>
                                <a:pt x="729542" y="-18335"/>
                                <a:pt x="830978" y="14145"/>
                                <a:pt x="1044627" y="0"/>
                              </a:cubicBezTo>
                              <a:cubicBezTo>
                                <a:pt x="1258276" y="-14145"/>
                                <a:pt x="1423630" y="64607"/>
                                <a:pt x="1673777" y="0"/>
                              </a:cubicBezTo>
                              <a:cubicBezTo>
                                <a:pt x="1923924" y="-64607"/>
                                <a:pt x="2091076" y="57033"/>
                                <a:pt x="2267315" y="0"/>
                              </a:cubicBezTo>
                              <a:cubicBezTo>
                                <a:pt x="2443554" y="-57033"/>
                                <a:pt x="2588258" y="21234"/>
                                <a:pt x="2754016" y="0"/>
                              </a:cubicBezTo>
                              <a:cubicBezTo>
                                <a:pt x="2919774" y="-21234"/>
                                <a:pt x="3207607" y="53093"/>
                                <a:pt x="3561227" y="0"/>
                              </a:cubicBezTo>
                              <a:cubicBezTo>
                                <a:pt x="3581823" y="191592"/>
                                <a:pt x="3536817" y="354214"/>
                                <a:pt x="3561227" y="484044"/>
                              </a:cubicBezTo>
                              <a:cubicBezTo>
                                <a:pt x="3585637" y="613874"/>
                                <a:pt x="3557001" y="792404"/>
                                <a:pt x="3561227" y="982186"/>
                              </a:cubicBezTo>
                              <a:cubicBezTo>
                                <a:pt x="3565453" y="1171968"/>
                                <a:pt x="3559733" y="1309616"/>
                                <a:pt x="3561227" y="1409837"/>
                              </a:cubicBezTo>
                              <a:cubicBezTo>
                                <a:pt x="3417783" y="1444626"/>
                                <a:pt x="3116151" y="1337365"/>
                                <a:pt x="2896465" y="1409837"/>
                              </a:cubicBezTo>
                              <a:cubicBezTo>
                                <a:pt x="2676779" y="1482309"/>
                                <a:pt x="2556253" y="1350124"/>
                                <a:pt x="2338539" y="1409837"/>
                              </a:cubicBezTo>
                              <a:cubicBezTo>
                                <a:pt x="2120825" y="1469550"/>
                                <a:pt x="1866759" y="1388249"/>
                                <a:pt x="1745001" y="1409837"/>
                              </a:cubicBezTo>
                              <a:cubicBezTo>
                                <a:pt x="1623243" y="1431425"/>
                                <a:pt x="1435224" y="1394095"/>
                                <a:pt x="1258300" y="1409837"/>
                              </a:cubicBezTo>
                              <a:cubicBezTo>
                                <a:pt x="1081376" y="1425579"/>
                                <a:pt x="861354" y="1397712"/>
                                <a:pt x="629150" y="1409837"/>
                              </a:cubicBezTo>
                              <a:cubicBezTo>
                                <a:pt x="396946" y="1421962"/>
                                <a:pt x="248148" y="1387580"/>
                                <a:pt x="0" y="1409837"/>
                              </a:cubicBezTo>
                              <a:cubicBezTo>
                                <a:pt x="-10698" y="1281016"/>
                                <a:pt x="55503" y="1064582"/>
                                <a:pt x="0" y="939891"/>
                              </a:cubicBezTo>
                              <a:cubicBezTo>
                                <a:pt x="-55503" y="815200"/>
                                <a:pt x="20387" y="679514"/>
                                <a:pt x="0" y="512241"/>
                              </a:cubicBezTo>
                              <a:cubicBezTo>
                                <a:pt x="-20387" y="344968"/>
                                <a:pt x="34084" y="198533"/>
                                <a:pt x="0" y="0"/>
                              </a:cubicBezTo>
                              <a:close/>
                            </a:path>
                            <a:path w="3561227" h="1409837" stroke="0" extrusionOk="0">
                              <a:moveTo>
                                <a:pt x="0" y="0"/>
                              </a:moveTo>
                              <a:cubicBezTo>
                                <a:pt x="274301" y="-16254"/>
                                <a:pt x="321642" y="54907"/>
                                <a:pt x="557926" y="0"/>
                              </a:cubicBezTo>
                              <a:cubicBezTo>
                                <a:pt x="794210" y="-54907"/>
                                <a:pt x="816989" y="39428"/>
                                <a:pt x="1044627" y="0"/>
                              </a:cubicBezTo>
                              <a:cubicBezTo>
                                <a:pt x="1272265" y="-39428"/>
                                <a:pt x="1402819" y="35425"/>
                                <a:pt x="1531328" y="0"/>
                              </a:cubicBezTo>
                              <a:cubicBezTo>
                                <a:pt x="1659837" y="-35425"/>
                                <a:pt x="1884686" y="29378"/>
                                <a:pt x="2196090" y="0"/>
                              </a:cubicBezTo>
                              <a:cubicBezTo>
                                <a:pt x="2507494" y="-29378"/>
                                <a:pt x="2502405" y="64775"/>
                                <a:pt x="2754016" y="0"/>
                              </a:cubicBezTo>
                              <a:cubicBezTo>
                                <a:pt x="3005627" y="-64775"/>
                                <a:pt x="3183171" y="84764"/>
                                <a:pt x="3561227" y="0"/>
                              </a:cubicBezTo>
                              <a:cubicBezTo>
                                <a:pt x="3594293" y="164347"/>
                                <a:pt x="3521760" y="337080"/>
                                <a:pt x="3561227" y="427651"/>
                              </a:cubicBezTo>
                              <a:cubicBezTo>
                                <a:pt x="3600694" y="518222"/>
                                <a:pt x="3520460" y="664183"/>
                                <a:pt x="3561227" y="855301"/>
                              </a:cubicBezTo>
                              <a:cubicBezTo>
                                <a:pt x="3601994" y="1046419"/>
                                <a:pt x="3522362" y="1231112"/>
                                <a:pt x="3561227" y="1409837"/>
                              </a:cubicBezTo>
                              <a:cubicBezTo>
                                <a:pt x="3331560" y="1457736"/>
                                <a:pt x="3220602" y="1344738"/>
                                <a:pt x="2932077" y="1409837"/>
                              </a:cubicBezTo>
                              <a:cubicBezTo>
                                <a:pt x="2643552" y="1474936"/>
                                <a:pt x="2602556" y="1389223"/>
                                <a:pt x="2374151" y="1409837"/>
                              </a:cubicBezTo>
                              <a:cubicBezTo>
                                <a:pt x="2145746" y="1430451"/>
                                <a:pt x="2038020" y="1353988"/>
                                <a:pt x="1816226" y="1409837"/>
                              </a:cubicBezTo>
                              <a:cubicBezTo>
                                <a:pt x="1594432" y="1465686"/>
                                <a:pt x="1457082" y="1360484"/>
                                <a:pt x="1293912" y="1409837"/>
                              </a:cubicBezTo>
                              <a:cubicBezTo>
                                <a:pt x="1130742" y="1459190"/>
                                <a:pt x="890781" y="1390290"/>
                                <a:pt x="700375" y="1409837"/>
                              </a:cubicBezTo>
                              <a:cubicBezTo>
                                <a:pt x="509969" y="1429384"/>
                                <a:pt x="167696" y="1383812"/>
                                <a:pt x="0" y="1409837"/>
                              </a:cubicBezTo>
                              <a:cubicBezTo>
                                <a:pt x="-16969" y="1298145"/>
                                <a:pt x="46796" y="1142469"/>
                                <a:pt x="0" y="911695"/>
                              </a:cubicBezTo>
                              <a:cubicBezTo>
                                <a:pt x="-46796" y="680921"/>
                                <a:pt x="23584" y="630465"/>
                                <a:pt x="0" y="441749"/>
                              </a:cubicBezTo>
                              <a:cubicBezTo>
                                <a:pt x="-23584" y="253033"/>
                                <a:pt x="5437" y="1624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3DFCD5B" w14:textId="77777777" w:rsidR="005F7BA4" w:rsidRPr="003B4DB5" w:rsidRDefault="005F7BA4" w:rsidP="005F7BA4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3B4DB5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Valeurs de référence</w:t>
                            </w:r>
                          </w:p>
                          <w:p w14:paraId="1BD612D3" w14:textId="77777777" w:rsidR="005F7BA4" w:rsidRPr="008175BC" w:rsidRDefault="005F7BA4" w:rsidP="005F7BA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175BC">
                              <w:rPr>
                                <w:rFonts w:ascii="Arial" w:hAnsi="Arial" w:cs="Arial"/>
                              </w:rPr>
                              <w:t xml:space="preserve">Leucocytose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normale </w:t>
                            </w:r>
                            <w:r w:rsidRPr="008175BC">
                              <w:rPr>
                                <w:rFonts w:ascii="Arial" w:hAnsi="Arial" w:cs="Arial"/>
                              </w:rPr>
                              <w:t>chez l'adulte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 (</w:t>
                            </w:r>
                            <w:r w:rsidRPr="008175BC">
                              <w:rPr>
                                <w:rFonts w:ascii="Arial" w:hAnsi="Arial" w:cs="Arial"/>
                              </w:rPr>
                              <w:t>4,00 à 10,0010</w:t>
                            </w:r>
                            <w:r w:rsidRPr="008175BC">
                              <w:rPr>
                                <w:rFonts w:ascii="Arial" w:hAnsi="Arial" w:cs="Arial"/>
                                <w:vertAlign w:val="superscript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position w:val="6"/>
                              </w:rPr>
                              <w:t>).</w:t>
                            </w:r>
                            <w:r w:rsidRPr="008175BC">
                              <w:rPr>
                                <w:rFonts w:ascii="Arial" w:hAnsi="Arial" w:cs="Arial"/>
                              </w:rPr>
                              <w:t>dm</w:t>
                            </w:r>
                            <w:r w:rsidRPr="008175BC">
                              <w:rPr>
                                <w:rFonts w:ascii="Arial" w:hAnsi="Arial" w:cs="Arial"/>
                                <w:vertAlign w:val="superscript"/>
                              </w:rPr>
                              <w:t>-3</w:t>
                            </w:r>
                          </w:p>
                          <w:p w14:paraId="7E9CD84E" w14:textId="77777777" w:rsidR="005F7BA4" w:rsidRPr="00C475B8" w:rsidRDefault="005F7BA4" w:rsidP="005F7BA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2231641" w14:textId="77777777" w:rsidR="005F7BA4" w:rsidRPr="00C475B8" w:rsidRDefault="005F7BA4" w:rsidP="005F7BA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475B8">
                              <w:rPr>
                                <w:rFonts w:ascii="Arial" w:hAnsi="Arial" w:cs="Arial"/>
                              </w:rPr>
                              <w:t xml:space="preserve">Valeur inférieure </w:t>
                            </w:r>
                            <w:r w:rsidRPr="00C475B8">
                              <w:rPr>
                                <w:rFonts w:ascii="Arial" w:hAnsi="Arial" w:cs="Arial"/>
                              </w:rPr>
                              <w:sym w:font="Wingdings" w:char="F0E0"/>
                            </w:r>
                            <w:r w:rsidRPr="00C475B8">
                              <w:rPr>
                                <w:rFonts w:ascii="Arial" w:hAnsi="Arial" w:cs="Arial"/>
                              </w:rPr>
                              <w:t xml:space="preserve">  leucopénie</w:t>
                            </w:r>
                          </w:p>
                          <w:p w14:paraId="7719A76F" w14:textId="77777777" w:rsidR="005F7BA4" w:rsidRPr="00C475B8" w:rsidRDefault="005F7BA4" w:rsidP="005F7BA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475B8">
                              <w:rPr>
                                <w:rFonts w:ascii="Arial" w:hAnsi="Arial" w:cs="Arial"/>
                              </w:rPr>
                              <w:t xml:space="preserve">Valeur supérieure </w:t>
                            </w:r>
                            <w:r w:rsidRPr="00C475B8">
                              <w:rPr>
                                <w:rFonts w:ascii="Arial" w:hAnsi="Arial" w:cs="Arial"/>
                              </w:rPr>
                              <w:sym w:font="Wingdings" w:char="F0E0"/>
                            </w:r>
                            <w:r w:rsidRPr="00C475B8">
                              <w:rPr>
                                <w:rFonts w:ascii="Arial" w:hAnsi="Arial" w:cs="Arial"/>
                              </w:rPr>
                              <w:t xml:space="preserve">  hyperleucocytose</w:t>
                            </w:r>
                          </w:p>
                          <w:p w14:paraId="2E3935C7" w14:textId="77777777" w:rsidR="005F7BA4" w:rsidRDefault="005F7BA4" w:rsidP="005F7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FBABF" id="Zone de texte 3" o:spid="_x0000_s1027" style="position:absolute;margin-left:203.65pt;margin-top:11.25pt;width:327.05pt;height:81.5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561227,14098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" adj="-11796480,,5400" path="m,nfc201283,-44275,386310,18335,557926,v171616,-18335,273052,14145,486701,c1258276,-14145,1423630,64607,1673777,v250147,-64607,417299,57033,593538,c2443554,-57033,2588258,21234,2754016,v165758,-21234,453591,53093,807211,c3581823,191592,3536817,354214,3561227,484044v24410,129830,-4226,308360,,498142c3565453,1171968,3559733,1309616,3561227,1409837v-143444,34789,-445076,-72472,-664762,c2676779,1482309,2556253,1350124,2338539,1409837v-217714,59713,-471780,-21588,-593538,c1623243,1431425,1435224,1394095,1258300,1409837v-176924,15742,-396946,-12125,-629150,c396946,1421962,248148,1387580,,1409837,-10698,1281016,55503,1064582,,939891,-55503,815200,20387,679514,,512241,-20387,344968,34084,198533,,xem,nsc274301,-16254,321642,54907,557926,v236284,-54907,259063,39428,486701,c1272265,-39428,1402819,35425,1531328,v128509,-35425,353358,29378,664762,c2507494,-29378,2502405,64775,2754016,v251611,-64775,429155,84764,807211,c3594293,164347,3521760,337080,3561227,427651v39467,90571,-40767,236532,,427650c3601994,1046419,3522362,1231112,3561227,1409837v-229667,47899,-340625,-65099,-629150,c2643552,1474936,2602556,1389223,2374151,1409837v-228405,20614,-336131,-55849,-557925,c1594432,1465686,1457082,1360484,1293912,1409837v-163170,49353,-403131,-19547,-593537,c509969,1429384,167696,1383812,,1409837,-16969,1298145,46796,1142469,,911695,-46796,680921,23584,630465,,441749,-23584,253033,5437,162423,,xe" fillcolor="#e2efd9 [665]" strokecolor="#00b050" strokeweight="2.25pt">
                <v:stroke joinstyle="miter"/>
                <v:formulas/>
                <v:path arrowok="t" o:extrusionok="f" o:connecttype="custom" o:connectlocs="0,0;650687,0;1218307,0;1952060,0;2644280,0;3211901,0;4153319,0;4153319,355587;4153319,721531;4153319,1035691;3378033,1035691;2727346,1035691;2035126,1035691;1467506,1035691;733753,1035691;0,1035691;0,690460;0,376301;0,0" o:connectangles="0,0,0,0,0,0,0,0,0,0,0,0,0,0,0,0,0,0,0" textboxrect="0,0,3561227,1409837"/>
                <v:textbox>
                  <w:txbxContent>
                    <w:p w14:paraId="63DFCD5B" w14:textId="77777777" w:rsidR="005F7BA4" w:rsidRPr="003B4DB5" w:rsidRDefault="005F7BA4" w:rsidP="005F7BA4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3B4DB5">
                        <w:rPr>
                          <w:rFonts w:ascii="Jumble" w:hAnsi="Jumble" w:cs="Arial"/>
                          <w:sz w:val="28"/>
                          <w:szCs w:val="28"/>
                        </w:rPr>
                        <w:t>Valeurs de référence</w:t>
                      </w:r>
                    </w:p>
                    <w:p w14:paraId="1BD612D3" w14:textId="77777777" w:rsidR="005F7BA4" w:rsidRPr="008175BC" w:rsidRDefault="005F7BA4" w:rsidP="005F7BA4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8175BC">
                        <w:rPr>
                          <w:rFonts w:ascii="Arial" w:hAnsi="Arial" w:cs="Arial"/>
                        </w:rPr>
                        <w:t xml:space="preserve">Leucocytose </w:t>
                      </w:r>
                      <w:r>
                        <w:rPr>
                          <w:rFonts w:ascii="Arial" w:hAnsi="Arial" w:cs="Arial"/>
                        </w:rPr>
                        <w:t xml:space="preserve">normale </w:t>
                      </w:r>
                      <w:r w:rsidRPr="008175BC">
                        <w:rPr>
                          <w:rFonts w:ascii="Arial" w:hAnsi="Arial" w:cs="Arial"/>
                        </w:rPr>
                        <w:t>chez l'adulte</w:t>
                      </w:r>
                      <w:r>
                        <w:rPr>
                          <w:rFonts w:ascii="Arial" w:hAnsi="Arial" w:cs="Arial"/>
                        </w:rPr>
                        <w:t> : (</w:t>
                      </w:r>
                      <w:r w:rsidRPr="008175BC">
                        <w:rPr>
                          <w:rFonts w:ascii="Arial" w:hAnsi="Arial" w:cs="Arial"/>
                        </w:rPr>
                        <w:t>4,00 à 10,0010</w:t>
                      </w:r>
                      <w:r w:rsidRPr="008175BC">
                        <w:rPr>
                          <w:rFonts w:ascii="Arial" w:hAnsi="Arial" w:cs="Arial"/>
                          <w:vertAlign w:val="superscript"/>
                        </w:rPr>
                        <w:t>9</w:t>
                      </w:r>
                      <w:r>
                        <w:rPr>
                          <w:rFonts w:ascii="Arial" w:hAnsi="Arial" w:cs="Arial"/>
                          <w:position w:val="6"/>
                        </w:rPr>
                        <w:t>).</w:t>
                      </w:r>
                      <w:r w:rsidRPr="008175BC">
                        <w:rPr>
                          <w:rFonts w:ascii="Arial" w:hAnsi="Arial" w:cs="Arial"/>
                        </w:rPr>
                        <w:t>dm</w:t>
                      </w:r>
                      <w:r w:rsidRPr="008175BC">
                        <w:rPr>
                          <w:rFonts w:ascii="Arial" w:hAnsi="Arial" w:cs="Arial"/>
                          <w:vertAlign w:val="superscript"/>
                        </w:rPr>
                        <w:t>-3</w:t>
                      </w:r>
                    </w:p>
                    <w:p w14:paraId="7E9CD84E" w14:textId="77777777" w:rsidR="005F7BA4" w:rsidRPr="00C475B8" w:rsidRDefault="005F7BA4" w:rsidP="005F7BA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2231641" w14:textId="77777777" w:rsidR="005F7BA4" w:rsidRPr="00C475B8" w:rsidRDefault="005F7BA4" w:rsidP="005F7BA4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C475B8">
                        <w:rPr>
                          <w:rFonts w:ascii="Arial" w:hAnsi="Arial" w:cs="Arial"/>
                        </w:rPr>
                        <w:t xml:space="preserve">Valeur inférieure </w:t>
                      </w:r>
                      <w:r w:rsidRPr="00C475B8">
                        <w:rPr>
                          <w:rFonts w:ascii="Arial" w:hAnsi="Arial" w:cs="Arial"/>
                        </w:rPr>
                        <w:sym w:font="Wingdings" w:char="F0E0"/>
                      </w:r>
                      <w:r w:rsidRPr="00C475B8">
                        <w:rPr>
                          <w:rFonts w:ascii="Arial" w:hAnsi="Arial" w:cs="Arial"/>
                        </w:rPr>
                        <w:t xml:space="preserve">  leucopénie</w:t>
                      </w:r>
                    </w:p>
                    <w:p w14:paraId="7719A76F" w14:textId="77777777" w:rsidR="005F7BA4" w:rsidRPr="00C475B8" w:rsidRDefault="005F7BA4" w:rsidP="005F7BA4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C475B8">
                        <w:rPr>
                          <w:rFonts w:ascii="Arial" w:hAnsi="Arial" w:cs="Arial"/>
                        </w:rPr>
                        <w:t xml:space="preserve">Valeur supérieure </w:t>
                      </w:r>
                      <w:r w:rsidRPr="00C475B8">
                        <w:rPr>
                          <w:rFonts w:ascii="Arial" w:hAnsi="Arial" w:cs="Arial"/>
                        </w:rPr>
                        <w:sym w:font="Wingdings" w:char="F0E0"/>
                      </w:r>
                      <w:r w:rsidRPr="00C475B8">
                        <w:rPr>
                          <w:rFonts w:ascii="Arial" w:hAnsi="Arial" w:cs="Arial"/>
                        </w:rPr>
                        <w:t xml:space="preserve">  hyperleucocytose</w:t>
                      </w:r>
                    </w:p>
                    <w:p w14:paraId="2E3935C7" w14:textId="77777777" w:rsidR="005F7BA4" w:rsidRDefault="005F7BA4" w:rsidP="005F7BA4"/>
                  </w:txbxContent>
                </v:textbox>
                <w10:wrap anchorx="margin"/>
              </v:shape>
            </w:pict>
          </mc:Fallback>
        </mc:AlternateContent>
      </w:r>
    </w:p>
    <w:p w14:paraId="4033D60B" w14:textId="1424E412" w:rsidR="00482D59" w:rsidRDefault="00482D59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03B8483A" w14:textId="664E51EA" w:rsidR="00E06E66" w:rsidRDefault="00CC209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01DDE" wp14:editId="65A973DE">
                <wp:simplePos x="0" y="0"/>
                <wp:positionH relativeFrom="margin">
                  <wp:align>left</wp:align>
                </wp:positionH>
                <wp:positionV relativeFrom="paragraph">
                  <wp:posOffset>15407</wp:posOffset>
                </wp:positionV>
                <wp:extent cx="2247900" cy="561340"/>
                <wp:effectExtent l="38100" t="57150" r="38100" b="48260"/>
                <wp:wrapNone/>
                <wp:docPr id="17521309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7900" cy="561340"/>
                        </a:xfrm>
                        <a:custGeom>
                          <a:avLst/>
                          <a:gdLst>
                            <a:gd name="connsiteX0" fmla="*/ 0 w 2247900"/>
                            <a:gd name="connsiteY0" fmla="*/ 0 h 561221"/>
                            <a:gd name="connsiteX1" fmla="*/ 584454 w 2247900"/>
                            <a:gd name="connsiteY1" fmla="*/ 0 h 561221"/>
                            <a:gd name="connsiteX2" fmla="*/ 1078992 w 2247900"/>
                            <a:gd name="connsiteY2" fmla="*/ 0 h 561221"/>
                            <a:gd name="connsiteX3" fmla="*/ 1663446 w 2247900"/>
                            <a:gd name="connsiteY3" fmla="*/ 0 h 561221"/>
                            <a:gd name="connsiteX4" fmla="*/ 2247900 w 2247900"/>
                            <a:gd name="connsiteY4" fmla="*/ 0 h 561221"/>
                            <a:gd name="connsiteX5" fmla="*/ 2247900 w 2247900"/>
                            <a:gd name="connsiteY5" fmla="*/ 561221 h 561221"/>
                            <a:gd name="connsiteX6" fmla="*/ 1708404 w 2247900"/>
                            <a:gd name="connsiteY6" fmla="*/ 561221 h 561221"/>
                            <a:gd name="connsiteX7" fmla="*/ 1146429 w 2247900"/>
                            <a:gd name="connsiteY7" fmla="*/ 561221 h 561221"/>
                            <a:gd name="connsiteX8" fmla="*/ 561975 w 2247900"/>
                            <a:gd name="connsiteY8" fmla="*/ 561221 h 561221"/>
                            <a:gd name="connsiteX9" fmla="*/ 0 w 2247900"/>
                            <a:gd name="connsiteY9" fmla="*/ 561221 h 561221"/>
                            <a:gd name="connsiteX10" fmla="*/ 0 w 2247900"/>
                            <a:gd name="connsiteY10" fmla="*/ 0 h 561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47900" h="561221" fill="none" extrusionOk="0">
                              <a:moveTo>
                                <a:pt x="0" y="0"/>
                              </a:moveTo>
                              <a:cubicBezTo>
                                <a:pt x="223275" y="-69306"/>
                                <a:pt x="386078" y="37903"/>
                                <a:pt x="584454" y="0"/>
                              </a:cubicBezTo>
                              <a:cubicBezTo>
                                <a:pt x="782830" y="-37903"/>
                                <a:pt x="863333" y="23787"/>
                                <a:pt x="1078992" y="0"/>
                              </a:cubicBezTo>
                              <a:cubicBezTo>
                                <a:pt x="1294651" y="-23787"/>
                                <a:pt x="1389271" y="28565"/>
                                <a:pt x="1663446" y="0"/>
                              </a:cubicBezTo>
                              <a:cubicBezTo>
                                <a:pt x="1937621" y="-28565"/>
                                <a:pt x="2081807" y="7408"/>
                                <a:pt x="2247900" y="0"/>
                              </a:cubicBezTo>
                              <a:cubicBezTo>
                                <a:pt x="2267535" y="223628"/>
                                <a:pt x="2206614" y="289235"/>
                                <a:pt x="2247900" y="561221"/>
                              </a:cubicBezTo>
                              <a:cubicBezTo>
                                <a:pt x="2059405" y="605866"/>
                                <a:pt x="1966739" y="502174"/>
                                <a:pt x="1708404" y="561221"/>
                              </a:cubicBezTo>
                              <a:cubicBezTo>
                                <a:pt x="1450069" y="620268"/>
                                <a:pt x="1299421" y="559791"/>
                                <a:pt x="1146429" y="561221"/>
                              </a:cubicBezTo>
                              <a:cubicBezTo>
                                <a:pt x="993438" y="562651"/>
                                <a:pt x="740739" y="537309"/>
                                <a:pt x="561975" y="561221"/>
                              </a:cubicBezTo>
                              <a:cubicBezTo>
                                <a:pt x="383211" y="585133"/>
                                <a:pt x="127010" y="506276"/>
                                <a:pt x="0" y="561221"/>
                              </a:cubicBezTo>
                              <a:cubicBezTo>
                                <a:pt x="-37117" y="409798"/>
                                <a:pt x="47085" y="200530"/>
                                <a:pt x="0" y="0"/>
                              </a:cubicBezTo>
                              <a:close/>
                            </a:path>
                            <a:path w="2247900" h="561221" stroke="0" extrusionOk="0">
                              <a:moveTo>
                                <a:pt x="0" y="0"/>
                              </a:moveTo>
                              <a:cubicBezTo>
                                <a:pt x="127410" y="-43679"/>
                                <a:pt x="266302" y="37990"/>
                                <a:pt x="494538" y="0"/>
                              </a:cubicBezTo>
                              <a:cubicBezTo>
                                <a:pt x="722774" y="-37990"/>
                                <a:pt x="764137" y="30010"/>
                                <a:pt x="989076" y="0"/>
                              </a:cubicBezTo>
                              <a:cubicBezTo>
                                <a:pt x="1214015" y="-30010"/>
                                <a:pt x="1261207" y="45116"/>
                                <a:pt x="1528572" y="0"/>
                              </a:cubicBezTo>
                              <a:cubicBezTo>
                                <a:pt x="1795937" y="-45116"/>
                                <a:pt x="1995156" y="79185"/>
                                <a:pt x="2247900" y="0"/>
                              </a:cubicBezTo>
                              <a:cubicBezTo>
                                <a:pt x="2272389" y="123402"/>
                                <a:pt x="2247640" y="377473"/>
                                <a:pt x="2247900" y="561221"/>
                              </a:cubicBezTo>
                              <a:cubicBezTo>
                                <a:pt x="2126360" y="584837"/>
                                <a:pt x="1885067" y="507996"/>
                                <a:pt x="1685925" y="561221"/>
                              </a:cubicBezTo>
                              <a:cubicBezTo>
                                <a:pt x="1486783" y="614446"/>
                                <a:pt x="1331591" y="540778"/>
                                <a:pt x="1123950" y="561221"/>
                              </a:cubicBezTo>
                              <a:cubicBezTo>
                                <a:pt x="916310" y="581664"/>
                                <a:pt x="727849" y="550869"/>
                                <a:pt x="517017" y="561221"/>
                              </a:cubicBezTo>
                              <a:cubicBezTo>
                                <a:pt x="306185" y="571573"/>
                                <a:pt x="210624" y="559086"/>
                                <a:pt x="0" y="561221"/>
                              </a:cubicBezTo>
                              <a:cubicBezTo>
                                <a:pt x="-36943" y="281334"/>
                                <a:pt x="16554" y="2264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1048549" w14:textId="77777777" w:rsidR="003E1EF6" w:rsidRPr="003B4DB5" w:rsidRDefault="003E1EF6" w:rsidP="003E1EF6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3B4DB5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Unités</w:t>
                            </w:r>
                          </w:p>
                          <w:p w14:paraId="757A0D1F" w14:textId="478547B3" w:rsidR="003E1EF6" w:rsidRPr="00482D59" w:rsidRDefault="00784706" w:rsidP="003E1EF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9</w:t>
                            </w:r>
                            <w:r w:rsidR="003E1E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3E1EF6"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dm</w:t>
                            </w:r>
                            <w:r w:rsidR="003E1EF6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  <w:r w:rsidR="003E1EF6"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1E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ou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6</w:t>
                            </w:r>
                            <w:r w:rsidR="003E1E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.m</w:t>
                            </w:r>
                            <w:r w:rsidR="003E1EF6"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</w:t>
                            </w:r>
                            <w:r w:rsidR="003E1EF6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-3</w:t>
                            </w:r>
                            <w:r w:rsidR="003E1EF6" w:rsidRPr="00482D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sang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01DDE" id="Zone de texte 2" o:spid="_x0000_s1028" style="position:absolute;margin-left:0;margin-top:1.2pt;width:177pt;height:44.2pt;z-index:25166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2247900,5612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" adj="-11796480,,5400" path="m,nfc223275,-69306,386078,37903,584454,v198376,-37903,278879,23787,494538,c1294651,-23787,1389271,28565,1663446,v274175,-28565,418361,7408,584454,c2267535,223628,2206614,289235,2247900,561221v-188495,44645,-281161,-59047,-539496,c1450069,620268,1299421,559791,1146429,561221v-152991,1430,-405690,-23912,-584454,c383211,585133,127010,506276,,561221,-37117,409798,47085,200530,,xem,nsc127410,-43679,266302,37990,494538,,722774,-37990,764137,30010,989076,v224939,-30010,272131,45116,539496,c1795937,-45116,1995156,79185,2247900,v24489,123402,-260,377473,,561221c2126360,584837,1885067,507996,1685925,561221v-199142,53225,-354334,-20443,-561975,c916310,581664,727849,550869,517017,561221,306185,571573,210624,559086,,561221,-36943,281334,16554,226451,,xe" fillcolor="#deeaf6 [664]" strokecolor="#0070c0" strokeweight="2.25pt">
                <v:stroke joinstyle="miter"/>
                <v:formulas/>
                <v:path arrowok="t" o:extrusionok="f" o:connecttype="custom" o:connectlocs="0,0;584454,0;1078992,0;1663446,0;2247900,0;2247900,561340;1708404,561340;1146429,561340;561975,561340;0,561340;0,0" o:connectangles="0,0,0,0,0,0,0,0,0,0,0" textboxrect="0,0,2247900,561221"/>
                <v:textbox>
                  <w:txbxContent>
                    <w:p w14:paraId="11048549" w14:textId="77777777" w:rsidR="003E1EF6" w:rsidRPr="003B4DB5" w:rsidRDefault="003E1EF6" w:rsidP="003E1EF6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3B4DB5">
                        <w:rPr>
                          <w:rFonts w:ascii="Jumble" w:hAnsi="Jumble" w:cs="Arial"/>
                          <w:sz w:val="28"/>
                          <w:szCs w:val="28"/>
                        </w:rPr>
                        <w:t>Unités</w:t>
                      </w:r>
                    </w:p>
                    <w:p w14:paraId="757A0D1F" w14:textId="478547B3" w:rsidR="003E1EF6" w:rsidRPr="00482D59" w:rsidRDefault="00784706" w:rsidP="003E1EF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9</w:t>
                      </w:r>
                      <w:r w:rsidR="003E1EF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="003E1EF6"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>dm</w:t>
                      </w:r>
                      <w:r w:rsidR="003E1EF6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-3</w:t>
                      </w:r>
                      <w:r w:rsidR="003E1EF6"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E1E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ou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6</w:t>
                      </w:r>
                      <w:r w:rsidR="003E1EF6">
                        <w:rPr>
                          <w:rFonts w:ascii="Arial" w:hAnsi="Arial" w:cs="Arial"/>
                          <w:sz w:val="24"/>
                          <w:szCs w:val="24"/>
                        </w:rPr>
                        <w:t>.m</w:t>
                      </w:r>
                      <w:r w:rsidR="003E1EF6"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>m</w:t>
                      </w:r>
                      <w:r w:rsidR="003E1EF6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-3</w:t>
                      </w:r>
                      <w:r w:rsidR="003E1EF6" w:rsidRPr="00482D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sang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967A58" w14:textId="3C2E3B7C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5B029751" w14:textId="762DEB3D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2F6AA3D1" w14:textId="23A5A1B3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19AEB621" w14:textId="728E4426" w:rsidR="00E06E66" w:rsidRDefault="00F47851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995E2E" wp14:editId="1DEE05E9">
                <wp:simplePos x="0" y="0"/>
                <wp:positionH relativeFrom="margin">
                  <wp:posOffset>-113298</wp:posOffset>
                </wp:positionH>
                <wp:positionV relativeFrom="paragraph">
                  <wp:posOffset>176227</wp:posOffset>
                </wp:positionV>
                <wp:extent cx="6835092" cy="976193"/>
                <wp:effectExtent l="57150" t="38100" r="61595" b="33655"/>
                <wp:wrapNone/>
                <wp:docPr id="1031233734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5092" cy="976193"/>
                        </a:xfrm>
                        <a:custGeom>
                          <a:avLst/>
                          <a:gdLst>
                            <a:gd name="connsiteX0" fmla="*/ 0 w 5725279"/>
                            <a:gd name="connsiteY0" fmla="*/ 0 h 2126885"/>
                            <a:gd name="connsiteX1" fmla="*/ 629781 w 5725279"/>
                            <a:gd name="connsiteY1" fmla="*/ 0 h 2126885"/>
                            <a:gd name="connsiteX2" fmla="*/ 1145056 w 5725279"/>
                            <a:gd name="connsiteY2" fmla="*/ 0 h 2126885"/>
                            <a:gd name="connsiteX3" fmla="*/ 1832089 w 5725279"/>
                            <a:gd name="connsiteY3" fmla="*/ 0 h 2126885"/>
                            <a:gd name="connsiteX4" fmla="*/ 2519123 w 5725279"/>
                            <a:gd name="connsiteY4" fmla="*/ 0 h 2126885"/>
                            <a:gd name="connsiteX5" fmla="*/ 3034398 w 5725279"/>
                            <a:gd name="connsiteY5" fmla="*/ 0 h 2126885"/>
                            <a:gd name="connsiteX6" fmla="*/ 3549673 w 5725279"/>
                            <a:gd name="connsiteY6" fmla="*/ 0 h 2126885"/>
                            <a:gd name="connsiteX7" fmla="*/ 4064948 w 5725279"/>
                            <a:gd name="connsiteY7" fmla="*/ 0 h 2126885"/>
                            <a:gd name="connsiteX8" fmla="*/ 4522970 w 5725279"/>
                            <a:gd name="connsiteY8" fmla="*/ 0 h 2126885"/>
                            <a:gd name="connsiteX9" fmla="*/ 5152751 w 5725279"/>
                            <a:gd name="connsiteY9" fmla="*/ 0 h 2126885"/>
                            <a:gd name="connsiteX10" fmla="*/ 5725279 w 5725279"/>
                            <a:gd name="connsiteY10" fmla="*/ 0 h 2126885"/>
                            <a:gd name="connsiteX11" fmla="*/ 5725279 w 5725279"/>
                            <a:gd name="connsiteY11" fmla="*/ 552990 h 2126885"/>
                            <a:gd name="connsiteX12" fmla="*/ 5725279 w 5725279"/>
                            <a:gd name="connsiteY12" fmla="*/ 1063443 h 2126885"/>
                            <a:gd name="connsiteX13" fmla="*/ 5725279 w 5725279"/>
                            <a:gd name="connsiteY13" fmla="*/ 1616433 h 2126885"/>
                            <a:gd name="connsiteX14" fmla="*/ 5725279 w 5725279"/>
                            <a:gd name="connsiteY14" fmla="*/ 2126885 h 2126885"/>
                            <a:gd name="connsiteX15" fmla="*/ 5038246 w 5725279"/>
                            <a:gd name="connsiteY15" fmla="*/ 2126885 h 2126885"/>
                            <a:gd name="connsiteX16" fmla="*/ 4351212 w 5725279"/>
                            <a:gd name="connsiteY16" fmla="*/ 2126885 h 2126885"/>
                            <a:gd name="connsiteX17" fmla="*/ 3664179 w 5725279"/>
                            <a:gd name="connsiteY17" fmla="*/ 2126885 h 2126885"/>
                            <a:gd name="connsiteX18" fmla="*/ 2977145 w 5725279"/>
                            <a:gd name="connsiteY18" fmla="*/ 2126885 h 2126885"/>
                            <a:gd name="connsiteX19" fmla="*/ 2290112 w 5725279"/>
                            <a:gd name="connsiteY19" fmla="*/ 2126885 h 2126885"/>
                            <a:gd name="connsiteX20" fmla="*/ 1717584 w 5725279"/>
                            <a:gd name="connsiteY20" fmla="*/ 2126885 h 2126885"/>
                            <a:gd name="connsiteX21" fmla="*/ 1087803 w 5725279"/>
                            <a:gd name="connsiteY21" fmla="*/ 2126885 h 2126885"/>
                            <a:gd name="connsiteX22" fmla="*/ 515275 w 5725279"/>
                            <a:gd name="connsiteY22" fmla="*/ 2126885 h 2126885"/>
                            <a:gd name="connsiteX23" fmla="*/ 0 w 5725279"/>
                            <a:gd name="connsiteY23" fmla="*/ 2126885 h 2126885"/>
                            <a:gd name="connsiteX24" fmla="*/ 0 w 5725279"/>
                            <a:gd name="connsiteY24" fmla="*/ 1637701 h 2126885"/>
                            <a:gd name="connsiteX25" fmla="*/ 0 w 5725279"/>
                            <a:gd name="connsiteY25" fmla="*/ 1169787 h 2126885"/>
                            <a:gd name="connsiteX26" fmla="*/ 0 w 5725279"/>
                            <a:gd name="connsiteY26" fmla="*/ 659334 h 2126885"/>
                            <a:gd name="connsiteX27" fmla="*/ 0 w 5725279"/>
                            <a:gd name="connsiteY27" fmla="*/ 0 h 2126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725279" h="2126885" fill="none" extrusionOk="0">
                              <a:moveTo>
                                <a:pt x="0" y="0"/>
                              </a:moveTo>
                              <a:cubicBezTo>
                                <a:pt x="190089" y="-2027"/>
                                <a:pt x="455721" y="69948"/>
                                <a:pt x="629781" y="0"/>
                              </a:cubicBezTo>
                              <a:cubicBezTo>
                                <a:pt x="803841" y="-69948"/>
                                <a:pt x="981417" y="60456"/>
                                <a:pt x="1145056" y="0"/>
                              </a:cubicBezTo>
                              <a:cubicBezTo>
                                <a:pt x="1308695" y="-60456"/>
                                <a:pt x="1535731" y="37182"/>
                                <a:pt x="1832089" y="0"/>
                              </a:cubicBezTo>
                              <a:cubicBezTo>
                                <a:pt x="2128447" y="-37182"/>
                                <a:pt x="2263811" y="35024"/>
                                <a:pt x="2519123" y="0"/>
                              </a:cubicBezTo>
                              <a:cubicBezTo>
                                <a:pt x="2774435" y="-35024"/>
                                <a:pt x="2794739" y="11837"/>
                                <a:pt x="3034398" y="0"/>
                              </a:cubicBezTo>
                              <a:cubicBezTo>
                                <a:pt x="3274058" y="-11837"/>
                                <a:pt x="3436546" y="33310"/>
                                <a:pt x="3549673" y="0"/>
                              </a:cubicBezTo>
                              <a:cubicBezTo>
                                <a:pt x="3662801" y="-33310"/>
                                <a:pt x="3830956" y="20427"/>
                                <a:pt x="4064948" y="0"/>
                              </a:cubicBezTo>
                              <a:cubicBezTo>
                                <a:pt x="4298940" y="-20427"/>
                                <a:pt x="4340566" y="21613"/>
                                <a:pt x="4522970" y="0"/>
                              </a:cubicBezTo>
                              <a:cubicBezTo>
                                <a:pt x="4705374" y="-21613"/>
                                <a:pt x="4911968" y="30022"/>
                                <a:pt x="5152751" y="0"/>
                              </a:cubicBezTo>
                              <a:cubicBezTo>
                                <a:pt x="5393534" y="-30022"/>
                                <a:pt x="5606724" y="15649"/>
                                <a:pt x="5725279" y="0"/>
                              </a:cubicBezTo>
                              <a:cubicBezTo>
                                <a:pt x="5749445" y="155196"/>
                                <a:pt x="5682023" y="356496"/>
                                <a:pt x="5725279" y="552990"/>
                              </a:cubicBezTo>
                              <a:cubicBezTo>
                                <a:pt x="5768535" y="749484"/>
                                <a:pt x="5682156" y="834212"/>
                                <a:pt x="5725279" y="1063443"/>
                              </a:cubicBezTo>
                              <a:cubicBezTo>
                                <a:pt x="5768402" y="1292674"/>
                                <a:pt x="5723747" y="1382760"/>
                                <a:pt x="5725279" y="1616433"/>
                              </a:cubicBezTo>
                              <a:cubicBezTo>
                                <a:pt x="5726811" y="1850106"/>
                                <a:pt x="5701035" y="1998488"/>
                                <a:pt x="5725279" y="2126885"/>
                              </a:cubicBezTo>
                              <a:cubicBezTo>
                                <a:pt x="5462593" y="2197963"/>
                                <a:pt x="5343669" y="2095844"/>
                                <a:pt x="5038246" y="2126885"/>
                              </a:cubicBezTo>
                              <a:cubicBezTo>
                                <a:pt x="4732823" y="2157926"/>
                                <a:pt x="4503074" y="2046851"/>
                                <a:pt x="4351212" y="2126885"/>
                              </a:cubicBezTo>
                              <a:cubicBezTo>
                                <a:pt x="4199350" y="2206919"/>
                                <a:pt x="3953972" y="2082052"/>
                                <a:pt x="3664179" y="2126885"/>
                              </a:cubicBezTo>
                              <a:cubicBezTo>
                                <a:pt x="3374386" y="2171718"/>
                                <a:pt x="3227388" y="2103435"/>
                                <a:pt x="2977145" y="2126885"/>
                              </a:cubicBezTo>
                              <a:cubicBezTo>
                                <a:pt x="2726902" y="2150335"/>
                                <a:pt x="2632237" y="2090511"/>
                                <a:pt x="2290112" y="2126885"/>
                              </a:cubicBezTo>
                              <a:cubicBezTo>
                                <a:pt x="1947987" y="2163259"/>
                                <a:pt x="2001743" y="2102863"/>
                                <a:pt x="1717584" y="2126885"/>
                              </a:cubicBezTo>
                              <a:cubicBezTo>
                                <a:pt x="1433425" y="2150907"/>
                                <a:pt x="1239715" y="2102532"/>
                                <a:pt x="1087803" y="2126885"/>
                              </a:cubicBezTo>
                              <a:cubicBezTo>
                                <a:pt x="935891" y="2151238"/>
                                <a:pt x="641804" y="2099416"/>
                                <a:pt x="515275" y="2126885"/>
                              </a:cubicBezTo>
                              <a:cubicBezTo>
                                <a:pt x="388746" y="2154354"/>
                                <a:pt x="234175" y="2071572"/>
                                <a:pt x="0" y="2126885"/>
                              </a:cubicBezTo>
                              <a:cubicBezTo>
                                <a:pt x="-55273" y="1931685"/>
                                <a:pt x="24695" y="1749226"/>
                                <a:pt x="0" y="1637701"/>
                              </a:cubicBezTo>
                              <a:cubicBezTo>
                                <a:pt x="-24695" y="1526176"/>
                                <a:pt x="49110" y="1327458"/>
                                <a:pt x="0" y="1169787"/>
                              </a:cubicBezTo>
                              <a:cubicBezTo>
                                <a:pt x="-49110" y="1012116"/>
                                <a:pt x="42482" y="906872"/>
                                <a:pt x="0" y="659334"/>
                              </a:cubicBezTo>
                              <a:cubicBezTo>
                                <a:pt x="-42482" y="411796"/>
                                <a:pt x="3020" y="271378"/>
                                <a:pt x="0" y="0"/>
                              </a:cubicBezTo>
                              <a:close/>
                            </a:path>
                            <a:path w="5725279" h="2126885" stroke="0" extrusionOk="0">
                              <a:moveTo>
                                <a:pt x="0" y="0"/>
                              </a:moveTo>
                              <a:cubicBezTo>
                                <a:pt x="199952" y="-1990"/>
                                <a:pt x="206238" y="7008"/>
                                <a:pt x="400770" y="0"/>
                              </a:cubicBezTo>
                              <a:cubicBezTo>
                                <a:pt x="595302" y="-7008"/>
                                <a:pt x="698927" y="5446"/>
                                <a:pt x="801539" y="0"/>
                              </a:cubicBezTo>
                              <a:cubicBezTo>
                                <a:pt x="904151" y="-5446"/>
                                <a:pt x="1081930" y="59607"/>
                                <a:pt x="1316814" y="0"/>
                              </a:cubicBezTo>
                              <a:cubicBezTo>
                                <a:pt x="1551698" y="-59607"/>
                                <a:pt x="1672240" y="11088"/>
                                <a:pt x="1774836" y="0"/>
                              </a:cubicBezTo>
                              <a:cubicBezTo>
                                <a:pt x="1877432" y="-11088"/>
                                <a:pt x="2155176" y="67094"/>
                                <a:pt x="2404617" y="0"/>
                              </a:cubicBezTo>
                              <a:cubicBezTo>
                                <a:pt x="2654058" y="-67094"/>
                                <a:pt x="2673740" y="21501"/>
                                <a:pt x="2805387" y="0"/>
                              </a:cubicBezTo>
                              <a:cubicBezTo>
                                <a:pt x="2937034" y="-21501"/>
                                <a:pt x="3188359" y="21107"/>
                                <a:pt x="3320662" y="0"/>
                              </a:cubicBezTo>
                              <a:cubicBezTo>
                                <a:pt x="3452966" y="-21107"/>
                                <a:pt x="3816795" y="40925"/>
                                <a:pt x="4007695" y="0"/>
                              </a:cubicBezTo>
                              <a:cubicBezTo>
                                <a:pt x="4198595" y="-40925"/>
                                <a:pt x="4282342" y="30908"/>
                                <a:pt x="4465718" y="0"/>
                              </a:cubicBezTo>
                              <a:cubicBezTo>
                                <a:pt x="4649094" y="-30908"/>
                                <a:pt x="4836621" y="3534"/>
                                <a:pt x="5095498" y="0"/>
                              </a:cubicBezTo>
                              <a:cubicBezTo>
                                <a:pt x="5354375" y="-3534"/>
                                <a:pt x="5450918" y="33578"/>
                                <a:pt x="5725279" y="0"/>
                              </a:cubicBezTo>
                              <a:cubicBezTo>
                                <a:pt x="5731443" y="109864"/>
                                <a:pt x="5694182" y="251694"/>
                                <a:pt x="5725279" y="467915"/>
                              </a:cubicBezTo>
                              <a:cubicBezTo>
                                <a:pt x="5756376" y="684136"/>
                                <a:pt x="5706866" y="859397"/>
                                <a:pt x="5725279" y="1042174"/>
                              </a:cubicBezTo>
                              <a:cubicBezTo>
                                <a:pt x="5743692" y="1224951"/>
                                <a:pt x="5675852" y="1405946"/>
                                <a:pt x="5725279" y="1510088"/>
                              </a:cubicBezTo>
                              <a:cubicBezTo>
                                <a:pt x="5774706" y="1614230"/>
                                <a:pt x="5703231" y="1950776"/>
                                <a:pt x="5725279" y="2126885"/>
                              </a:cubicBezTo>
                              <a:cubicBezTo>
                                <a:pt x="5540209" y="2168151"/>
                                <a:pt x="5388691" y="2094649"/>
                                <a:pt x="5267257" y="2126885"/>
                              </a:cubicBezTo>
                              <a:cubicBezTo>
                                <a:pt x="5145823" y="2159121"/>
                                <a:pt x="5040938" y="2115497"/>
                                <a:pt x="4866487" y="2126885"/>
                              </a:cubicBezTo>
                              <a:cubicBezTo>
                                <a:pt x="4692036" y="2138273"/>
                                <a:pt x="4576441" y="2125151"/>
                                <a:pt x="4351212" y="2126885"/>
                              </a:cubicBezTo>
                              <a:cubicBezTo>
                                <a:pt x="4125984" y="2128619"/>
                                <a:pt x="4066647" y="2117270"/>
                                <a:pt x="3835937" y="2126885"/>
                              </a:cubicBezTo>
                              <a:cubicBezTo>
                                <a:pt x="3605227" y="2136500"/>
                                <a:pt x="3393342" y="2070675"/>
                                <a:pt x="3206156" y="2126885"/>
                              </a:cubicBezTo>
                              <a:cubicBezTo>
                                <a:pt x="3018970" y="2183095"/>
                                <a:pt x="2813407" y="2099912"/>
                                <a:pt x="2633628" y="2126885"/>
                              </a:cubicBezTo>
                              <a:cubicBezTo>
                                <a:pt x="2453849" y="2153858"/>
                                <a:pt x="2097505" y="2069102"/>
                                <a:pt x="1946595" y="2126885"/>
                              </a:cubicBezTo>
                              <a:cubicBezTo>
                                <a:pt x="1795685" y="2184668"/>
                                <a:pt x="1586985" y="2122177"/>
                                <a:pt x="1259561" y="2126885"/>
                              </a:cubicBezTo>
                              <a:cubicBezTo>
                                <a:pt x="932137" y="2131593"/>
                                <a:pt x="711802" y="2111543"/>
                                <a:pt x="572528" y="2126885"/>
                              </a:cubicBezTo>
                              <a:cubicBezTo>
                                <a:pt x="433254" y="2142227"/>
                                <a:pt x="284826" y="2110445"/>
                                <a:pt x="0" y="2126885"/>
                              </a:cubicBezTo>
                              <a:cubicBezTo>
                                <a:pt x="-55449" y="1896688"/>
                                <a:pt x="40112" y="1740635"/>
                                <a:pt x="0" y="1637701"/>
                              </a:cubicBezTo>
                              <a:cubicBezTo>
                                <a:pt x="-40112" y="1534767"/>
                                <a:pt x="65319" y="1282609"/>
                                <a:pt x="0" y="1063443"/>
                              </a:cubicBezTo>
                              <a:cubicBezTo>
                                <a:pt x="-65319" y="844277"/>
                                <a:pt x="26410" y="657407"/>
                                <a:pt x="0" y="510452"/>
                              </a:cubicBezTo>
                              <a:cubicBezTo>
                                <a:pt x="-26410" y="363497"/>
                                <a:pt x="12819" y="1065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35E9D2B" w14:textId="77777777" w:rsidR="00600698" w:rsidRPr="003B4DB5" w:rsidRDefault="00600698" w:rsidP="00600698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3B4DB5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Méthode manuelle</w:t>
                            </w:r>
                          </w:p>
                          <w:p w14:paraId="0AD7C535" w14:textId="381055AA" w:rsidR="00600698" w:rsidRDefault="00600698" w:rsidP="00F66E16">
                            <w:pPr>
                              <w:spacing w:before="120" w:after="0"/>
                              <w:ind w:left="2494" w:right="2211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645E">
                              <w:rPr>
                                <w:rFonts w:ascii="Arial" w:hAnsi="Arial" w:cs="Arial"/>
                                <w:szCs w:val="18"/>
                              </w:rPr>
                              <w:t xml:space="preserve">Numération microscopique des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leucocytes</w:t>
                            </w:r>
                            <w:r w:rsidRPr="0080645E">
                              <w:rPr>
                                <w:rFonts w:ascii="Arial" w:hAnsi="Arial" w:cs="Arial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en hématimètre</w:t>
                            </w:r>
                            <w:r w:rsidRPr="0080645E">
                              <w:rPr>
                                <w:rFonts w:ascii="Arial" w:hAnsi="Arial" w:cs="Arial"/>
                                <w:szCs w:val="18"/>
                              </w:rPr>
                              <w:t xml:space="preserve"> après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 xml:space="preserve"> dilution du sang</w:t>
                            </w:r>
                            <w:r w:rsidR="00E24DDB">
                              <w:rPr>
                                <w:rFonts w:ascii="Arial" w:hAnsi="Arial" w:cs="Arial"/>
                                <w:szCs w:val="18"/>
                              </w:rPr>
                              <w:t xml:space="preserve"> et</w:t>
                            </w:r>
                            <w:r w:rsidRPr="0080645E">
                              <w:rPr>
                                <w:rFonts w:ascii="Arial" w:hAnsi="Arial" w:cs="Arial"/>
                                <w:szCs w:val="18"/>
                              </w:rPr>
                              <w:t xml:space="preserve"> </w:t>
                            </w:r>
                            <w:r w:rsidRPr="00FB1086">
                              <w:rPr>
                                <w:rFonts w:ascii="Arial" w:hAnsi="Arial" w:cs="Arial"/>
                                <w:szCs w:val="18"/>
                              </w:rPr>
                              <w:t>lyse des hématies</w:t>
                            </w:r>
                            <w:r w:rsidRPr="0080645E">
                              <w:rPr>
                                <w:rFonts w:ascii="Arial" w:hAnsi="Arial" w:cs="Arial"/>
                                <w:szCs w:val="18"/>
                              </w:rPr>
                              <w:t>.</w:t>
                            </w:r>
                          </w:p>
                          <w:p w14:paraId="12B52A58" w14:textId="77777777" w:rsidR="00600698" w:rsidRDefault="00600698" w:rsidP="0060069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B262C43" w14:textId="77777777" w:rsidR="00600698" w:rsidRDefault="00600698" w:rsidP="0060069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27CEC52" w14:textId="77777777" w:rsidR="00600698" w:rsidRDefault="00600698" w:rsidP="0060069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82C16E" w14:textId="77777777" w:rsidR="00600698" w:rsidRDefault="00600698" w:rsidP="0060069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C438946" w14:textId="77777777" w:rsidR="00600698" w:rsidRDefault="00600698" w:rsidP="0060069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5E2E" id="Zone de texte 1" o:spid="_x0000_s1029" style="position:absolute;margin-left:-8.9pt;margin-top:13.9pt;width:538.2pt;height:76.8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725279,21268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" adj="-11796480,,5400" path="m,nfc190089,-2027,455721,69948,629781,v174060,-69948,351636,60456,515275,c1308695,-60456,1535731,37182,1832089,v296358,-37182,431722,35024,687034,c2774435,-35024,2794739,11837,3034398,v239660,-11837,402148,33310,515275,c3662801,-33310,3830956,20427,4064948,v233992,-20427,275618,21613,458022,c4705374,-21613,4911968,30022,5152751,v240783,-30022,453973,15649,572528,c5749445,155196,5682023,356496,5725279,552990v43256,196494,-43123,281222,,510453c5768402,1292674,5723747,1382760,5725279,1616433v1532,233673,-24244,382055,,510452c5462593,2197963,5343669,2095844,5038246,2126885v-305423,31041,-535172,-80034,-687034,c4199350,2206919,3953972,2082052,3664179,2126885v-289793,44833,-436791,-23450,-687034,c2726902,2150335,2632237,2090511,2290112,2126885v-342125,36374,-288369,-24022,-572528,c1433425,2150907,1239715,2102532,1087803,2126885v-151912,24353,-445999,-27469,-572528,c388746,2154354,234175,2071572,,2126885,-55273,1931685,24695,1749226,,1637701,-24695,1526176,49110,1327458,,1169787,-49110,1012116,42482,906872,,659334,-42482,411796,3020,271378,,xem,nsc199952,-1990,206238,7008,400770,,595302,-7008,698927,5446,801539,v102612,-5446,280391,59607,515275,c1551698,-59607,1672240,11088,1774836,v102596,-11088,380340,67094,629781,c2654058,-67094,2673740,21501,2805387,v131647,-21501,382972,21107,515275,c3452966,-21107,3816795,40925,4007695,v190900,-40925,274647,30908,458023,c4649094,-30908,4836621,3534,5095498,v258877,-3534,355420,33578,629781,c5731443,109864,5694182,251694,5725279,467915v31097,216221,-18413,391482,,574259c5743692,1224951,5675852,1405946,5725279,1510088v49427,104142,-22048,440688,,616797c5540209,2168151,5388691,2094649,5267257,2126885v-121434,32236,-226319,-11388,-400770,c4692036,2138273,4576441,2125151,4351212,2126885v-225228,1734,-284565,-9615,-515275,c3605227,2136500,3393342,2070675,3206156,2126885v-187186,56210,-392749,-26973,-572528,c2453849,2153858,2097505,2069102,1946595,2126885v-150910,57783,-359610,-4708,-687034,c932137,2131593,711802,2111543,572528,2126885v-139274,15342,-287702,-16440,-572528,c-55449,1896688,40112,1740635,,1637701,-40112,1534767,65319,1282609,,1063443,-65319,844277,26410,657407,,510452,-26410,363497,12819,106597,,xe" fillcolor="#fff2cc [663]" strokecolor="#ffc000" strokeweight="2.25pt">
                <v:stroke joinstyle="miter"/>
                <v:formulas/>
                <v:path arrowok="t" o:extrusionok="f" o:connecttype="custom" o:connectlocs="0,0;751860,0;1367019,0;2187229,0;3007441,0;3622599,0;4237757,0;4852915,0;5399722,0;6151583,0;6835092,0;6835092,253810;6835092,488097;6835092,741907;6835092,976193;6014882,976193;5194670,976193;4374459,976193;3554248,976193;2734037,976193;2050528,976193;1298667,976193;615158,976193;0,976193;0,751668;0,536906;0,302620;0,0" o:connectangles="0,0,0,0,0,0,0,0,0,0,0,0,0,0,0,0,0,0,0,0,0,0,0,0,0,0,0,0" textboxrect="0,0,5725279,2126885"/>
                <v:textbox>
                  <w:txbxContent>
                    <w:p w14:paraId="235E9D2B" w14:textId="77777777" w:rsidR="00600698" w:rsidRPr="003B4DB5" w:rsidRDefault="00600698" w:rsidP="00600698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3B4DB5">
                        <w:rPr>
                          <w:rFonts w:ascii="Jumble" w:hAnsi="Jumble" w:cs="Arial"/>
                          <w:sz w:val="28"/>
                          <w:szCs w:val="28"/>
                        </w:rPr>
                        <w:t>Méthode manuelle</w:t>
                      </w:r>
                    </w:p>
                    <w:p w14:paraId="0AD7C535" w14:textId="381055AA" w:rsidR="00600698" w:rsidRDefault="00600698" w:rsidP="00F66E16">
                      <w:pPr>
                        <w:spacing w:before="120" w:after="0"/>
                        <w:ind w:left="2494" w:right="2211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0645E">
                        <w:rPr>
                          <w:rFonts w:ascii="Arial" w:hAnsi="Arial" w:cs="Arial"/>
                          <w:szCs w:val="18"/>
                        </w:rPr>
                        <w:t xml:space="preserve">Numération microscopique des 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t>leucocytes</w:t>
                      </w:r>
                      <w:r w:rsidRPr="0080645E">
                        <w:rPr>
                          <w:rFonts w:ascii="Arial" w:hAnsi="Arial" w:cs="Arial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t>en hématimètre</w:t>
                      </w:r>
                      <w:r w:rsidRPr="0080645E">
                        <w:rPr>
                          <w:rFonts w:ascii="Arial" w:hAnsi="Arial" w:cs="Arial"/>
                          <w:szCs w:val="18"/>
                        </w:rPr>
                        <w:t xml:space="preserve"> après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t xml:space="preserve"> dilution du sang</w:t>
                      </w:r>
                      <w:r w:rsidR="00E24DDB">
                        <w:rPr>
                          <w:rFonts w:ascii="Arial" w:hAnsi="Arial" w:cs="Arial"/>
                          <w:szCs w:val="18"/>
                        </w:rPr>
                        <w:t xml:space="preserve"> et</w:t>
                      </w:r>
                      <w:r w:rsidRPr="0080645E">
                        <w:rPr>
                          <w:rFonts w:ascii="Arial" w:hAnsi="Arial" w:cs="Arial"/>
                          <w:szCs w:val="18"/>
                        </w:rPr>
                        <w:t xml:space="preserve"> </w:t>
                      </w:r>
                      <w:r w:rsidRPr="00FB1086">
                        <w:rPr>
                          <w:rFonts w:ascii="Arial" w:hAnsi="Arial" w:cs="Arial"/>
                          <w:szCs w:val="18"/>
                        </w:rPr>
                        <w:t>lyse des hématies</w:t>
                      </w:r>
                      <w:r w:rsidRPr="0080645E">
                        <w:rPr>
                          <w:rFonts w:ascii="Arial" w:hAnsi="Arial" w:cs="Arial"/>
                          <w:szCs w:val="18"/>
                        </w:rPr>
                        <w:t>.</w:t>
                      </w:r>
                    </w:p>
                    <w:p w14:paraId="12B52A58" w14:textId="77777777" w:rsidR="00600698" w:rsidRDefault="00600698" w:rsidP="0060069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B262C43" w14:textId="77777777" w:rsidR="00600698" w:rsidRDefault="00600698" w:rsidP="0060069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27CEC52" w14:textId="77777777" w:rsidR="00600698" w:rsidRDefault="00600698" w:rsidP="0060069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82C16E" w14:textId="77777777" w:rsidR="00600698" w:rsidRDefault="00600698" w:rsidP="0060069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C438946" w14:textId="77777777" w:rsidR="00600698" w:rsidRDefault="00600698" w:rsidP="0060069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C07CB" w14:textId="7AED0964" w:rsidR="00E06E66" w:rsidRDefault="00357033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FE381B5" wp14:editId="2CEE4687">
            <wp:simplePos x="0" y="0"/>
            <wp:positionH relativeFrom="column">
              <wp:posOffset>5401310</wp:posOffset>
            </wp:positionH>
            <wp:positionV relativeFrom="paragraph">
              <wp:posOffset>56981</wp:posOffset>
            </wp:positionV>
            <wp:extent cx="1170940" cy="879475"/>
            <wp:effectExtent l="0" t="0" r="0" b="0"/>
            <wp:wrapThrough wrapText="bothSides">
              <wp:wrapPolygon edited="0">
                <wp:start x="0" y="0"/>
                <wp:lineTo x="0" y="21054"/>
                <wp:lineTo x="21085" y="21054"/>
                <wp:lineTo x="21085" y="0"/>
                <wp:lineTo x="0" y="0"/>
              </wp:wrapPolygon>
            </wp:wrapThrough>
            <wp:docPr id="1750315782" name="Image 1" descr="Les globules blancs modérés dans l'infection des voies urinaires urine.Woman petain. - 6359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globules blancs modérés dans l'infection des voies urinaires urine.Woman petain. - 6359154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3" t="24439" r="3985" b="37085"/>
                    <a:stretch/>
                  </pic:blipFill>
                  <pic:spPr bwMode="auto">
                    <a:xfrm>
                      <a:off x="0" y="0"/>
                      <a:ext cx="117094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59799" w14:textId="6919F728" w:rsidR="00E06E66" w:rsidRDefault="00F07127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F5F20A7" wp14:editId="7789CC85">
            <wp:simplePos x="0" y="0"/>
            <wp:positionH relativeFrom="column">
              <wp:posOffset>29210</wp:posOffset>
            </wp:positionH>
            <wp:positionV relativeFrom="paragraph">
              <wp:posOffset>10125</wp:posOffset>
            </wp:positionV>
            <wp:extent cx="1504950" cy="730250"/>
            <wp:effectExtent l="0" t="0" r="0" b="0"/>
            <wp:wrapSquare wrapText="bothSides"/>
            <wp:docPr id="585924647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24647" name="Image 1" descr="Une image contenant texte, capture d’écran, logiciel, Logiciel multimédia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69" t="23581" r="36534" b="67086"/>
                    <a:stretch/>
                  </pic:blipFill>
                  <pic:spPr bwMode="auto">
                    <a:xfrm>
                      <a:off x="0" y="0"/>
                      <a:ext cx="1504950" cy="73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F3B48" w14:textId="22FFD397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4BFA5346" w14:textId="7B57BCC4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4BDB1F6C" w14:textId="3B0FBF5D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5E4ECFF3" w14:textId="5D810382" w:rsidR="00E06E66" w:rsidRDefault="00F47851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2A75B3" wp14:editId="53BEC519">
                <wp:simplePos x="0" y="0"/>
                <wp:positionH relativeFrom="margin">
                  <wp:posOffset>505961</wp:posOffset>
                </wp:positionH>
                <wp:positionV relativeFrom="paragraph">
                  <wp:posOffset>137159</wp:posOffset>
                </wp:positionV>
                <wp:extent cx="5490612" cy="613969"/>
                <wp:effectExtent l="57150" t="57150" r="34290" b="53340"/>
                <wp:wrapNone/>
                <wp:docPr id="19154208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0612" cy="613969"/>
                        </a:xfrm>
                        <a:custGeom>
                          <a:avLst/>
                          <a:gdLst>
                            <a:gd name="connsiteX0" fmla="*/ 0 w 2247900"/>
                            <a:gd name="connsiteY0" fmla="*/ 0 h 561221"/>
                            <a:gd name="connsiteX1" fmla="*/ 584454 w 2247900"/>
                            <a:gd name="connsiteY1" fmla="*/ 0 h 561221"/>
                            <a:gd name="connsiteX2" fmla="*/ 1078992 w 2247900"/>
                            <a:gd name="connsiteY2" fmla="*/ 0 h 561221"/>
                            <a:gd name="connsiteX3" fmla="*/ 1663446 w 2247900"/>
                            <a:gd name="connsiteY3" fmla="*/ 0 h 561221"/>
                            <a:gd name="connsiteX4" fmla="*/ 2247900 w 2247900"/>
                            <a:gd name="connsiteY4" fmla="*/ 0 h 561221"/>
                            <a:gd name="connsiteX5" fmla="*/ 2247900 w 2247900"/>
                            <a:gd name="connsiteY5" fmla="*/ 561221 h 561221"/>
                            <a:gd name="connsiteX6" fmla="*/ 1708404 w 2247900"/>
                            <a:gd name="connsiteY6" fmla="*/ 561221 h 561221"/>
                            <a:gd name="connsiteX7" fmla="*/ 1146429 w 2247900"/>
                            <a:gd name="connsiteY7" fmla="*/ 561221 h 561221"/>
                            <a:gd name="connsiteX8" fmla="*/ 561975 w 2247900"/>
                            <a:gd name="connsiteY8" fmla="*/ 561221 h 561221"/>
                            <a:gd name="connsiteX9" fmla="*/ 0 w 2247900"/>
                            <a:gd name="connsiteY9" fmla="*/ 561221 h 561221"/>
                            <a:gd name="connsiteX10" fmla="*/ 0 w 2247900"/>
                            <a:gd name="connsiteY10" fmla="*/ 0 h 561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47900" h="561221" fill="none" extrusionOk="0">
                              <a:moveTo>
                                <a:pt x="0" y="0"/>
                              </a:moveTo>
                              <a:cubicBezTo>
                                <a:pt x="223275" y="-69306"/>
                                <a:pt x="386078" y="37903"/>
                                <a:pt x="584454" y="0"/>
                              </a:cubicBezTo>
                              <a:cubicBezTo>
                                <a:pt x="782830" y="-37903"/>
                                <a:pt x="863333" y="23787"/>
                                <a:pt x="1078992" y="0"/>
                              </a:cubicBezTo>
                              <a:cubicBezTo>
                                <a:pt x="1294651" y="-23787"/>
                                <a:pt x="1389271" y="28565"/>
                                <a:pt x="1663446" y="0"/>
                              </a:cubicBezTo>
                              <a:cubicBezTo>
                                <a:pt x="1937621" y="-28565"/>
                                <a:pt x="2081807" y="7408"/>
                                <a:pt x="2247900" y="0"/>
                              </a:cubicBezTo>
                              <a:cubicBezTo>
                                <a:pt x="2267535" y="223628"/>
                                <a:pt x="2206614" y="289235"/>
                                <a:pt x="2247900" y="561221"/>
                              </a:cubicBezTo>
                              <a:cubicBezTo>
                                <a:pt x="2059405" y="605866"/>
                                <a:pt x="1966739" y="502174"/>
                                <a:pt x="1708404" y="561221"/>
                              </a:cubicBezTo>
                              <a:cubicBezTo>
                                <a:pt x="1450069" y="620268"/>
                                <a:pt x="1299421" y="559791"/>
                                <a:pt x="1146429" y="561221"/>
                              </a:cubicBezTo>
                              <a:cubicBezTo>
                                <a:pt x="993438" y="562651"/>
                                <a:pt x="740739" y="537309"/>
                                <a:pt x="561975" y="561221"/>
                              </a:cubicBezTo>
                              <a:cubicBezTo>
                                <a:pt x="383211" y="585133"/>
                                <a:pt x="127010" y="506276"/>
                                <a:pt x="0" y="561221"/>
                              </a:cubicBezTo>
                              <a:cubicBezTo>
                                <a:pt x="-37117" y="409798"/>
                                <a:pt x="47085" y="200530"/>
                                <a:pt x="0" y="0"/>
                              </a:cubicBezTo>
                              <a:close/>
                            </a:path>
                            <a:path w="2247900" h="561221" stroke="0" extrusionOk="0">
                              <a:moveTo>
                                <a:pt x="0" y="0"/>
                              </a:moveTo>
                              <a:cubicBezTo>
                                <a:pt x="127410" y="-43679"/>
                                <a:pt x="266302" y="37990"/>
                                <a:pt x="494538" y="0"/>
                              </a:cubicBezTo>
                              <a:cubicBezTo>
                                <a:pt x="722774" y="-37990"/>
                                <a:pt x="764137" y="30010"/>
                                <a:pt x="989076" y="0"/>
                              </a:cubicBezTo>
                              <a:cubicBezTo>
                                <a:pt x="1214015" y="-30010"/>
                                <a:pt x="1261207" y="45116"/>
                                <a:pt x="1528572" y="0"/>
                              </a:cubicBezTo>
                              <a:cubicBezTo>
                                <a:pt x="1795937" y="-45116"/>
                                <a:pt x="1995156" y="79185"/>
                                <a:pt x="2247900" y="0"/>
                              </a:cubicBezTo>
                              <a:cubicBezTo>
                                <a:pt x="2272389" y="123402"/>
                                <a:pt x="2247640" y="377473"/>
                                <a:pt x="2247900" y="561221"/>
                              </a:cubicBezTo>
                              <a:cubicBezTo>
                                <a:pt x="2126360" y="584837"/>
                                <a:pt x="1885067" y="507996"/>
                                <a:pt x="1685925" y="561221"/>
                              </a:cubicBezTo>
                              <a:cubicBezTo>
                                <a:pt x="1486783" y="614446"/>
                                <a:pt x="1331591" y="540778"/>
                                <a:pt x="1123950" y="561221"/>
                              </a:cubicBezTo>
                              <a:cubicBezTo>
                                <a:pt x="916310" y="581664"/>
                                <a:pt x="727849" y="550869"/>
                                <a:pt x="517017" y="561221"/>
                              </a:cubicBezTo>
                              <a:cubicBezTo>
                                <a:pt x="306185" y="571573"/>
                                <a:pt x="210624" y="559086"/>
                                <a:pt x="0" y="561221"/>
                              </a:cubicBezTo>
                              <a:cubicBezTo>
                                <a:pt x="-36943" y="281334"/>
                                <a:pt x="16554" y="2264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F3EC433" w14:textId="77777777" w:rsidR="0094744A" w:rsidRPr="0034138C" w:rsidRDefault="0094744A" w:rsidP="0094744A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34138C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Méthode automatisée</w:t>
                            </w:r>
                          </w:p>
                          <w:p w14:paraId="75F9A015" w14:textId="65A2B870" w:rsidR="0094744A" w:rsidRDefault="000C7001" w:rsidP="006B253D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DB74C8">
                              <w:rPr>
                                <w:rFonts w:ascii="Arial" w:hAnsi="Arial" w:cs="Arial"/>
                              </w:rPr>
                              <w:t>Numération par im</w:t>
                            </w:r>
                            <w:r w:rsidR="00495D3C" w:rsidRPr="00DB74C8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DB74C8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495D3C" w:rsidRPr="00DB74C8"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DB74C8">
                              <w:rPr>
                                <w:rFonts w:ascii="Arial" w:hAnsi="Arial" w:cs="Arial"/>
                              </w:rPr>
                              <w:t>ance</w:t>
                            </w:r>
                            <w:r w:rsidR="00E625D1" w:rsidRPr="00DB74C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B39A9">
                              <w:rPr>
                                <w:rFonts w:ascii="Arial" w:hAnsi="Arial" w:cs="Arial"/>
                              </w:rPr>
                              <w:t>(principe</w:t>
                            </w:r>
                            <w:r w:rsidR="00596072" w:rsidRPr="00DB74C8">
                              <w:rPr>
                                <w:rFonts w:ascii="Arial" w:hAnsi="Arial" w:cs="Arial"/>
                              </w:rPr>
                              <w:t xml:space="preserve"> l</w:t>
                            </w:r>
                            <w:r w:rsidR="005B39A9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596072" w:rsidRPr="00DB74C8">
                              <w:rPr>
                                <w:rFonts w:ascii="Arial" w:hAnsi="Arial" w:cs="Arial"/>
                              </w:rPr>
                              <w:t xml:space="preserve"> plus répandu</w:t>
                            </w:r>
                            <w:r w:rsidR="005B39A9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="006B25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B253D">
                              <w:rPr>
                                <w:rFonts w:ascii="Arial" w:hAnsi="Arial" w:cs="Arial"/>
                              </w:rPr>
                              <w:sym w:font="Wingdings" w:char="F0F0"/>
                            </w:r>
                            <w:r w:rsidR="006B25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B253D" w:rsidRPr="006B253D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</w:rPr>
                              <w:t>Voir vidéo</w:t>
                            </w:r>
                            <w:r w:rsidR="006B253D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D864FC4" w14:textId="77777777" w:rsidR="004F7E84" w:rsidRPr="00DB74C8" w:rsidRDefault="004F7E84" w:rsidP="0094744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3374EE" w14:textId="77777777" w:rsidR="005E05DF" w:rsidRDefault="005E05DF" w:rsidP="0094744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D84241" w14:textId="77777777" w:rsidR="00C860F9" w:rsidRDefault="00C860F9" w:rsidP="0094744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D95489" w14:textId="77777777" w:rsidR="00187287" w:rsidRPr="000C7001" w:rsidRDefault="00187287" w:rsidP="0094744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75B3" id="_x0000_s1030" style="position:absolute;margin-left:39.85pt;margin-top:10.8pt;width:432.35pt;height:48.3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247900,5612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" adj="-11796480,,5400" path="m,nfc223275,-69306,386078,37903,584454,v198376,-37903,278879,23787,494538,c1294651,-23787,1389271,28565,1663446,v274175,-28565,418361,7408,584454,c2267535,223628,2206614,289235,2247900,561221v-188495,44645,-281161,-59047,-539496,c1450069,620268,1299421,559791,1146429,561221v-152991,1430,-405690,-23912,-584454,c383211,585133,127010,506276,,561221,-37117,409798,47085,200530,,xem,nsc127410,-43679,266302,37990,494538,,722774,-37990,764137,30010,989076,v224939,-30010,272131,45116,539496,c1795937,-45116,1995156,79185,2247900,v24489,123402,-260,377473,,561221c2126360,584837,1885067,507996,1685925,561221v-199142,53225,-354334,-20443,-561975,c916310,581664,727849,550869,517017,561221,306185,571573,210624,559086,,561221,-36943,281334,16554,226451,,xe" fillcolor="#d5dce4 [671]" strokecolor="#7030a0" strokeweight="2.25pt">
                <v:stroke joinstyle="miter"/>
                <v:formulas/>
                <v:path arrowok="t" o:extrusionok="f" o:connecttype="custom" o:connectlocs="0,0;1427559,0;2635494,0;4063053,0;5490612,0;5490612,613969;4172865,613969;2800212,613969;1372653,613969;0,613969;0,0" o:connectangles="0,0,0,0,0,0,0,0,0,0,0" textboxrect="0,0,2247900,561221"/>
                <v:textbox>
                  <w:txbxContent>
                    <w:p w14:paraId="0F3EC433" w14:textId="77777777" w:rsidR="0094744A" w:rsidRPr="0034138C" w:rsidRDefault="0094744A" w:rsidP="0094744A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34138C">
                        <w:rPr>
                          <w:rFonts w:ascii="Jumble" w:hAnsi="Jumble" w:cs="Arial"/>
                          <w:sz w:val="28"/>
                          <w:szCs w:val="28"/>
                        </w:rPr>
                        <w:t>Méthode automatisée</w:t>
                      </w:r>
                    </w:p>
                    <w:p w14:paraId="75F9A015" w14:textId="65A2B870" w:rsidR="0094744A" w:rsidRDefault="000C7001" w:rsidP="006B253D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DB74C8">
                        <w:rPr>
                          <w:rFonts w:ascii="Arial" w:hAnsi="Arial" w:cs="Arial"/>
                        </w:rPr>
                        <w:t>Numération par im</w:t>
                      </w:r>
                      <w:r w:rsidR="00495D3C" w:rsidRPr="00DB74C8">
                        <w:rPr>
                          <w:rFonts w:ascii="Arial" w:hAnsi="Arial" w:cs="Arial"/>
                        </w:rPr>
                        <w:t>p</w:t>
                      </w:r>
                      <w:r w:rsidRPr="00DB74C8">
                        <w:rPr>
                          <w:rFonts w:ascii="Arial" w:hAnsi="Arial" w:cs="Arial"/>
                        </w:rPr>
                        <w:t>é</w:t>
                      </w:r>
                      <w:r w:rsidR="00495D3C" w:rsidRPr="00DB74C8">
                        <w:rPr>
                          <w:rFonts w:ascii="Arial" w:hAnsi="Arial" w:cs="Arial"/>
                        </w:rPr>
                        <w:t>d</w:t>
                      </w:r>
                      <w:r w:rsidRPr="00DB74C8">
                        <w:rPr>
                          <w:rFonts w:ascii="Arial" w:hAnsi="Arial" w:cs="Arial"/>
                        </w:rPr>
                        <w:t>ance</w:t>
                      </w:r>
                      <w:r w:rsidR="00E625D1" w:rsidRPr="00DB74C8">
                        <w:rPr>
                          <w:rFonts w:ascii="Arial" w:hAnsi="Arial" w:cs="Arial"/>
                        </w:rPr>
                        <w:t xml:space="preserve"> </w:t>
                      </w:r>
                      <w:r w:rsidR="005B39A9">
                        <w:rPr>
                          <w:rFonts w:ascii="Arial" w:hAnsi="Arial" w:cs="Arial"/>
                        </w:rPr>
                        <w:t>(principe</w:t>
                      </w:r>
                      <w:r w:rsidR="00596072" w:rsidRPr="00DB74C8">
                        <w:rPr>
                          <w:rFonts w:ascii="Arial" w:hAnsi="Arial" w:cs="Arial"/>
                        </w:rPr>
                        <w:t xml:space="preserve"> l</w:t>
                      </w:r>
                      <w:r w:rsidR="005B39A9">
                        <w:rPr>
                          <w:rFonts w:ascii="Arial" w:hAnsi="Arial" w:cs="Arial"/>
                        </w:rPr>
                        <w:t>e</w:t>
                      </w:r>
                      <w:r w:rsidR="00596072" w:rsidRPr="00DB74C8">
                        <w:rPr>
                          <w:rFonts w:ascii="Arial" w:hAnsi="Arial" w:cs="Arial"/>
                        </w:rPr>
                        <w:t xml:space="preserve"> plus répandu</w:t>
                      </w:r>
                      <w:r w:rsidR="005B39A9">
                        <w:rPr>
                          <w:rFonts w:ascii="Arial" w:hAnsi="Arial" w:cs="Arial"/>
                        </w:rPr>
                        <w:t>)</w:t>
                      </w:r>
                      <w:r w:rsidR="006B253D">
                        <w:rPr>
                          <w:rFonts w:ascii="Arial" w:hAnsi="Arial" w:cs="Arial"/>
                        </w:rPr>
                        <w:t xml:space="preserve"> </w:t>
                      </w:r>
                      <w:r w:rsidR="006B253D">
                        <w:rPr>
                          <w:rFonts w:ascii="Arial" w:hAnsi="Arial" w:cs="Arial"/>
                        </w:rPr>
                        <w:sym w:font="Wingdings" w:char="F0F0"/>
                      </w:r>
                      <w:r w:rsidR="006B253D">
                        <w:rPr>
                          <w:rFonts w:ascii="Arial" w:hAnsi="Arial" w:cs="Arial"/>
                        </w:rPr>
                        <w:t xml:space="preserve"> </w:t>
                      </w:r>
                      <w:r w:rsidR="006B253D" w:rsidRPr="006B253D">
                        <w:rPr>
                          <w:rFonts w:ascii="Arial" w:hAnsi="Arial" w:cs="Arial"/>
                          <w:i/>
                          <w:iCs/>
                          <w:color w:val="FF0000"/>
                        </w:rPr>
                        <w:t>Voir vidéo</w:t>
                      </w:r>
                      <w:r w:rsidR="006B253D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D864FC4" w14:textId="77777777" w:rsidR="004F7E84" w:rsidRPr="00DB74C8" w:rsidRDefault="004F7E84" w:rsidP="0094744A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83374EE" w14:textId="77777777" w:rsidR="005E05DF" w:rsidRDefault="005E05DF" w:rsidP="0094744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D84241" w14:textId="77777777" w:rsidR="00C860F9" w:rsidRDefault="00C860F9" w:rsidP="0094744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D95489" w14:textId="77777777" w:rsidR="00187287" w:rsidRPr="000C7001" w:rsidRDefault="00187287" w:rsidP="0094744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B7F4D9" w14:textId="25237D0C" w:rsidR="00962235" w:rsidRDefault="006B253D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38CEF57" wp14:editId="1FEE26F2">
            <wp:simplePos x="0" y="0"/>
            <wp:positionH relativeFrom="column">
              <wp:posOffset>5322192</wp:posOffset>
            </wp:positionH>
            <wp:positionV relativeFrom="paragraph">
              <wp:posOffset>10778</wp:posOffset>
            </wp:positionV>
            <wp:extent cx="528955" cy="528955"/>
            <wp:effectExtent l="0" t="0" r="4445" b="4445"/>
            <wp:wrapTight wrapText="bothSides">
              <wp:wrapPolygon edited="0">
                <wp:start x="0" y="0"/>
                <wp:lineTo x="0" y="21004"/>
                <wp:lineTo x="21004" y="21004"/>
                <wp:lineTo x="21004" y="0"/>
                <wp:lineTo x="0" y="0"/>
              </wp:wrapPolygon>
            </wp:wrapTight>
            <wp:docPr id="482071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7178" name="Imag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895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8B0FB" w14:textId="0B607785" w:rsidR="00E06E66" w:rsidRDefault="00E06E66" w:rsidP="00482D59">
      <w:pPr>
        <w:spacing w:after="0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</w:p>
    <w:p w14:paraId="686B152D" w14:textId="57A30586" w:rsidR="00C01294" w:rsidRPr="00E06E66" w:rsidRDefault="00C01294" w:rsidP="00E06E66">
      <w:pPr>
        <w:spacing w:after="0"/>
        <w:rPr>
          <w:rFonts w:ascii="Arial" w:hAnsi="Arial" w:cs="Arial"/>
          <w:sz w:val="24"/>
          <w:szCs w:val="24"/>
        </w:rPr>
      </w:pPr>
    </w:p>
    <w:p w14:paraId="39F06938" w14:textId="7E02A222" w:rsidR="0094744A" w:rsidRPr="00CA6C2D" w:rsidRDefault="0094744A" w:rsidP="00962235">
      <w:pPr>
        <w:spacing w:after="0"/>
        <w:jc w:val="center"/>
        <w:rPr>
          <w:rFonts w:ascii="Jumble" w:hAnsi="Jumble" w:cs="Arial"/>
          <w:b/>
          <w:bCs/>
          <w:color w:val="C00000"/>
          <w:sz w:val="20"/>
          <w:szCs w:val="20"/>
        </w:rPr>
      </w:pPr>
    </w:p>
    <w:p w14:paraId="6C6CC8B6" w14:textId="1EDDFDB1" w:rsidR="00BC2464" w:rsidRPr="00962235" w:rsidRDefault="007C3584" w:rsidP="00962235">
      <w:pPr>
        <w:spacing w:after="0"/>
        <w:jc w:val="center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D09BC59" wp14:editId="3D610DC6">
            <wp:simplePos x="0" y="0"/>
            <wp:positionH relativeFrom="column">
              <wp:posOffset>5044103</wp:posOffset>
            </wp:positionH>
            <wp:positionV relativeFrom="paragraph">
              <wp:posOffset>87817</wp:posOffset>
            </wp:positionV>
            <wp:extent cx="1513942" cy="935437"/>
            <wp:effectExtent l="114300" t="190500" r="67310" b="188595"/>
            <wp:wrapNone/>
            <wp:docPr id="219837002" name="Image 4" descr="Feuille de r￩sultats d'analyse de sang : formule sanguine et num￩ration  plaquettaire Le pourcentage de chaque type de leucocytes (polynucl￩aires  neutrophiles, polynucl￩aires ￩osinophiles, polynucl￩aires basophiles,  lymphocytes et monocytes) ain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euille de r￩sultats d'analyse de sang : formule sanguine et num￩ration  plaquettaire Le pourcentage de chaque type de leucocytes (polynucl￩aires  neutrophiles, polynucl￩aires ￩osinophiles, polynucl￩aires basophiles,  lymphocytes et monocytes) ains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5" t="5450" r="20663" b="40774"/>
                    <a:stretch/>
                  </pic:blipFill>
                  <pic:spPr bwMode="auto">
                    <a:xfrm rot="20669285">
                      <a:off x="0" y="0"/>
                      <a:ext cx="1513942" cy="9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23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B0816F" wp14:editId="2BB21732">
                <wp:simplePos x="0" y="0"/>
                <wp:positionH relativeFrom="margin">
                  <wp:posOffset>-77321</wp:posOffset>
                </wp:positionH>
                <wp:positionV relativeFrom="paragraph">
                  <wp:posOffset>366283</wp:posOffset>
                </wp:positionV>
                <wp:extent cx="4102474" cy="1636478"/>
                <wp:effectExtent l="57150" t="57150" r="31750" b="78105"/>
                <wp:wrapNone/>
                <wp:docPr id="149067860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474" cy="1636478"/>
                        </a:xfrm>
                        <a:custGeom>
                          <a:avLst/>
                          <a:gdLst>
                            <a:gd name="connsiteX0" fmla="*/ 0 w 3741420"/>
                            <a:gd name="connsiteY0" fmla="*/ 0 h 915771"/>
                            <a:gd name="connsiteX1" fmla="*/ 534489 w 3741420"/>
                            <a:gd name="connsiteY1" fmla="*/ 0 h 915771"/>
                            <a:gd name="connsiteX2" fmla="*/ 1068977 w 3741420"/>
                            <a:gd name="connsiteY2" fmla="*/ 0 h 915771"/>
                            <a:gd name="connsiteX3" fmla="*/ 1566052 w 3741420"/>
                            <a:gd name="connsiteY3" fmla="*/ 0 h 915771"/>
                            <a:gd name="connsiteX4" fmla="*/ 2175368 w 3741420"/>
                            <a:gd name="connsiteY4" fmla="*/ 0 h 915771"/>
                            <a:gd name="connsiteX5" fmla="*/ 2709857 w 3741420"/>
                            <a:gd name="connsiteY5" fmla="*/ 0 h 915771"/>
                            <a:gd name="connsiteX6" fmla="*/ 3132103 w 3741420"/>
                            <a:gd name="connsiteY6" fmla="*/ 0 h 915771"/>
                            <a:gd name="connsiteX7" fmla="*/ 3741420 w 3741420"/>
                            <a:gd name="connsiteY7" fmla="*/ 0 h 915771"/>
                            <a:gd name="connsiteX8" fmla="*/ 3741420 w 3741420"/>
                            <a:gd name="connsiteY8" fmla="*/ 448728 h 915771"/>
                            <a:gd name="connsiteX9" fmla="*/ 3741420 w 3741420"/>
                            <a:gd name="connsiteY9" fmla="*/ 915771 h 915771"/>
                            <a:gd name="connsiteX10" fmla="*/ 3169517 w 3741420"/>
                            <a:gd name="connsiteY10" fmla="*/ 915771 h 915771"/>
                            <a:gd name="connsiteX11" fmla="*/ 2560200 w 3741420"/>
                            <a:gd name="connsiteY11" fmla="*/ 915771 h 915771"/>
                            <a:gd name="connsiteX12" fmla="*/ 2100540 w 3741420"/>
                            <a:gd name="connsiteY12" fmla="*/ 915771 h 915771"/>
                            <a:gd name="connsiteX13" fmla="*/ 1566052 w 3741420"/>
                            <a:gd name="connsiteY13" fmla="*/ 915771 h 915771"/>
                            <a:gd name="connsiteX14" fmla="*/ 1068977 w 3741420"/>
                            <a:gd name="connsiteY14" fmla="*/ 915771 h 915771"/>
                            <a:gd name="connsiteX15" fmla="*/ 534489 w 3741420"/>
                            <a:gd name="connsiteY15" fmla="*/ 915771 h 915771"/>
                            <a:gd name="connsiteX16" fmla="*/ 0 w 3741420"/>
                            <a:gd name="connsiteY16" fmla="*/ 915771 h 915771"/>
                            <a:gd name="connsiteX17" fmla="*/ 0 w 3741420"/>
                            <a:gd name="connsiteY17" fmla="*/ 457886 h 915771"/>
                            <a:gd name="connsiteX18" fmla="*/ 0 w 3741420"/>
                            <a:gd name="connsiteY18" fmla="*/ 0 h 915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741420" h="915771" fill="none" extrusionOk="0">
                              <a:moveTo>
                                <a:pt x="0" y="0"/>
                              </a:moveTo>
                              <a:cubicBezTo>
                                <a:pt x="209439" y="-42331"/>
                                <a:pt x="296568" y="32667"/>
                                <a:pt x="534489" y="0"/>
                              </a:cubicBezTo>
                              <a:cubicBezTo>
                                <a:pt x="772410" y="-32667"/>
                                <a:pt x="839059" y="54732"/>
                                <a:pt x="1068977" y="0"/>
                              </a:cubicBezTo>
                              <a:cubicBezTo>
                                <a:pt x="1298895" y="-54732"/>
                                <a:pt x="1360564" y="42469"/>
                                <a:pt x="1566052" y="0"/>
                              </a:cubicBezTo>
                              <a:cubicBezTo>
                                <a:pt x="1771541" y="-42469"/>
                                <a:pt x="2016717" y="9317"/>
                                <a:pt x="2175368" y="0"/>
                              </a:cubicBezTo>
                              <a:cubicBezTo>
                                <a:pt x="2334019" y="-9317"/>
                                <a:pt x="2443808" y="2904"/>
                                <a:pt x="2709857" y="0"/>
                              </a:cubicBezTo>
                              <a:cubicBezTo>
                                <a:pt x="2975906" y="-2904"/>
                                <a:pt x="2923395" y="13667"/>
                                <a:pt x="3132103" y="0"/>
                              </a:cubicBezTo>
                              <a:cubicBezTo>
                                <a:pt x="3340811" y="-13667"/>
                                <a:pt x="3570505" y="66642"/>
                                <a:pt x="3741420" y="0"/>
                              </a:cubicBezTo>
                              <a:cubicBezTo>
                                <a:pt x="3767905" y="133380"/>
                                <a:pt x="3698101" y="257362"/>
                                <a:pt x="3741420" y="448728"/>
                              </a:cubicBezTo>
                              <a:cubicBezTo>
                                <a:pt x="3784739" y="640094"/>
                                <a:pt x="3724517" y="721390"/>
                                <a:pt x="3741420" y="915771"/>
                              </a:cubicBezTo>
                              <a:cubicBezTo>
                                <a:pt x="3488275" y="975609"/>
                                <a:pt x="3313756" y="909589"/>
                                <a:pt x="3169517" y="915771"/>
                              </a:cubicBezTo>
                              <a:cubicBezTo>
                                <a:pt x="3025278" y="921953"/>
                                <a:pt x="2799144" y="884141"/>
                                <a:pt x="2560200" y="915771"/>
                              </a:cubicBezTo>
                              <a:cubicBezTo>
                                <a:pt x="2321256" y="947401"/>
                                <a:pt x="2313692" y="908405"/>
                                <a:pt x="2100540" y="915771"/>
                              </a:cubicBezTo>
                              <a:cubicBezTo>
                                <a:pt x="1887388" y="923137"/>
                                <a:pt x="1792426" y="890650"/>
                                <a:pt x="1566052" y="915771"/>
                              </a:cubicBezTo>
                              <a:cubicBezTo>
                                <a:pt x="1339678" y="940892"/>
                                <a:pt x="1252978" y="897931"/>
                                <a:pt x="1068977" y="915771"/>
                              </a:cubicBezTo>
                              <a:cubicBezTo>
                                <a:pt x="884976" y="933611"/>
                                <a:pt x="669854" y="867562"/>
                                <a:pt x="534489" y="915771"/>
                              </a:cubicBezTo>
                              <a:cubicBezTo>
                                <a:pt x="399124" y="963980"/>
                                <a:pt x="142572" y="882518"/>
                                <a:pt x="0" y="915771"/>
                              </a:cubicBezTo>
                              <a:cubicBezTo>
                                <a:pt x="-52620" y="797739"/>
                                <a:pt x="4996" y="581990"/>
                                <a:pt x="0" y="457886"/>
                              </a:cubicBezTo>
                              <a:cubicBezTo>
                                <a:pt x="-4996" y="333783"/>
                                <a:pt x="1262" y="151600"/>
                                <a:pt x="0" y="0"/>
                              </a:cubicBezTo>
                              <a:close/>
                            </a:path>
                            <a:path w="3741420" h="915771" stroke="0" extrusionOk="0">
                              <a:moveTo>
                                <a:pt x="0" y="0"/>
                              </a:moveTo>
                              <a:cubicBezTo>
                                <a:pt x="191064" y="-58220"/>
                                <a:pt x="322509" y="14088"/>
                                <a:pt x="571903" y="0"/>
                              </a:cubicBezTo>
                              <a:cubicBezTo>
                                <a:pt x="821297" y="-14088"/>
                                <a:pt x="1005154" y="14023"/>
                                <a:pt x="1143806" y="0"/>
                              </a:cubicBezTo>
                              <a:cubicBezTo>
                                <a:pt x="1282458" y="-14023"/>
                                <a:pt x="1383938" y="48535"/>
                                <a:pt x="1603466" y="0"/>
                              </a:cubicBezTo>
                              <a:cubicBezTo>
                                <a:pt x="1822994" y="-48535"/>
                                <a:pt x="1909670" y="50437"/>
                                <a:pt x="2137954" y="0"/>
                              </a:cubicBezTo>
                              <a:cubicBezTo>
                                <a:pt x="2366238" y="-50437"/>
                                <a:pt x="2424261" y="23150"/>
                                <a:pt x="2597614" y="0"/>
                              </a:cubicBezTo>
                              <a:cubicBezTo>
                                <a:pt x="2770967" y="-23150"/>
                                <a:pt x="2960637" y="39916"/>
                                <a:pt x="3169517" y="0"/>
                              </a:cubicBezTo>
                              <a:cubicBezTo>
                                <a:pt x="3378397" y="-39916"/>
                                <a:pt x="3523207" y="9538"/>
                                <a:pt x="3741420" y="0"/>
                              </a:cubicBezTo>
                              <a:cubicBezTo>
                                <a:pt x="3764806" y="196860"/>
                                <a:pt x="3713731" y="253495"/>
                                <a:pt x="3741420" y="439570"/>
                              </a:cubicBezTo>
                              <a:cubicBezTo>
                                <a:pt x="3769109" y="625645"/>
                                <a:pt x="3690522" y="721430"/>
                                <a:pt x="3741420" y="915771"/>
                              </a:cubicBezTo>
                              <a:cubicBezTo>
                                <a:pt x="3530395" y="916623"/>
                                <a:pt x="3509063" y="877919"/>
                                <a:pt x="3281760" y="915771"/>
                              </a:cubicBezTo>
                              <a:cubicBezTo>
                                <a:pt x="3054457" y="953623"/>
                                <a:pt x="2921723" y="861062"/>
                                <a:pt x="2822100" y="915771"/>
                              </a:cubicBezTo>
                              <a:cubicBezTo>
                                <a:pt x="2722477" y="970480"/>
                                <a:pt x="2525655" y="881892"/>
                                <a:pt x="2325025" y="915771"/>
                              </a:cubicBezTo>
                              <a:cubicBezTo>
                                <a:pt x="2124396" y="949650"/>
                                <a:pt x="2017415" y="871130"/>
                                <a:pt x="1753123" y="915771"/>
                              </a:cubicBezTo>
                              <a:cubicBezTo>
                                <a:pt x="1488831" y="960412"/>
                                <a:pt x="1339374" y="897995"/>
                                <a:pt x="1218634" y="915771"/>
                              </a:cubicBezTo>
                              <a:cubicBezTo>
                                <a:pt x="1097894" y="933547"/>
                                <a:pt x="817670" y="904285"/>
                                <a:pt x="646731" y="915771"/>
                              </a:cubicBezTo>
                              <a:cubicBezTo>
                                <a:pt x="475792" y="927257"/>
                                <a:pt x="268166" y="881410"/>
                                <a:pt x="0" y="915771"/>
                              </a:cubicBezTo>
                              <a:cubicBezTo>
                                <a:pt x="-9174" y="720221"/>
                                <a:pt x="16046" y="597976"/>
                                <a:pt x="0" y="476201"/>
                              </a:cubicBezTo>
                              <a:cubicBezTo>
                                <a:pt x="-16046" y="354426"/>
                                <a:pt x="32957" y="2058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D00961C" w14:textId="2703A833" w:rsidR="00E06E66" w:rsidRPr="00040C6C" w:rsidRDefault="00E06E66" w:rsidP="00BE034F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040C6C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Définition</w:t>
                            </w:r>
                          </w:p>
                          <w:p w14:paraId="4C14CA3E" w14:textId="422A543B" w:rsidR="002C4870" w:rsidRDefault="002C4870" w:rsidP="002C487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92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formule leucocytaire consiste à évaluer les </w:t>
                            </w:r>
                            <w:r w:rsidRPr="00CD063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proportions des différentes sous-populations</w:t>
                            </w:r>
                            <w:r w:rsidRPr="00A92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leucocytaires</w:t>
                            </w:r>
                            <w:r w:rsidR="00A92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="00C34B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granulocytes (</w:t>
                            </w:r>
                            <w:r w:rsidR="00A92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neutrophiles, éosinophiles, basophiles</w:t>
                            </w:r>
                            <w:r w:rsidR="00C34B0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  <w:r w:rsidR="00A926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lymphocytes et monocytes.</w:t>
                            </w:r>
                          </w:p>
                          <w:p w14:paraId="02BF1EA8" w14:textId="07B8ED76" w:rsidR="00482D59" w:rsidRPr="00482D59" w:rsidRDefault="00A9261A" w:rsidP="00CD063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Elle permet </w:t>
                            </w:r>
                            <w:r w:rsidR="005F602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également de mettre en évidence et dénombrer d’éventuelles cellules anormales</w:t>
                            </w:r>
                            <w:r w:rsidR="007B24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(lymphocytes activés, </w:t>
                            </w:r>
                            <w:r w:rsidR="006C77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érythroblastes</w:t>
                            </w:r>
                            <w:r w:rsidR="007B24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cellules immatures, blastes…)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0816F" id="_x0000_s1031" style="position:absolute;left:0;text-align:left;margin-left:-6.1pt;margin-top:28.85pt;width:323.05pt;height:128.8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741420,9157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" adj="-11796480,,5400" path="m,nfc209439,-42331,296568,32667,534489,v237921,-32667,304570,54732,534488,c1298895,-54732,1360564,42469,1566052,v205489,-42469,450665,9317,609316,c2334019,-9317,2443808,2904,2709857,v266049,-2904,213538,13667,422246,c3340811,-13667,3570505,66642,3741420,v26485,133380,-43319,257362,,448728c3784739,640094,3724517,721390,3741420,915771v-253145,59838,-427664,-6182,-571903,c3025278,921953,2799144,884141,2560200,915771v-238944,31630,-246508,-7366,-459660,c1887388,923137,1792426,890650,1566052,915771v-226374,25121,-313074,-17840,-497075,c884976,933611,669854,867562,534489,915771,399124,963980,142572,882518,,915771,-52620,797739,4996,581990,,457886,-4996,333783,1262,151600,,xem,nsc191064,-58220,322509,14088,571903,v249394,-14088,433251,14023,571903,c1282458,-14023,1383938,48535,1603466,v219528,-48535,306204,50437,534488,c2366238,-50437,2424261,23150,2597614,v173353,-23150,363023,39916,571903,c3378397,-39916,3523207,9538,3741420,v23386,196860,-27689,253495,,439570c3769109,625645,3690522,721430,3741420,915771v-211025,852,-232357,-37852,-459660,c3054457,953623,2921723,861062,2822100,915771v-99623,54709,-296445,-33879,-497075,c2124396,949650,2017415,871130,1753123,915771v-264292,44641,-413749,-17776,-534489,c1097894,933547,817670,904285,646731,915771,475792,927257,268166,881410,,915771,-9174,720221,16046,597976,,476201,-16046,354426,32957,205814,,xe" fillcolor="#fbe4d5 [661]" strokecolor="#c00000" strokeweight="2.25pt">
                <v:stroke joinstyle="miter"/>
                <v:formulas/>
                <v:path arrowok="t" o:extrusionok="f" o:connecttype="custom" o:connectlocs="0,0;586068,0;1172135,0;1717179,0;2385295,0;2971363,0;3434357,0;4102474,0;4102474,801875;4102474,1636478;3475381,1636478;2807264,1636478;2303246,1636478;1717179,1636478;1172135,1636478;586068,1636478;0,1636478;0,818240;0,0" o:connectangles="0,0,0,0,0,0,0,0,0,0,0,0,0,0,0,0,0,0,0" textboxrect="0,0,3741420,915771"/>
                <v:textbox>
                  <w:txbxContent>
                    <w:p w14:paraId="5D00961C" w14:textId="2703A833" w:rsidR="00E06E66" w:rsidRPr="00040C6C" w:rsidRDefault="00E06E66" w:rsidP="00BE034F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040C6C">
                        <w:rPr>
                          <w:rFonts w:ascii="Jumble" w:hAnsi="Jumble" w:cs="Arial"/>
                          <w:sz w:val="28"/>
                          <w:szCs w:val="28"/>
                        </w:rPr>
                        <w:t>Définition</w:t>
                      </w:r>
                    </w:p>
                    <w:p w14:paraId="4C14CA3E" w14:textId="422A543B" w:rsidR="002C4870" w:rsidRDefault="002C4870" w:rsidP="002C487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926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formule leucocytaire consiste à évaluer les </w:t>
                      </w:r>
                      <w:r w:rsidRPr="00CD063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proportions des différentes sous-populations</w:t>
                      </w:r>
                      <w:r w:rsidRPr="00A926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leucocytaires</w:t>
                      </w:r>
                      <w:r w:rsidR="00A926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 : </w:t>
                      </w:r>
                      <w:r w:rsidR="00C34B0B">
                        <w:rPr>
                          <w:rFonts w:ascii="Arial" w:hAnsi="Arial" w:cs="Arial"/>
                          <w:sz w:val="24"/>
                          <w:szCs w:val="24"/>
                        </w:rPr>
                        <w:t>granulocytes (</w:t>
                      </w:r>
                      <w:r w:rsidR="00A9261A">
                        <w:rPr>
                          <w:rFonts w:ascii="Arial" w:hAnsi="Arial" w:cs="Arial"/>
                          <w:sz w:val="24"/>
                          <w:szCs w:val="24"/>
                        </w:rPr>
                        <w:t>neutrophiles, éosinophiles, basophiles</w:t>
                      </w:r>
                      <w:r w:rsidR="00C34B0B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  <w:r w:rsidR="00A9261A">
                        <w:rPr>
                          <w:rFonts w:ascii="Arial" w:hAnsi="Arial" w:cs="Arial"/>
                          <w:sz w:val="24"/>
                          <w:szCs w:val="24"/>
                        </w:rPr>
                        <w:t>, lymphocytes et monocytes.</w:t>
                      </w:r>
                    </w:p>
                    <w:p w14:paraId="02BF1EA8" w14:textId="07B8ED76" w:rsidR="00482D59" w:rsidRPr="00482D59" w:rsidRDefault="00A9261A" w:rsidP="00CD063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Elle permet </w:t>
                      </w:r>
                      <w:r w:rsidR="005F602B">
                        <w:rPr>
                          <w:rFonts w:ascii="Arial" w:hAnsi="Arial" w:cs="Arial"/>
                          <w:sz w:val="24"/>
                          <w:szCs w:val="24"/>
                        </w:rPr>
                        <w:t>également de mettre en évidence et dénombrer d’éventuelles cellules anormales</w:t>
                      </w:r>
                      <w:r w:rsidR="007B24C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(lymphocytes activés, </w:t>
                      </w:r>
                      <w:r w:rsidR="006C77F0">
                        <w:rPr>
                          <w:rFonts w:ascii="Arial" w:hAnsi="Arial" w:cs="Arial"/>
                          <w:sz w:val="24"/>
                          <w:szCs w:val="24"/>
                        </w:rPr>
                        <w:t>érythroblastes</w:t>
                      </w:r>
                      <w:r w:rsidR="007B24C9">
                        <w:rPr>
                          <w:rFonts w:ascii="Arial" w:hAnsi="Arial" w:cs="Arial"/>
                          <w:sz w:val="24"/>
                          <w:szCs w:val="24"/>
                        </w:rPr>
                        <w:t>, cellules immatures, blastes…)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235">
        <w:rPr>
          <w:rFonts w:ascii="Jumble" w:hAnsi="Jumble" w:cs="Arial"/>
          <w:b/>
          <w:bCs/>
          <w:color w:val="C00000"/>
          <w:sz w:val="60"/>
          <w:szCs w:val="60"/>
        </w:rPr>
        <w:t>Formule</w:t>
      </w:r>
      <w:r w:rsidR="00962235" w:rsidRPr="00482D59">
        <w:rPr>
          <w:rFonts w:ascii="Jumble" w:hAnsi="Jumble" w:cs="Arial"/>
          <w:b/>
          <w:bCs/>
          <w:color w:val="C00000"/>
          <w:sz w:val="60"/>
          <w:szCs w:val="60"/>
        </w:rPr>
        <w:t xml:space="preserve"> </w:t>
      </w:r>
      <w:r w:rsidR="00962235">
        <w:rPr>
          <w:rFonts w:ascii="Jumble" w:hAnsi="Jumble" w:cs="Arial"/>
          <w:b/>
          <w:bCs/>
          <w:color w:val="C00000"/>
          <w:sz w:val="60"/>
          <w:szCs w:val="60"/>
        </w:rPr>
        <w:t>leucocytaire</w:t>
      </w:r>
      <w:r w:rsidR="00962235">
        <w:rPr>
          <w:noProof/>
        </w:rPr>
        <w:t xml:space="preserve"> </w:t>
      </w:r>
      <w:r w:rsidR="00BC2464" w:rsidRPr="00BC2464">
        <w:rPr>
          <w:noProof/>
        </w:rPr>
        <w:t xml:space="preserve"> </w:t>
      </w:r>
    </w:p>
    <w:p w14:paraId="17E582F1" w14:textId="53D6EB8D" w:rsidR="00BC2464" w:rsidRDefault="00BC2464" w:rsidP="00E06E66">
      <w:pPr>
        <w:spacing w:after="0"/>
        <w:rPr>
          <w:noProof/>
        </w:rPr>
      </w:pPr>
    </w:p>
    <w:p w14:paraId="6E2AAFA2" w14:textId="434CD989" w:rsidR="00BC2464" w:rsidRDefault="00BC2464" w:rsidP="00E06E66">
      <w:pPr>
        <w:spacing w:after="0"/>
        <w:rPr>
          <w:noProof/>
        </w:rPr>
      </w:pPr>
    </w:p>
    <w:p w14:paraId="122DD02E" w14:textId="30A824C4" w:rsidR="00BC2464" w:rsidRDefault="00BC2464" w:rsidP="00E06E66">
      <w:pPr>
        <w:spacing w:after="0"/>
        <w:rPr>
          <w:noProof/>
        </w:rPr>
      </w:pPr>
    </w:p>
    <w:p w14:paraId="3EB19F75" w14:textId="16B2A53E" w:rsidR="00482D59" w:rsidRPr="00E06E66" w:rsidRDefault="00755477" w:rsidP="00E06E66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A1E700" wp14:editId="1C0D728A">
                <wp:simplePos x="0" y="0"/>
                <wp:positionH relativeFrom="margin">
                  <wp:posOffset>4151743</wp:posOffset>
                </wp:positionH>
                <wp:positionV relativeFrom="paragraph">
                  <wp:posOffset>179107</wp:posOffset>
                </wp:positionV>
                <wp:extent cx="2740959" cy="775447"/>
                <wp:effectExtent l="38100" t="57150" r="40640" b="62865"/>
                <wp:wrapNone/>
                <wp:docPr id="16051854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0959" cy="775447"/>
                        </a:xfrm>
                        <a:custGeom>
                          <a:avLst/>
                          <a:gdLst>
                            <a:gd name="connsiteX0" fmla="*/ 0 w 2247900"/>
                            <a:gd name="connsiteY0" fmla="*/ 0 h 561221"/>
                            <a:gd name="connsiteX1" fmla="*/ 584454 w 2247900"/>
                            <a:gd name="connsiteY1" fmla="*/ 0 h 561221"/>
                            <a:gd name="connsiteX2" fmla="*/ 1078992 w 2247900"/>
                            <a:gd name="connsiteY2" fmla="*/ 0 h 561221"/>
                            <a:gd name="connsiteX3" fmla="*/ 1663446 w 2247900"/>
                            <a:gd name="connsiteY3" fmla="*/ 0 h 561221"/>
                            <a:gd name="connsiteX4" fmla="*/ 2247900 w 2247900"/>
                            <a:gd name="connsiteY4" fmla="*/ 0 h 561221"/>
                            <a:gd name="connsiteX5" fmla="*/ 2247900 w 2247900"/>
                            <a:gd name="connsiteY5" fmla="*/ 561221 h 561221"/>
                            <a:gd name="connsiteX6" fmla="*/ 1708404 w 2247900"/>
                            <a:gd name="connsiteY6" fmla="*/ 561221 h 561221"/>
                            <a:gd name="connsiteX7" fmla="*/ 1146429 w 2247900"/>
                            <a:gd name="connsiteY7" fmla="*/ 561221 h 561221"/>
                            <a:gd name="connsiteX8" fmla="*/ 561975 w 2247900"/>
                            <a:gd name="connsiteY8" fmla="*/ 561221 h 561221"/>
                            <a:gd name="connsiteX9" fmla="*/ 0 w 2247900"/>
                            <a:gd name="connsiteY9" fmla="*/ 561221 h 561221"/>
                            <a:gd name="connsiteX10" fmla="*/ 0 w 2247900"/>
                            <a:gd name="connsiteY10" fmla="*/ 0 h 561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47900" h="561221" fill="none" extrusionOk="0">
                              <a:moveTo>
                                <a:pt x="0" y="0"/>
                              </a:moveTo>
                              <a:cubicBezTo>
                                <a:pt x="223275" y="-69306"/>
                                <a:pt x="386078" y="37903"/>
                                <a:pt x="584454" y="0"/>
                              </a:cubicBezTo>
                              <a:cubicBezTo>
                                <a:pt x="782830" y="-37903"/>
                                <a:pt x="863333" y="23787"/>
                                <a:pt x="1078992" y="0"/>
                              </a:cubicBezTo>
                              <a:cubicBezTo>
                                <a:pt x="1294651" y="-23787"/>
                                <a:pt x="1389271" y="28565"/>
                                <a:pt x="1663446" y="0"/>
                              </a:cubicBezTo>
                              <a:cubicBezTo>
                                <a:pt x="1937621" y="-28565"/>
                                <a:pt x="2081807" y="7408"/>
                                <a:pt x="2247900" y="0"/>
                              </a:cubicBezTo>
                              <a:cubicBezTo>
                                <a:pt x="2267535" y="223628"/>
                                <a:pt x="2206614" y="289235"/>
                                <a:pt x="2247900" y="561221"/>
                              </a:cubicBezTo>
                              <a:cubicBezTo>
                                <a:pt x="2059405" y="605866"/>
                                <a:pt x="1966739" y="502174"/>
                                <a:pt x="1708404" y="561221"/>
                              </a:cubicBezTo>
                              <a:cubicBezTo>
                                <a:pt x="1450069" y="620268"/>
                                <a:pt x="1299421" y="559791"/>
                                <a:pt x="1146429" y="561221"/>
                              </a:cubicBezTo>
                              <a:cubicBezTo>
                                <a:pt x="993438" y="562651"/>
                                <a:pt x="740739" y="537309"/>
                                <a:pt x="561975" y="561221"/>
                              </a:cubicBezTo>
                              <a:cubicBezTo>
                                <a:pt x="383211" y="585133"/>
                                <a:pt x="127010" y="506276"/>
                                <a:pt x="0" y="561221"/>
                              </a:cubicBezTo>
                              <a:cubicBezTo>
                                <a:pt x="-37117" y="409798"/>
                                <a:pt x="47085" y="200530"/>
                                <a:pt x="0" y="0"/>
                              </a:cubicBezTo>
                              <a:close/>
                            </a:path>
                            <a:path w="2247900" h="561221" stroke="0" extrusionOk="0">
                              <a:moveTo>
                                <a:pt x="0" y="0"/>
                              </a:moveTo>
                              <a:cubicBezTo>
                                <a:pt x="127410" y="-43679"/>
                                <a:pt x="266302" y="37990"/>
                                <a:pt x="494538" y="0"/>
                              </a:cubicBezTo>
                              <a:cubicBezTo>
                                <a:pt x="722774" y="-37990"/>
                                <a:pt x="764137" y="30010"/>
                                <a:pt x="989076" y="0"/>
                              </a:cubicBezTo>
                              <a:cubicBezTo>
                                <a:pt x="1214015" y="-30010"/>
                                <a:pt x="1261207" y="45116"/>
                                <a:pt x="1528572" y="0"/>
                              </a:cubicBezTo>
                              <a:cubicBezTo>
                                <a:pt x="1795937" y="-45116"/>
                                <a:pt x="1995156" y="79185"/>
                                <a:pt x="2247900" y="0"/>
                              </a:cubicBezTo>
                              <a:cubicBezTo>
                                <a:pt x="2272389" y="123402"/>
                                <a:pt x="2247640" y="377473"/>
                                <a:pt x="2247900" y="561221"/>
                              </a:cubicBezTo>
                              <a:cubicBezTo>
                                <a:pt x="2126360" y="584837"/>
                                <a:pt x="1885067" y="507996"/>
                                <a:pt x="1685925" y="561221"/>
                              </a:cubicBezTo>
                              <a:cubicBezTo>
                                <a:pt x="1486783" y="614446"/>
                                <a:pt x="1331591" y="540778"/>
                                <a:pt x="1123950" y="561221"/>
                              </a:cubicBezTo>
                              <a:cubicBezTo>
                                <a:pt x="916310" y="581664"/>
                                <a:pt x="727849" y="550869"/>
                                <a:pt x="517017" y="561221"/>
                              </a:cubicBezTo>
                              <a:cubicBezTo>
                                <a:pt x="306185" y="571573"/>
                                <a:pt x="210624" y="559086"/>
                                <a:pt x="0" y="561221"/>
                              </a:cubicBezTo>
                              <a:cubicBezTo>
                                <a:pt x="-36943" y="281334"/>
                                <a:pt x="16554" y="2264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DB7C38F" w14:textId="0222630A" w:rsidR="00482D59" w:rsidRPr="00040C6C" w:rsidRDefault="00482D59" w:rsidP="00E06E66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040C6C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Unité</w:t>
                            </w:r>
                            <w:r w:rsidR="00FB1086" w:rsidRPr="00040C6C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365A8FCA" w14:textId="29470DC8" w:rsidR="00482D59" w:rsidRPr="00F75E6A" w:rsidRDefault="007B24C9" w:rsidP="00896B54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75E6A">
                              <w:rPr>
                                <w:rFonts w:ascii="Arial" w:hAnsi="Arial" w:cs="Arial"/>
                              </w:rPr>
                              <w:t>en pourcentage (%) et en valeur absolue</w:t>
                            </w:r>
                            <w:r w:rsidR="004F6AAA" w:rsidRPr="00F75E6A"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="007C3584" w:rsidRPr="00F75E6A">
                              <w:rPr>
                                <w:rFonts w:ascii="Arial" w:hAnsi="Arial" w:cs="Arial"/>
                                <w:vertAlign w:val="superscript"/>
                              </w:rPr>
                              <w:t>9</w:t>
                            </w:r>
                            <w:r w:rsidR="00FC39B5" w:rsidRPr="00F75E6A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482D59" w:rsidRPr="00F75E6A">
                              <w:rPr>
                                <w:rFonts w:ascii="Arial" w:hAnsi="Arial" w:cs="Arial"/>
                              </w:rPr>
                              <w:t>dm</w:t>
                            </w:r>
                            <w:r w:rsidR="00FC39B5" w:rsidRPr="00F75E6A">
                              <w:rPr>
                                <w:rFonts w:ascii="Arial" w:hAnsi="Arial" w:cs="Arial"/>
                                <w:vertAlign w:val="superscript"/>
                              </w:rPr>
                              <w:t>-3</w:t>
                            </w:r>
                            <w:r w:rsidR="007C3584" w:rsidRPr="00F75E6A">
                              <w:rPr>
                                <w:rFonts w:ascii="Arial" w:hAnsi="Arial" w:cs="Arial"/>
                                <w:vertAlign w:val="superscript"/>
                              </w:rPr>
                              <w:t xml:space="preserve"> </w:t>
                            </w:r>
                            <w:r w:rsidR="00FC39B5" w:rsidRPr="00F75E6A">
                              <w:rPr>
                                <w:rFonts w:ascii="Arial" w:hAnsi="Arial" w:cs="Arial"/>
                              </w:rPr>
                              <w:t>ou</w:t>
                            </w:r>
                            <w:r w:rsidR="007C3584" w:rsidRPr="00F75E6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F6AAA" w:rsidRPr="00F75E6A"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="004F6AAA" w:rsidRPr="00F75E6A">
                              <w:rPr>
                                <w:rFonts w:ascii="Arial" w:hAnsi="Arial" w:cs="Arial"/>
                                <w:vertAlign w:val="superscript"/>
                              </w:rPr>
                              <w:t>6</w:t>
                            </w:r>
                            <w:r w:rsidR="00FC39B5" w:rsidRPr="00F75E6A">
                              <w:rPr>
                                <w:rFonts w:ascii="Arial" w:hAnsi="Arial" w:cs="Arial"/>
                              </w:rPr>
                              <w:t>.mm</w:t>
                            </w:r>
                            <w:r w:rsidR="00FC39B5" w:rsidRPr="00F75E6A">
                              <w:rPr>
                                <w:rFonts w:ascii="Arial" w:hAnsi="Arial" w:cs="Arial"/>
                                <w:vertAlign w:val="superscript"/>
                              </w:rPr>
                              <w:t>-3</w:t>
                            </w:r>
                            <w:r w:rsidR="00FC39B5" w:rsidRPr="00F75E6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82D59" w:rsidRPr="00F75E6A">
                              <w:rPr>
                                <w:rFonts w:ascii="Arial" w:hAnsi="Arial" w:cs="Arial"/>
                              </w:rPr>
                              <w:t>de sang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1E700" id="_x0000_s1032" style="position:absolute;margin-left:326.9pt;margin-top:14.1pt;width:215.8pt;height:61.0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247900,5612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" adj="-11796480,,5400" path="m,nfc223275,-69306,386078,37903,584454,v198376,-37903,278879,23787,494538,c1294651,-23787,1389271,28565,1663446,v274175,-28565,418361,7408,584454,c2267535,223628,2206614,289235,2247900,561221v-188495,44645,-281161,-59047,-539496,c1450069,620268,1299421,559791,1146429,561221v-152991,1430,-405690,-23912,-584454,c383211,585133,127010,506276,,561221,-37117,409798,47085,200530,,xem,nsc127410,-43679,266302,37990,494538,,722774,-37990,764137,30010,989076,v224939,-30010,272131,45116,539496,c1795937,-45116,1995156,79185,2247900,v24489,123402,-260,377473,,561221c2126360,584837,1885067,507996,1685925,561221v-199142,53225,-354334,-20443,-561975,c916310,581664,727849,550869,517017,561221,306185,571573,210624,559086,,561221,-36943,281334,16554,226451,,xe" fillcolor="#deeaf6 [664]" strokecolor="#0070c0" strokeweight="2.25pt">
                <v:stroke joinstyle="miter"/>
                <v:formulas/>
                <v:path arrowok="t" o:extrusionok="f" o:connecttype="custom" o:connectlocs="0,0;712649,0;1315660,0;2028310,0;2740959,0;2740959,775447;2083129,775447;1397889,775447;685240,775447;0,775447;0,0" o:connectangles="0,0,0,0,0,0,0,0,0,0,0" textboxrect="0,0,2247900,561221"/>
                <v:textbox>
                  <w:txbxContent>
                    <w:p w14:paraId="7DB7C38F" w14:textId="0222630A" w:rsidR="00482D59" w:rsidRPr="00040C6C" w:rsidRDefault="00482D59" w:rsidP="00E06E66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040C6C">
                        <w:rPr>
                          <w:rFonts w:ascii="Jumble" w:hAnsi="Jumble" w:cs="Arial"/>
                          <w:sz w:val="28"/>
                          <w:szCs w:val="28"/>
                        </w:rPr>
                        <w:t>Unité</w:t>
                      </w:r>
                      <w:r w:rsidR="00FB1086" w:rsidRPr="00040C6C">
                        <w:rPr>
                          <w:rFonts w:ascii="Jumble" w:hAnsi="Jumble" w:cs="Arial"/>
                          <w:sz w:val="28"/>
                          <w:szCs w:val="28"/>
                        </w:rPr>
                        <w:t>s</w:t>
                      </w:r>
                    </w:p>
                    <w:p w14:paraId="365A8FCA" w14:textId="29470DC8" w:rsidR="00482D59" w:rsidRPr="00F75E6A" w:rsidRDefault="007B24C9" w:rsidP="00896B54">
                      <w:pPr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F75E6A">
                        <w:rPr>
                          <w:rFonts w:ascii="Arial" w:hAnsi="Arial" w:cs="Arial"/>
                        </w:rPr>
                        <w:t>en pourcentage (%) et en valeur absolue</w:t>
                      </w:r>
                      <w:r w:rsidR="004F6AAA" w:rsidRPr="00F75E6A">
                        <w:rPr>
                          <w:rFonts w:ascii="Arial" w:hAnsi="Arial" w:cs="Arial"/>
                        </w:rPr>
                        <w:t>10</w:t>
                      </w:r>
                      <w:r w:rsidR="007C3584" w:rsidRPr="00F75E6A">
                        <w:rPr>
                          <w:rFonts w:ascii="Arial" w:hAnsi="Arial" w:cs="Arial"/>
                          <w:vertAlign w:val="superscript"/>
                        </w:rPr>
                        <w:t>9</w:t>
                      </w:r>
                      <w:r w:rsidR="00FC39B5" w:rsidRPr="00F75E6A">
                        <w:rPr>
                          <w:rFonts w:ascii="Arial" w:hAnsi="Arial" w:cs="Arial"/>
                        </w:rPr>
                        <w:t>.</w:t>
                      </w:r>
                      <w:r w:rsidR="00482D59" w:rsidRPr="00F75E6A">
                        <w:rPr>
                          <w:rFonts w:ascii="Arial" w:hAnsi="Arial" w:cs="Arial"/>
                        </w:rPr>
                        <w:t>dm</w:t>
                      </w:r>
                      <w:r w:rsidR="00FC39B5" w:rsidRPr="00F75E6A">
                        <w:rPr>
                          <w:rFonts w:ascii="Arial" w:hAnsi="Arial" w:cs="Arial"/>
                          <w:vertAlign w:val="superscript"/>
                        </w:rPr>
                        <w:t>-3</w:t>
                      </w:r>
                      <w:r w:rsidR="007C3584" w:rsidRPr="00F75E6A">
                        <w:rPr>
                          <w:rFonts w:ascii="Arial" w:hAnsi="Arial" w:cs="Arial"/>
                          <w:vertAlign w:val="superscript"/>
                        </w:rPr>
                        <w:t xml:space="preserve"> </w:t>
                      </w:r>
                      <w:r w:rsidR="00FC39B5" w:rsidRPr="00F75E6A">
                        <w:rPr>
                          <w:rFonts w:ascii="Arial" w:hAnsi="Arial" w:cs="Arial"/>
                        </w:rPr>
                        <w:t>ou</w:t>
                      </w:r>
                      <w:r w:rsidR="007C3584" w:rsidRPr="00F75E6A">
                        <w:rPr>
                          <w:rFonts w:ascii="Arial" w:hAnsi="Arial" w:cs="Arial"/>
                        </w:rPr>
                        <w:t xml:space="preserve"> </w:t>
                      </w:r>
                      <w:r w:rsidR="004F6AAA" w:rsidRPr="00F75E6A">
                        <w:rPr>
                          <w:rFonts w:ascii="Arial" w:hAnsi="Arial" w:cs="Arial"/>
                        </w:rPr>
                        <w:t>10</w:t>
                      </w:r>
                      <w:r w:rsidR="004F6AAA" w:rsidRPr="00F75E6A">
                        <w:rPr>
                          <w:rFonts w:ascii="Arial" w:hAnsi="Arial" w:cs="Arial"/>
                          <w:vertAlign w:val="superscript"/>
                        </w:rPr>
                        <w:t>6</w:t>
                      </w:r>
                      <w:r w:rsidR="00FC39B5" w:rsidRPr="00F75E6A">
                        <w:rPr>
                          <w:rFonts w:ascii="Arial" w:hAnsi="Arial" w:cs="Arial"/>
                        </w:rPr>
                        <w:t>.mm</w:t>
                      </w:r>
                      <w:r w:rsidR="00FC39B5" w:rsidRPr="00F75E6A">
                        <w:rPr>
                          <w:rFonts w:ascii="Arial" w:hAnsi="Arial" w:cs="Arial"/>
                          <w:vertAlign w:val="superscript"/>
                        </w:rPr>
                        <w:t>-3</w:t>
                      </w:r>
                      <w:r w:rsidR="00FC39B5" w:rsidRPr="00F75E6A">
                        <w:rPr>
                          <w:rFonts w:ascii="Arial" w:hAnsi="Arial" w:cs="Arial"/>
                        </w:rPr>
                        <w:t xml:space="preserve"> </w:t>
                      </w:r>
                      <w:r w:rsidR="00482D59" w:rsidRPr="00F75E6A">
                        <w:rPr>
                          <w:rFonts w:ascii="Arial" w:hAnsi="Arial" w:cs="Arial"/>
                        </w:rPr>
                        <w:t>de sang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636949" w14:textId="740C4B53" w:rsidR="00482D59" w:rsidRPr="00482D59" w:rsidRDefault="00482D59" w:rsidP="003F7FFC">
      <w:pPr>
        <w:spacing w:after="0"/>
      </w:pPr>
    </w:p>
    <w:p w14:paraId="7CF13928" w14:textId="3F4D8EB5" w:rsidR="006A3970" w:rsidRDefault="006A3970" w:rsidP="00482D59">
      <w:pPr>
        <w:tabs>
          <w:tab w:val="left" w:pos="7788"/>
        </w:tabs>
      </w:pPr>
    </w:p>
    <w:p w14:paraId="7BDED237" w14:textId="13281019" w:rsidR="006A3970" w:rsidRDefault="006A3970" w:rsidP="00482D59">
      <w:pPr>
        <w:tabs>
          <w:tab w:val="left" w:pos="7788"/>
        </w:tabs>
      </w:pPr>
    </w:p>
    <w:p w14:paraId="069B0BD4" w14:textId="28D576B8" w:rsidR="006A3970" w:rsidRDefault="00755477" w:rsidP="00482D59">
      <w:pPr>
        <w:tabs>
          <w:tab w:val="left" w:pos="7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84AD44C" wp14:editId="26689D5B">
                <wp:simplePos x="0" y="0"/>
                <wp:positionH relativeFrom="margin">
                  <wp:posOffset>-30614</wp:posOffset>
                </wp:positionH>
                <wp:positionV relativeFrom="paragraph">
                  <wp:posOffset>153303</wp:posOffset>
                </wp:positionV>
                <wp:extent cx="6924095" cy="1898871"/>
                <wp:effectExtent l="76200" t="57150" r="48260" b="63500"/>
                <wp:wrapNone/>
                <wp:docPr id="791327165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4095" cy="1898871"/>
                        </a:xfrm>
                        <a:custGeom>
                          <a:avLst/>
                          <a:gdLst>
                            <a:gd name="connsiteX0" fmla="*/ 0 w 3561227"/>
                            <a:gd name="connsiteY0" fmla="*/ 0 h 1409837"/>
                            <a:gd name="connsiteX1" fmla="*/ 557926 w 3561227"/>
                            <a:gd name="connsiteY1" fmla="*/ 0 h 1409837"/>
                            <a:gd name="connsiteX2" fmla="*/ 1044627 w 3561227"/>
                            <a:gd name="connsiteY2" fmla="*/ 0 h 1409837"/>
                            <a:gd name="connsiteX3" fmla="*/ 1673777 w 3561227"/>
                            <a:gd name="connsiteY3" fmla="*/ 0 h 1409837"/>
                            <a:gd name="connsiteX4" fmla="*/ 2267315 w 3561227"/>
                            <a:gd name="connsiteY4" fmla="*/ 0 h 1409837"/>
                            <a:gd name="connsiteX5" fmla="*/ 2754016 w 3561227"/>
                            <a:gd name="connsiteY5" fmla="*/ 0 h 1409837"/>
                            <a:gd name="connsiteX6" fmla="*/ 3561227 w 3561227"/>
                            <a:gd name="connsiteY6" fmla="*/ 0 h 1409837"/>
                            <a:gd name="connsiteX7" fmla="*/ 3561227 w 3561227"/>
                            <a:gd name="connsiteY7" fmla="*/ 484044 h 1409837"/>
                            <a:gd name="connsiteX8" fmla="*/ 3561227 w 3561227"/>
                            <a:gd name="connsiteY8" fmla="*/ 982186 h 1409837"/>
                            <a:gd name="connsiteX9" fmla="*/ 3561227 w 3561227"/>
                            <a:gd name="connsiteY9" fmla="*/ 1409837 h 1409837"/>
                            <a:gd name="connsiteX10" fmla="*/ 2896465 w 3561227"/>
                            <a:gd name="connsiteY10" fmla="*/ 1409837 h 1409837"/>
                            <a:gd name="connsiteX11" fmla="*/ 2338539 w 3561227"/>
                            <a:gd name="connsiteY11" fmla="*/ 1409837 h 1409837"/>
                            <a:gd name="connsiteX12" fmla="*/ 1745001 w 3561227"/>
                            <a:gd name="connsiteY12" fmla="*/ 1409837 h 1409837"/>
                            <a:gd name="connsiteX13" fmla="*/ 1258300 w 3561227"/>
                            <a:gd name="connsiteY13" fmla="*/ 1409837 h 1409837"/>
                            <a:gd name="connsiteX14" fmla="*/ 629150 w 3561227"/>
                            <a:gd name="connsiteY14" fmla="*/ 1409837 h 1409837"/>
                            <a:gd name="connsiteX15" fmla="*/ 0 w 3561227"/>
                            <a:gd name="connsiteY15" fmla="*/ 1409837 h 1409837"/>
                            <a:gd name="connsiteX16" fmla="*/ 0 w 3561227"/>
                            <a:gd name="connsiteY16" fmla="*/ 939891 h 1409837"/>
                            <a:gd name="connsiteX17" fmla="*/ 0 w 3561227"/>
                            <a:gd name="connsiteY17" fmla="*/ 512241 h 1409837"/>
                            <a:gd name="connsiteX18" fmla="*/ 0 w 3561227"/>
                            <a:gd name="connsiteY18" fmla="*/ 0 h 14098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61227" h="1409837" fill="none" extrusionOk="0">
                              <a:moveTo>
                                <a:pt x="0" y="0"/>
                              </a:moveTo>
                              <a:cubicBezTo>
                                <a:pt x="201283" y="-44275"/>
                                <a:pt x="386310" y="18335"/>
                                <a:pt x="557926" y="0"/>
                              </a:cubicBezTo>
                              <a:cubicBezTo>
                                <a:pt x="729542" y="-18335"/>
                                <a:pt x="830978" y="14145"/>
                                <a:pt x="1044627" y="0"/>
                              </a:cubicBezTo>
                              <a:cubicBezTo>
                                <a:pt x="1258276" y="-14145"/>
                                <a:pt x="1423630" y="64607"/>
                                <a:pt x="1673777" y="0"/>
                              </a:cubicBezTo>
                              <a:cubicBezTo>
                                <a:pt x="1923924" y="-64607"/>
                                <a:pt x="2091076" y="57033"/>
                                <a:pt x="2267315" y="0"/>
                              </a:cubicBezTo>
                              <a:cubicBezTo>
                                <a:pt x="2443554" y="-57033"/>
                                <a:pt x="2588258" y="21234"/>
                                <a:pt x="2754016" y="0"/>
                              </a:cubicBezTo>
                              <a:cubicBezTo>
                                <a:pt x="2919774" y="-21234"/>
                                <a:pt x="3207607" y="53093"/>
                                <a:pt x="3561227" y="0"/>
                              </a:cubicBezTo>
                              <a:cubicBezTo>
                                <a:pt x="3581823" y="191592"/>
                                <a:pt x="3536817" y="354214"/>
                                <a:pt x="3561227" y="484044"/>
                              </a:cubicBezTo>
                              <a:cubicBezTo>
                                <a:pt x="3585637" y="613874"/>
                                <a:pt x="3557001" y="792404"/>
                                <a:pt x="3561227" y="982186"/>
                              </a:cubicBezTo>
                              <a:cubicBezTo>
                                <a:pt x="3565453" y="1171968"/>
                                <a:pt x="3559733" y="1309616"/>
                                <a:pt x="3561227" y="1409837"/>
                              </a:cubicBezTo>
                              <a:cubicBezTo>
                                <a:pt x="3417783" y="1444626"/>
                                <a:pt x="3116151" y="1337365"/>
                                <a:pt x="2896465" y="1409837"/>
                              </a:cubicBezTo>
                              <a:cubicBezTo>
                                <a:pt x="2676779" y="1482309"/>
                                <a:pt x="2556253" y="1350124"/>
                                <a:pt x="2338539" y="1409837"/>
                              </a:cubicBezTo>
                              <a:cubicBezTo>
                                <a:pt x="2120825" y="1469550"/>
                                <a:pt x="1866759" y="1388249"/>
                                <a:pt x="1745001" y="1409837"/>
                              </a:cubicBezTo>
                              <a:cubicBezTo>
                                <a:pt x="1623243" y="1431425"/>
                                <a:pt x="1435224" y="1394095"/>
                                <a:pt x="1258300" y="1409837"/>
                              </a:cubicBezTo>
                              <a:cubicBezTo>
                                <a:pt x="1081376" y="1425579"/>
                                <a:pt x="861354" y="1397712"/>
                                <a:pt x="629150" y="1409837"/>
                              </a:cubicBezTo>
                              <a:cubicBezTo>
                                <a:pt x="396946" y="1421962"/>
                                <a:pt x="248148" y="1387580"/>
                                <a:pt x="0" y="1409837"/>
                              </a:cubicBezTo>
                              <a:cubicBezTo>
                                <a:pt x="-10698" y="1281016"/>
                                <a:pt x="55503" y="1064582"/>
                                <a:pt x="0" y="939891"/>
                              </a:cubicBezTo>
                              <a:cubicBezTo>
                                <a:pt x="-55503" y="815200"/>
                                <a:pt x="20387" y="679514"/>
                                <a:pt x="0" y="512241"/>
                              </a:cubicBezTo>
                              <a:cubicBezTo>
                                <a:pt x="-20387" y="344968"/>
                                <a:pt x="34084" y="198533"/>
                                <a:pt x="0" y="0"/>
                              </a:cubicBezTo>
                              <a:close/>
                            </a:path>
                            <a:path w="3561227" h="1409837" stroke="0" extrusionOk="0">
                              <a:moveTo>
                                <a:pt x="0" y="0"/>
                              </a:moveTo>
                              <a:cubicBezTo>
                                <a:pt x="274301" y="-16254"/>
                                <a:pt x="321642" y="54907"/>
                                <a:pt x="557926" y="0"/>
                              </a:cubicBezTo>
                              <a:cubicBezTo>
                                <a:pt x="794210" y="-54907"/>
                                <a:pt x="816989" y="39428"/>
                                <a:pt x="1044627" y="0"/>
                              </a:cubicBezTo>
                              <a:cubicBezTo>
                                <a:pt x="1272265" y="-39428"/>
                                <a:pt x="1402819" y="35425"/>
                                <a:pt x="1531328" y="0"/>
                              </a:cubicBezTo>
                              <a:cubicBezTo>
                                <a:pt x="1659837" y="-35425"/>
                                <a:pt x="1884686" y="29378"/>
                                <a:pt x="2196090" y="0"/>
                              </a:cubicBezTo>
                              <a:cubicBezTo>
                                <a:pt x="2507494" y="-29378"/>
                                <a:pt x="2502405" y="64775"/>
                                <a:pt x="2754016" y="0"/>
                              </a:cubicBezTo>
                              <a:cubicBezTo>
                                <a:pt x="3005627" y="-64775"/>
                                <a:pt x="3183171" y="84764"/>
                                <a:pt x="3561227" y="0"/>
                              </a:cubicBezTo>
                              <a:cubicBezTo>
                                <a:pt x="3594293" y="164347"/>
                                <a:pt x="3521760" y="337080"/>
                                <a:pt x="3561227" y="427651"/>
                              </a:cubicBezTo>
                              <a:cubicBezTo>
                                <a:pt x="3600694" y="518222"/>
                                <a:pt x="3520460" y="664183"/>
                                <a:pt x="3561227" y="855301"/>
                              </a:cubicBezTo>
                              <a:cubicBezTo>
                                <a:pt x="3601994" y="1046419"/>
                                <a:pt x="3522362" y="1231112"/>
                                <a:pt x="3561227" y="1409837"/>
                              </a:cubicBezTo>
                              <a:cubicBezTo>
                                <a:pt x="3331560" y="1457736"/>
                                <a:pt x="3220602" y="1344738"/>
                                <a:pt x="2932077" y="1409837"/>
                              </a:cubicBezTo>
                              <a:cubicBezTo>
                                <a:pt x="2643552" y="1474936"/>
                                <a:pt x="2602556" y="1389223"/>
                                <a:pt x="2374151" y="1409837"/>
                              </a:cubicBezTo>
                              <a:cubicBezTo>
                                <a:pt x="2145746" y="1430451"/>
                                <a:pt x="2038020" y="1353988"/>
                                <a:pt x="1816226" y="1409837"/>
                              </a:cubicBezTo>
                              <a:cubicBezTo>
                                <a:pt x="1594432" y="1465686"/>
                                <a:pt x="1457082" y="1360484"/>
                                <a:pt x="1293912" y="1409837"/>
                              </a:cubicBezTo>
                              <a:cubicBezTo>
                                <a:pt x="1130742" y="1459190"/>
                                <a:pt x="890781" y="1390290"/>
                                <a:pt x="700375" y="1409837"/>
                              </a:cubicBezTo>
                              <a:cubicBezTo>
                                <a:pt x="509969" y="1429384"/>
                                <a:pt x="167696" y="1383812"/>
                                <a:pt x="0" y="1409837"/>
                              </a:cubicBezTo>
                              <a:cubicBezTo>
                                <a:pt x="-16969" y="1298145"/>
                                <a:pt x="46796" y="1142469"/>
                                <a:pt x="0" y="911695"/>
                              </a:cubicBezTo>
                              <a:cubicBezTo>
                                <a:pt x="-46796" y="680921"/>
                                <a:pt x="23584" y="630465"/>
                                <a:pt x="0" y="441749"/>
                              </a:cubicBezTo>
                              <a:cubicBezTo>
                                <a:pt x="-23584" y="253033"/>
                                <a:pt x="5437" y="1624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48AE4BE" w14:textId="0A9CF0A6" w:rsidR="00482D59" w:rsidRPr="00040C6C" w:rsidRDefault="00482D59" w:rsidP="00E06E66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040C6C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Valeurs de référence</w:t>
                            </w:r>
                          </w:p>
                          <w:tbl>
                            <w:tblPr>
                              <w:tblW w:w="10711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ayout w:type="fixed"/>
                              <w:tblCellMar>
                                <w:left w:w="71" w:type="dxa"/>
                                <w:right w:w="71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4"/>
                              <w:gridCol w:w="2773"/>
                              <w:gridCol w:w="2551"/>
                              <w:gridCol w:w="2181"/>
                              <w:gridCol w:w="2552"/>
                            </w:tblGrid>
                            <w:tr w:rsidR="006C77F0" w:rsidRPr="004A1A6C" w14:paraId="0EF16F4D" w14:textId="77777777" w:rsidTr="00525E6B">
                              <w:trPr>
                                <w:trHeight w:val="414"/>
                              </w:trPr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6535CB" w14:textId="77777777" w:rsidR="006C77F0" w:rsidRPr="00AA5120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7CD84C9" w14:textId="77777777" w:rsidR="006C77F0" w:rsidRPr="00AA5120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26BFD46" w14:textId="77777777" w:rsidR="006C77F0" w:rsidRPr="00AA5120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A5120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Valeurs physiologiques</w:t>
                                  </w:r>
                                </w:p>
                              </w:tc>
                              <w:tc>
                                <w:tcPr>
                                  <w:tcW w:w="218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3E00946" w14:textId="77777777" w:rsidR="006C77F0" w:rsidRPr="00AA5120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A5120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Taux inférieurs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4D087AA" w14:textId="77777777" w:rsidR="006C77F0" w:rsidRPr="00AA5120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A5120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Taux supérieurs</w:t>
                                  </w:r>
                                </w:p>
                              </w:tc>
                            </w:tr>
                            <w:tr w:rsidR="006C77F0" w:rsidRPr="004A1A6C" w14:paraId="3C490686" w14:textId="77777777" w:rsidTr="00F60AFC">
                              <w:tc>
                                <w:tcPr>
                                  <w:tcW w:w="6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F478C67" w14:textId="77777777" w:rsidR="006C77F0" w:rsidRDefault="006C77F0" w:rsidP="006C77F0">
                                  <w:pPr>
                                    <w:spacing w:after="0"/>
                                    <w:jc w:val="both"/>
                                    <w:rPr>
                                      <w:rFonts w:ascii="Helvetica" w:hAnsi="Helvetica" w:cs="Helveti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6E2246F" w14:textId="77777777" w:rsidR="006C77F0" w:rsidRPr="00F97DD3" w:rsidRDefault="006C77F0" w:rsidP="006C77F0">
                                  <w:pPr>
                                    <w:spacing w:after="0"/>
                                    <w:jc w:val="both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Leucocytose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C9C8812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4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 xml:space="preserve">,00 à </w:t>
                                  </w: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10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,00 .10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  <w:vertAlign w:val="superscript"/>
                                    </w:rPr>
                                    <w:t>9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 xml:space="preserve"> dm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  <w:vertAlign w:val="superscript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21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C1CFAE5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leucopénie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ED213A8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hyperleucocytose</w:t>
                                  </w:r>
                                </w:p>
                              </w:tc>
                            </w:tr>
                            <w:tr w:rsidR="006C77F0" w:rsidRPr="004A1A6C" w14:paraId="46BD65D7" w14:textId="77777777" w:rsidTr="00F60AFC">
                              <w:tc>
                                <w:tcPr>
                                  <w:tcW w:w="654" w:type="dxa"/>
                                  <w:vMerge w:val="restart"/>
                                  <w:tcBorders>
                                    <w:top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14:paraId="588C0B22" w14:textId="77777777" w:rsidR="006C77F0" w:rsidRPr="008175BC" w:rsidRDefault="006C77F0" w:rsidP="006C77F0">
                                  <w:pPr>
                                    <w:spacing w:after="0"/>
                                    <w:ind w:left="113" w:right="113"/>
                                    <w:jc w:val="center"/>
                                    <w:rPr>
                                      <w:rFonts w:ascii="Helvetica" w:hAnsi="Helvetica" w:cs="Helvetica"/>
                                      <w:sz w:val="20"/>
                                      <w:szCs w:val="20"/>
                                    </w:rPr>
                                  </w:pPr>
                                  <w:r w:rsidRPr="008175BC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Populations cellulaires</w:t>
                                  </w:r>
                                </w:p>
                              </w:tc>
                              <w:tc>
                                <w:tcPr>
                                  <w:tcW w:w="277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F9409FF" w14:textId="77777777" w:rsidR="006C77F0" w:rsidRPr="00F97DD3" w:rsidRDefault="006C77F0" w:rsidP="006C77F0">
                                  <w:pPr>
                                    <w:spacing w:after="0"/>
                                    <w:jc w:val="both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Granulocytes neutrophiles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D502BAB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2,00 à 7,00 .10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  <w:vertAlign w:val="superscript"/>
                                    </w:rPr>
                                    <w:t>9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 xml:space="preserve"> dm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  <w:vertAlign w:val="superscript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2181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7A80328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neutropénie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38DECAD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hyperneutrophilie</w:t>
                                  </w:r>
                                </w:p>
                              </w:tc>
                            </w:tr>
                            <w:tr w:rsidR="006C77F0" w:rsidRPr="004A1A6C" w14:paraId="19BECFF8" w14:textId="77777777" w:rsidTr="00525E6B">
                              <w:tc>
                                <w:tcPr>
                                  <w:tcW w:w="654" w:type="dxa"/>
                                  <w:vMerge/>
                                </w:tcPr>
                                <w:p w14:paraId="6AF8BD66" w14:textId="77777777" w:rsidR="006C77F0" w:rsidRPr="00F97DD3" w:rsidRDefault="006C77F0" w:rsidP="006C77F0">
                                  <w:pPr>
                                    <w:spacing w:after="0"/>
                                    <w:jc w:val="both"/>
                                    <w:rPr>
                                      <w:rFonts w:ascii="Helvetica" w:hAnsi="Helvetica" w:cs="Helveti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3" w:type="dxa"/>
                                </w:tcPr>
                                <w:p w14:paraId="6386D927" w14:textId="77777777" w:rsidR="006C77F0" w:rsidRPr="00F97DD3" w:rsidRDefault="006C77F0" w:rsidP="006C77F0">
                                  <w:pPr>
                                    <w:spacing w:after="0"/>
                                    <w:jc w:val="both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Granulocytes éosinophiles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4745AAF9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&lt; 0,30 .10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  <w:vertAlign w:val="superscript"/>
                                    </w:rPr>
                                    <w:t>9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 xml:space="preserve"> dm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  <w:vertAlign w:val="superscript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2181" w:type="dxa"/>
                                </w:tcPr>
                                <w:p w14:paraId="56BCEB52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89C92F7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hyperéosinophilie</w:t>
                                  </w:r>
                                </w:p>
                              </w:tc>
                            </w:tr>
                            <w:tr w:rsidR="006C77F0" w:rsidRPr="004A1A6C" w14:paraId="6E363EBD" w14:textId="77777777" w:rsidTr="00525E6B">
                              <w:tc>
                                <w:tcPr>
                                  <w:tcW w:w="654" w:type="dxa"/>
                                  <w:vMerge/>
                                </w:tcPr>
                                <w:p w14:paraId="483D2673" w14:textId="77777777" w:rsidR="006C77F0" w:rsidRPr="00F97DD3" w:rsidRDefault="006C77F0" w:rsidP="006C77F0">
                                  <w:pPr>
                                    <w:spacing w:after="0"/>
                                    <w:jc w:val="both"/>
                                    <w:rPr>
                                      <w:rFonts w:ascii="Helvetica" w:hAnsi="Helvetica" w:cs="Helveti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3" w:type="dxa"/>
                                </w:tcPr>
                                <w:p w14:paraId="6CF8DCF2" w14:textId="77777777" w:rsidR="006C77F0" w:rsidRPr="00F97DD3" w:rsidRDefault="006C77F0" w:rsidP="006C77F0">
                                  <w:pPr>
                                    <w:spacing w:after="0"/>
                                    <w:jc w:val="both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Granulocytes basophiles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2412195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&lt; 0,10 .10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  <w:vertAlign w:val="superscript"/>
                                    </w:rPr>
                                    <w:t>9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 xml:space="preserve"> dm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  <w:vertAlign w:val="superscript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2181" w:type="dxa"/>
                                </w:tcPr>
                                <w:p w14:paraId="37B219BC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6921B83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hyperbasocytose</w:t>
                                  </w:r>
                                </w:p>
                              </w:tc>
                            </w:tr>
                            <w:tr w:rsidR="006C77F0" w:rsidRPr="004A1A6C" w14:paraId="47E91769" w14:textId="77777777" w:rsidTr="00525E6B">
                              <w:tc>
                                <w:tcPr>
                                  <w:tcW w:w="654" w:type="dxa"/>
                                  <w:vMerge/>
                                </w:tcPr>
                                <w:p w14:paraId="3211C3CF" w14:textId="77777777" w:rsidR="006C77F0" w:rsidRPr="00F97DD3" w:rsidRDefault="006C77F0" w:rsidP="006C77F0">
                                  <w:pPr>
                                    <w:spacing w:after="0"/>
                                    <w:jc w:val="both"/>
                                    <w:rPr>
                                      <w:rFonts w:ascii="Helvetica" w:hAnsi="Helvetica" w:cs="Helveti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3" w:type="dxa"/>
                                </w:tcPr>
                                <w:p w14:paraId="6E91AC72" w14:textId="77777777" w:rsidR="006C77F0" w:rsidRPr="00F97DD3" w:rsidRDefault="006C77F0" w:rsidP="006C77F0">
                                  <w:pPr>
                                    <w:spacing w:after="0"/>
                                    <w:jc w:val="both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Lymphocytes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5917FDB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0,80 à 4,00 .10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  <w:vertAlign w:val="superscript"/>
                                    </w:rPr>
                                    <w:t>9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 xml:space="preserve"> dm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  <w:vertAlign w:val="superscript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2181" w:type="dxa"/>
                                </w:tcPr>
                                <w:p w14:paraId="19E2EADF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lymphopénie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1593F95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hyperlymphocytose</w:t>
                                  </w:r>
                                </w:p>
                              </w:tc>
                            </w:tr>
                            <w:tr w:rsidR="006C77F0" w:rsidRPr="004A1A6C" w14:paraId="592FBDBF" w14:textId="77777777" w:rsidTr="00525E6B">
                              <w:tc>
                                <w:tcPr>
                                  <w:tcW w:w="654" w:type="dxa"/>
                                  <w:vMerge/>
                                </w:tcPr>
                                <w:p w14:paraId="543400A5" w14:textId="77777777" w:rsidR="006C77F0" w:rsidRPr="00F97DD3" w:rsidRDefault="006C77F0" w:rsidP="006C77F0">
                                  <w:pPr>
                                    <w:spacing w:after="0"/>
                                    <w:jc w:val="both"/>
                                    <w:rPr>
                                      <w:rFonts w:ascii="Helvetica" w:hAnsi="Helvetica" w:cs="Helveti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3" w:type="dxa"/>
                                </w:tcPr>
                                <w:p w14:paraId="6A098A30" w14:textId="77777777" w:rsidR="006C77F0" w:rsidRPr="00F97DD3" w:rsidRDefault="006C77F0" w:rsidP="006C77F0">
                                  <w:pPr>
                                    <w:spacing w:after="0"/>
                                    <w:jc w:val="both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Monocytes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B0741E3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0,10 à 1,00 .10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  <w:vertAlign w:val="superscript"/>
                                    </w:rPr>
                                    <w:t>9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 xml:space="preserve"> dm</w:t>
                                  </w:r>
                                  <w:r w:rsidRPr="00F97DD3">
                                    <w:rPr>
                                      <w:rFonts w:ascii="Helvetica" w:hAnsi="Helvetica" w:cs="Helvetica"/>
                                      <w:vertAlign w:val="superscript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2181" w:type="dxa"/>
                                </w:tcPr>
                                <w:p w14:paraId="30774AE7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monocytopénie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B81448D" w14:textId="77777777" w:rsidR="006C77F0" w:rsidRPr="00F97DD3" w:rsidRDefault="006C77F0" w:rsidP="006C77F0">
                                  <w:pPr>
                                    <w:spacing w:after="0"/>
                                    <w:jc w:val="center"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97DD3">
                                    <w:rPr>
                                      <w:rFonts w:ascii="Helvetica" w:hAnsi="Helvetica" w:cs="Helvetica"/>
                                    </w:rPr>
                                    <w:t>hypermonocytose</w:t>
                                  </w:r>
                                </w:p>
                              </w:tc>
                            </w:tr>
                          </w:tbl>
                          <w:p w14:paraId="41BC3077" w14:textId="77777777" w:rsidR="00482D59" w:rsidRDefault="00482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D44C" id="_x0000_s1033" style="position:absolute;margin-left:-2.4pt;margin-top:12.05pt;width:545.2pt;height:149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561227,14098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" adj="-11796480,,5400" path="m,nfc201283,-44275,386310,18335,557926,v171616,-18335,273052,14145,486701,c1258276,-14145,1423630,64607,1673777,v250147,-64607,417299,57033,593538,c2443554,-57033,2588258,21234,2754016,v165758,-21234,453591,53093,807211,c3581823,191592,3536817,354214,3561227,484044v24410,129830,-4226,308360,,498142c3565453,1171968,3559733,1309616,3561227,1409837v-143444,34789,-445076,-72472,-664762,c2676779,1482309,2556253,1350124,2338539,1409837v-217714,59713,-471780,-21588,-593538,c1623243,1431425,1435224,1394095,1258300,1409837v-176924,15742,-396946,-12125,-629150,c396946,1421962,248148,1387580,,1409837,-10698,1281016,55503,1064582,,939891,-55503,815200,20387,679514,,512241,-20387,344968,34084,198533,,xem,nsc274301,-16254,321642,54907,557926,v236284,-54907,259063,39428,486701,c1272265,-39428,1402819,35425,1531328,v128509,-35425,353358,29378,664762,c2507494,-29378,2502405,64775,2754016,v251611,-64775,429155,84764,807211,c3594293,164347,3521760,337080,3561227,427651v39467,90571,-40767,236532,,427650c3601994,1046419,3522362,1231112,3561227,1409837v-229667,47899,-340625,-65099,-629150,c2643552,1474936,2602556,1389223,2374151,1409837v-228405,20614,-336131,-55849,-557925,c1594432,1465686,1457082,1360484,1293912,1409837v-163170,49353,-403131,-19547,-593537,c509969,1429384,167696,1383812,,1409837,-16969,1298145,46796,1142469,,911695,-46796,680921,23584,630465,,441749,-23584,253033,5437,162423,,xe" fillcolor="#e2efd9 [665]" strokecolor="#00b050" strokeweight="2.25pt">
                <v:stroke joinstyle="miter"/>
                <v:formulas/>
                <v:path arrowok="t" o:extrusionok="f" o:connecttype="custom" o:connectlocs="0,0;1084776,0;2031069,0;3254325,0;4408341,0;5354634,0;6924095,0;6924095,651946;6924095,1322880;6924095,1898871;5631598,1898871;4546822,1898871;3392806,1898871;2446513,1898871;1223257,1898871;0,1898871;0,1265914;0,689923;0,0" o:connectangles="0,0,0,0,0,0,0,0,0,0,0,0,0,0,0,0,0,0,0" textboxrect="0,0,3561227,1409837"/>
                <v:textbox>
                  <w:txbxContent>
                    <w:p w14:paraId="548AE4BE" w14:textId="0A9CF0A6" w:rsidR="00482D59" w:rsidRPr="00040C6C" w:rsidRDefault="00482D59" w:rsidP="00E06E66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040C6C">
                        <w:rPr>
                          <w:rFonts w:ascii="Jumble" w:hAnsi="Jumble" w:cs="Arial"/>
                          <w:sz w:val="28"/>
                          <w:szCs w:val="28"/>
                        </w:rPr>
                        <w:t>Valeurs de référence</w:t>
                      </w:r>
                    </w:p>
                    <w:tbl>
                      <w:tblPr>
                        <w:tblW w:w="10711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ayout w:type="fixed"/>
                        <w:tblCellMar>
                          <w:left w:w="71" w:type="dxa"/>
                          <w:right w:w="71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4"/>
                        <w:gridCol w:w="2773"/>
                        <w:gridCol w:w="2551"/>
                        <w:gridCol w:w="2181"/>
                        <w:gridCol w:w="2552"/>
                      </w:tblGrid>
                      <w:tr w:rsidR="006C77F0" w:rsidRPr="004A1A6C" w14:paraId="0EF16F4D" w14:textId="77777777" w:rsidTr="00525E6B">
                        <w:trPr>
                          <w:trHeight w:val="414"/>
                        </w:trPr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6535CB" w14:textId="77777777" w:rsidR="006C77F0" w:rsidRPr="00AA5120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</w:tcBorders>
                            <w:vAlign w:val="center"/>
                          </w:tcPr>
                          <w:p w14:paraId="57CD84C9" w14:textId="77777777" w:rsidR="006C77F0" w:rsidRPr="00AA5120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26BFD46" w14:textId="77777777" w:rsidR="006C77F0" w:rsidRPr="00AA5120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A5120"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  <w:t>Valeurs physiologiques</w:t>
                            </w:r>
                          </w:p>
                        </w:tc>
                        <w:tc>
                          <w:tcPr>
                            <w:tcW w:w="218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3E00946" w14:textId="77777777" w:rsidR="006C77F0" w:rsidRPr="00AA5120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A5120"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  <w:t>Taux inférieurs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4D087AA" w14:textId="77777777" w:rsidR="006C77F0" w:rsidRPr="00AA5120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A5120"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  <w:t>Taux supérieurs</w:t>
                            </w:r>
                          </w:p>
                        </w:tc>
                      </w:tr>
                      <w:tr w:rsidR="006C77F0" w:rsidRPr="004A1A6C" w14:paraId="3C490686" w14:textId="77777777" w:rsidTr="00F60AFC">
                        <w:tc>
                          <w:tcPr>
                            <w:tcW w:w="6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F478C67" w14:textId="77777777" w:rsidR="006C77F0" w:rsidRDefault="006C77F0" w:rsidP="006C77F0">
                            <w:pPr>
                              <w:spacing w:after="0"/>
                              <w:jc w:val="both"/>
                              <w:rPr>
                                <w:rFonts w:ascii="Helvetica" w:hAnsi="Helvetica" w:cs="Helvetica"/>
                              </w:rPr>
                            </w:pPr>
                          </w:p>
                        </w:tc>
                        <w:tc>
                          <w:tcPr>
                            <w:tcW w:w="27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6E2246F" w14:textId="77777777" w:rsidR="006C77F0" w:rsidRPr="00F97DD3" w:rsidRDefault="006C77F0" w:rsidP="006C77F0">
                            <w:pPr>
                              <w:spacing w:after="0"/>
                              <w:jc w:val="both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Leucocytose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C9C8812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4</w:t>
                            </w:r>
                            <w:r w:rsidRPr="00F97DD3">
                              <w:rPr>
                                <w:rFonts w:ascii="Helvetica" w:hAnsi="Helvetica" w:cs="Helvetica"/>
                              </w:rPr>
                              <w:t xml:space="preserve">,00 à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>10</w:t>
                            </w:r>
                            <w:r w:rsidRPr="00F97DD3">
                              <w:rPr>
                                <w:rFonts w:ascii="Helvetica" w:hAnsi="Helvetica" w:cs="Helvetica"/>
                              </w:rPr>
                              <w:t>,00 .10</w:t>
                            </w:r>
                            <w:r w:rsidRPr="00F97DD3">
                              <w:rPr>
                                <w:rFonts w:ascii="Helvetica" w:hAnsi="Helvetica" w:cs="Helvetica"/>
                                <w:vertAlign w:val="superscript"/>
                              </w:rPr>
                              <w:t>9</w:t>
                            </w:r>
                            <w:r w:rsidRPr="00F97DD3">
                              <w:rPr>
                                <w:rFonts w:ascii="Helvetica" w:hAnsi="Helvetica" w:cs="Helvetica"/>
                              </w:rPr>
                              <w:t xml:space="preserve"> dm</w:t>
                            </w:r>
                            <w:r w:rsidRPr="00F97DD3">
                              <w:rPr>
                                <w:rFonts w:ascii="Helvetica" w:hAnsi="Helvetica" w:cs="Helvetica"/>
                                <w:vertAlign w:val="superscript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21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C1CFAE5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leucopénie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ED213A8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hyperleucocytose</w:t>
                            </w:r>
                          </w:p>
                        </w:tc>
                      </w:tr>
                      <w:tr w:rsidR="006C77F0" w:rsidRPr="004A1A6C" w14:paraId="46BD65D7" w14:textId="77777777" w:rsidTr="00F60AFC">
                        <w:tc>
                          <w:tcPr>
                            <w:tcW w:w="654" w:type="dxa"/>
                            <w:vMerge w:val="restart"/>
                            <w:tcBorders>
                              <w:top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14:paraId="588C0B22" w14:textId="77777777" w:rsidR="006C77F0" w:rsidRPr="008175BC" w:rsidRDefault="006C77F0" w:rsidP="006C77F0">
                            <w:pPr>
                              <w:spacing w:after="0"/>
                              <w:ind w:left="113" w:right="113"/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  <w:r w:rsidRPr="008175BC"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  <w:szCs w:val="20"/>
                              </w:rPr>
                              <w:t>Populations cellulaires</w:t>
                            </w:r>
                          </w:p>
                        </w:tc>
                        <w:tc>
                          <w:tcPr>
                            <w:tcW w:w="2773" w:type="dxa"/>
                            <w:tcBorders>
                              <w:top w:val="single" w:sz="4" w:space="0" w:color="auto"/>
                            </w:tcBorders>
                          </w:tcPr>
                          <w:p w14:paraId="0F9409FF" w14:textId="77777777" w:rsidR="006C77F0" w:rsidRPr="00F97DD3" w:rsidRDefault="006C77F0" w:rsidP="006C77F0">
                            <w:pPr>
                              <w:spacing w:after="0"/>
                              <w:jc w:val="both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Granulocytes neutrophiles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auto"/>
                            </w:tcBorders>
                          </w:tcPr>
                          <w:p w14:paraId="3D502BAB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2,00 à 7,00 .10</w:t>
                            </w:r>
                            <w:r w:rsidRPr="00F97DD3">
                              <w:rPr>
                                <w:rFonts w:ascii="Helvetica" w:hAnsi="Helvetica" w:cs="Helvetica"/>
                                <w:vertAlign w:val="superscript"/>
                              </w:rPr>
                              <w:t>9</w:t>
                            </w:r>
                            <w:r w:rsidRPr="00F97DD3">
                              <w:rPr>
                                <w:rFonts w:ascii="Helvetica" w:hAnsi="Helvetica" w:cs="Helvetica"/>
                              </w:rPr>
                              <w:t xml:space="preserve"> dm</w:t>
                            </w:r>
                            <w:r w:rsidRPr="00F97DD3">
                              <w:rPr>
                                <w:rFonts w:ascii="Helvetica" w:hAnsi="Helvetica" w:cs="Helvetica"/>
                                <w:vertAlign w:val="superscript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2181" w:type="dxa"/>
                            <w:tcBorders>
                              <w:top w:val="single" w:sz="4" w:space="0" w:color="auto"/>
                            </w:tcBorders>
                          </w:tcPr>
                          <w:p w14:paraId="47A80328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neutropénie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</w:tcBorders>
                          </w:tcPr>
                          <w:p w14:paraId="138DECAD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hyperneutrophilie</w:t>
                            </w:r>
                          </w:p>
                        </w:tc>
                      </w:tr>
                      <w:tr w:rsidR="006C77F0" w:rsidRPr="004A1A6C" w14:paraId="19BECFF8" w14:textId="77777777" w:rsidTr="00525E6B">
                        <w:tc>
                          <w:tcPr>
                            <w:tcW w:w="654" w:type="dxa"/>
                            <w:vMerge/>
                          </w:tcPr>
                          <w:p w14:paraId="6AF8BD66" w14:textId="77777777" w:rsidR="006C77F0" w:rsidRPr="00F97DD3" w:rsidRDefault="006C77F0" w:rsidP="006C77F0">
                            <w:pPr>
                              <w:spacing w:after="0"/>
                              <w:jc w:val="both"/>
                              <w:rPr>
                                <w:rFonts w:ascii="Helvetica" w:hAnsi="Helvetica" w:cs="Helvetica"/>
                              </w:rPr>
                            </w:pPr>
                          </w:p>
                        </w:tc>
                        <w:tc>
                          <w:tcPr>
                            <w:tcW w:w="2773" w:type="dxa"/>
                          </w:tcPr>
                          <w:p w14:paraId="6386D927" w14:textId="77777777" w:rsidR="006C77F0" w:rsidRPr="00F97DD3" w:rsidRDefault="006C77F0" w:rsidP="006C77F0">
                            <w:pPr>
                              <w:spacing w:after="0"/>
                              <w:jc w:val="both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Granulocytes éosinophiles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4745AAF9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&lt; 0,30 .10</w:t>
                            </w:r>
                            <w:r w:rsidRPr="00F97DD3">
                              <w:rPr>
                                <w:rFonts w:ascii="Helvetica" w:hAnsi="Helvetica" w:cs="Helvetica"/>
                                <w:vertAlign w:val="superscript"/>
                              </w:rPr>
                              <w:t>9</w:t>
                            </w:r>
                            <w:r w:rsidRPr="00F97DD3">
                              <w:rPr>
                                <w:rFonts w:ascii="Helvetica" w:hAnsi="Helvetica" w:cs="Helvetica"/>
                              </w:rPr>
                              <w:t xml:space="preserve"> dm</w:t>
                            </w:r>
                            <w:r w:rsidRPr="00F97DD3">
                              <w:rPr>
                                <w:rFonts w:ascii="Helvetica" w:hAnsi="Helvetica" w:cs="Helvetica"/>
                                <w:vertAlign w:val="superscript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2181" w:type="dxa"/>
                          </w:tcPr>
                          <w:p w14:paraId="56BCEB52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289C92F7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hyperéosinophilie</w:t>
                            </w:r>
                          </w:p>
                        </w:tc>
                      </w:tr>
                      <w:tr w:rsidR="006C77F0" w:rsidRPr="004A1A6C" w14:paraId="6E363EBD" w14:textId="77777777" w:rsidTr="00525E6B">
                        <w:tc>
                          <w:tcPr>
                            <w:tcW w:w="654" w:type="dxa"/>
                            <w:vMerge/>
                          </w:tcPr>
                          <w:p w14:paraId="483D2673" w14:textId="77777777" w:rsidR="006C77F0" w:rsidRPr="00F97DD3" w:rsidRDefault="006C77F0" w:rsidP="006C77F0">
                            <w:pPr>
                              <w:spacing w:after="0"/>
                              <w:jc w:val="both"/>
                              <w:rPr>
                                <w:rFonts w:ascii="Helvetica" w:hAnsi="Helvetica" w:cs="Helvetica"/>
                              </w:rPr>
                            </w:pPr>
                          </w:p>
                        </w:tc>
                        <w:tc>
                          <w:tcPr>
                            <w:tcW w:w="2773" w:type="dxa"/>
                          </w:tcPr>
                          <w:p w14:paraId="6CF8DCF2" w14:textId="77777777" w:rsidR="006C77F0" w:rsidRPr="00F97DD3" w:rsidRDefault="006C77F0" w:rsidP="006C77F0">
                            <w:pPr>
                              <w:spacing w:after="0"/>
                              <w:jc w:val="both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Granulocytes basophiles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2412195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&lt; 0,10 .10</w:t>
                            </w:r>
                            <w:r w:rsidRPr="00F97DD3">
                              <w:rPr>
                                <w:rFonts w:ascii="Helvetica" w:hAnsi="Helvetica" w:cs="Helvetica"/>
                                <w:vertAlign w:val="superscript"/>
                              </w:rPr>
                              <w:t>9</w:t>
                            </w:r>
                            <w:r w:rsidRPr="00F97DD3">
                              <w:rPr>
                                <w:rFonts w:ascii="Helvetica" w:hAnsi="Helvetica" w:cs="Helvetica"/>
                              </w:rPr>
                              <w:t xml:space="preserve"> dm</w:t>
                            </w:r>
                            <w:r w:rsidRPr="00F97DD3">
                              <w:rPr>
                                <w:rFonts w:ascii="Helvetica" w:hAnsi="Helvetica" w:cs="Helvetica"/>
                                <w:vertAlign w:val="superscript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2181" w:type="dxa"/>
                          </w:tcPr>
                          <w:p w14:paraId="37B219BC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46921B83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hyperbasocytose</w:t>
                            </w:r>
                          </w:p>
                        </w:tc>
                      </w:tr>
                      <w:tr w:rsidR="006C77F0" w:rsidRPr="004A1A6C" w14:paraId="47E91769" w14:textId="77777777" w:rsidTr="00525E6B">
                        <w:tc>
                          <w:tcPr>
                            <w:tcW w:w="654" w:type="dxa"/>
                            <w:vMerge/>
                          </w:tcPr>
                          <w:p w14:paraId="3211C3CF" w14:textId="77777777" w:rsidR="006C77F0" w:rsidRPr="00F97DD3" w:rsidRDefault="006C77F0" w:rsidP="006C77F0">
                            <w:pPr>
                              <w:spacing w:after="0"/>
                              <w:jc w:val="both"/>
                              <w:rPr>
                                <w:rFonts w:ascii="Helvetica" w:hAnsi="Helvetica" w:cs="Helvetica"/>
                              </w:rPr>
                            </w:pPr>
                          </w:p>
                        </w:tc>
                        <w:tc>
                          <w:tcPr>
                            <w:tcW w:w="2773" w:type="dxa"/>
                          </w:tcPr>
                          <w:p w14:paraId="6E91AC72" w14:textId="77777777" w:rsidR="006C77F0" w:rsidRPr="00F97DD3" w:rsidRDefault="006C77F0" w:rsidP="006C77F0">
                            <w:pPr>
                              <w:spacing w:after="0"/>
                              <w:jc w:val="both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Lymphocytes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5917FDB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0,80 à 4,00 .10</w:t>
                            </w:r>
                            <w:r w:rsidRPr="00F97DD3">
                              <w:rPr>
                                <w:rFonts w:ascii="Helvetica" w:hAnsi="Helvetica" w:cs="Helvetica"/>
                                <w:vertAlign w:val="superscript"/>
                              </w:rPr>
                              <w:t>9</w:t>
                            </w:r>
                            <w:r w:rsidRPr="00F97DD3">
                              <w:rPr>
                                <w:rFonts w:ascii="Helvetica" w:hAnsi="Helvetica" w:cs="Helvetica"/>
                              </w:rPr>
                              <w:t xml:space="preserve"> dm</w:t>
                            </w:r>
                            <w:r w:rsidRPr="00F97DD3">
                              <w:rPr>
                                <w:rFonts w:ascii="Helvetica" w:hAnsi="Helvetica" w:cs="Helvetica"/>
                                <w:vertAlign w:val="superscript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2181" w:type="dxa"/>
                          </w:tcPr>
                          <w:p w14:paraId="19E2EADF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lymphopénie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31593F95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hyperlymphocytose</w:t>
                            </w:r>
                          </w:p>
                        </w:tc>
                      </w:tr>
                      <w:tr w:rsidR="006C77F0" w:rsidRPr="004A1A6C" w14:paraId="592FBDBF" w14:textId="77777777" w:rsidTr="00525E6B">
                        <w:tc>
                          <w:tcPr>
                            <w:tcW w:w="654" w:type="dxa"/>
                            <w:vMerge/>
                          </w:tcPr>
                          <w:p w14:paraId="543400A5" w14:textId="77777777" w:rsidR="006C77F0" w:rsidRPr="00F97DD3" w:rsidRDefault="006C77F0" w:rsidP="006C77F0">
                            <w:pPr>
                              <w:spacing w:after="0"/>
                              <w:jc w:val="both"/>
                              <w:rPr>
                                <w:rFonts w:ascii="Helvetica" w:hAnsi="Helvetica" w:cs="Helvetica"/>
                              </w:rPr>
                            </w:pPr>
                          </w:p>
                        </w:tc>
                        <w:tc>
                          <w:tcPr>
                            <w:tcW w:w="2773" w:type="dxa"/>
                          </w:tcPr>
                          <w:p w14:paraId="6A098A30" w14:textId="77777777" w:rsidR="006C77F0" w:rsidRPr="00F97DD3" w:rsidRDefault="006C77F0" w:rsidP="006C77F0">
                            <w:pPr>
                              <w:spacing w:after="0"/>
                              <w:jc w:val="both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Monocytes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B0741E3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0,10 à 1,00 .10</w:t>
                            </w:r>
                            <w:r w:rsidRPr="00F97DD3">
                              <w:rPr>
                                <w:rFonts w:ascii="Helvetica" w:hAnsi="Helvetica" w:cs="Helvetica"/>
                                <w:vertAlign w:val="superscript"/>
                              </w:rPr>
                              <w:t>9</w:t>
                            </w:r>
                            <w:r w:rsidRPr="00F97DD3">
                              <w:rPr>
                                <w:rFonts w:ascii="Helvetica" w:hAnsi="Helvetica" w:cs="Helvetica"/>
                              </w:rPr>
                              <w:t xml:space="preserve"> dm</w:t>
                            </w:r>
                            <w:r w:rsidRPr="00F97DD3">
                              <w:rPr>
                                <w:rFonts w:ascii="Helvetica" w:hAnsi="Helvetica" w:cs="Helvetica"/>
                                <w:vertAlign w:val="superscript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2181" w:type="dxa"/>
                          </w:tcPr>
                          <w:p w14:paraId="30774AE7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monocytopénie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6B81448D" w14:textId="77777777" w:rsidR="006C77F0" w:rsidRPr="00F97DD3" w:rsidRDefault="006C77F0" w:rsidP="006C77F0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 w:rsidRPr="00F97DD3">
                              <w:rPr>
                                <w:rFonts w:ascii="Helvetica" w:hAnsi="Helvetica" w:cs="Helvetica"/>
                              </w:rPr>
                              <w:t>hypermonocytose</w:t>
                            </w:r>
                          </w:p>
                        </w:tc>
                      </w:tr>
                    </w:tbl>
                    <w:p w14:paraId="41BC3077" w14:textId="77777777" w:rsidR="00482D59" w:rsidRDefault="00482D59"/>
                  </w:txbxContent>
                </v:textbox>
                <w10:wrap anchorx="margin"/>
              </v:shape>
            </w:pict>
          </mc:Fallback>
        </mc:AlternateContent>
      </w:r>
    </w:p>
    <w:p w14:paraId="6E232344" w14:textId="477A9E60" w:rsidR="006A3970" w:rsidRDefault="006A3970" w:rsidP="00482D59">
      <w:pPr>
        <w:tabs>
          <w:tab w:val="left" w:pos="7788"/>
        </w:tabs>
      </w:pPr>
    </w:p>
    <w:p w14:paraId="670A906A" w14:textId="74C449E0" w:rsidR="006A3970" w:rsidRDefault="006A3970" w:rsidP="00482D59">
      <w:pPr>
        <w:tabs>
          <w:tab w:val="left" w:pos="7788"/>
        </w:tabs>
      </w:pPr>
    </w:p>
    <w:p w14:paraId="63D17CC8" w14:textId="564EC541" w:rsidR="00482D59" w:rsidRDefault="004F7316" w:rsidP="00482D59">
      <w:pPr>
        <w:tabs>
          <w:tab w:val="left" w:pos="778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740BDD2" wp14:editId="26F240E1">
                <wp:simplePos x="0" y="0"/>
                <wp:positionH relativeFrom="margin">
                  <wp:posOffset>44567</wp:posOffset>
                </wp:positionH>
                <wp:positionV relativeFrom="paragraph">
                  <wp:posOffset>2332437</wp:posOffset>
                </wp:positionV>
                <wp:extent cx="6720840" cy="888534"/>
                <wp:effectExtent l="57150" t="76200" r="41910" b="83185"/>
                <wp:wrapNone/>
                <wp:docPr id="460866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0840" cy="888534"/>
                        </a:xfrm>
                        <a:custGeom>
                          <a:avLst/>
                          <a:gdLst>
                            <a:gd name="connsiteX0" fmla="*/ 0 w 2247900"/>
                            <a:gd name="connsiteY0" fmla="*/ 0 h 561221"/>
                            <a:gd name="connsiteX1" fmla="*/ 584454 w 2247900"/>
                            <a:gd name="connsiteY1" fmla="*/ 0 h 561221"/>
                            <a:gd name="connsiteX2" fmla="*/ 1078992 w 2247900"/>
                            <a:gd name="connsiteY2" fmla="*/ 0 h 561221"/>
                            <a:gd name="connsiteX3" fmla="*/ 1663446 w 2247900"/>
                            <a:gd name="connsiteY3" fmla="*/ 0 h 561221"/>
                            <a:gd name="connsiteX4" fmla="*/ 2247900 w 2247900"/>
                            <a:gd name="connsiteY4" fmla="*/ 0 h 561221"/>
                            <a:gd name="connsiteX5" fmla="*/ 2247900 w 2247900"/>
                            <a:gd name="connsiteY5" fmla="*/ 561221 h 561221"/>
                            <a:gd name="connsiteX6" fmla="*/ 1708404 w 2247900"/>
                            <a:gd name="connsiteY6" fmla="*/ 561221 h 561221"/>
                            <a:gd name="connsiteX7" fmla="*/ 1146429 w 2247900"/>
                            <a:gd name="connsiteY7" fmla="*/ 561221 h 561221"/>
                            <a:gd name="connsiteX8" fmla="*/ 561975 w 2247900"/>
                            <a:gd name="connsiteY8" fmla="*/ 561221 h 561221"/>
                            <a:gd name="connsiteX9" fmla="*/ 0 w 2247900"/>
                            <a:gd name="connsiteY9" fmla="*/ 561221 h 561221"/>
                            <a:gd name="connsiteX10" fmla="*/ 0 w 2247900"/>
                            <a:gd name="connsiteY10" fmla="*/ 0 h 561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47900" h="561221" fill="none" extrusionOk="0">
                              <a:moveTo>
                                <a:pt x="0" y="0"/>
                              </a:moveTo>
                              <a:cubicBezTo>
                                <a:pt x="223275" y="-69306"/>
                                <a:pt x="386078" y="37903"/>
                                <a:pt x="584454" y="0"/>
                              </a:cubicBezTo>
                              <a:cubicBezTo>
                                <a:pt x="782830" y="-37903"/>
                                <a:pt x="863333" y="23787"/>
                                <a:pt x="1078992" y="0"/>
                              </a:cubicBezTo>
                              <a:cubicBezTo>
                                <a:pt x="1294651" y="-23787"/>
                                <a:pt x="1389271" y="28565"/>
                                <a:pt x="1663446" y="0"/>
                              </a:cubicBezTo>
                              <a:cubicBezTo>
                                <a:pt x="1937621" y="-28565"/>
                                <a:pt x="2081807" y="7408"/>
                                <a:pt x="2247900" y="0"/>
                              </a:cubicBezTo>
                              <a:cubicBezTo>
                                <a:pt x="2267535" y="223628"/>
                                <a:pt x="2206614" y="289235"/>
                                <a:pt x="2247900" y="561221"/>
                              </a:cubicBezTo>
                              <a:cubicBezTo>
                                <a:pt x="2059405" y="605866"/>
                                <a:pt x="1966739" y="502174"/>
                                <a:pt x="1708404" y="561221"/>
                              </a:cubicBezTo>
                              <a:cubicBezTo>
                                <a:pt x="1450069" y="620268"/>
                                <a:pt x="1299421" y="559791"/>
                                <a:pt x="1146429" y="561221"/>
                              </a:cubicBezTo>
                              <a:cubicBezTo>
                                <a:pt x="993438" y="562651"/>
                                <a:pt x="740739" y="537309"/>
                                <a:pt x="561975" y="561221"/>
                              </a:cubicBezTo>
                              <a:cubicBezTo>
                                <a:pt x="383211" y="585133"/>
                                <a:pt x="127010" y="506276"/>
                                <a:pt x="0" y="561221"/>
                              </a:cubicBezTo>
                              <a:cubicBezTo>
                                <a:pt x="-37117" y="409798"/>
                                <a:pt x="47085" y="200530"/>
                                <a:pt x="0" y="0"/>
                              </a:cubicBezTo>
                              <a:close/>
                            </a:path>
                            <a:path w="2247900" h="561221" stroke="0" extrusionOk="0">
                              <a:moveTo>
                                <a:pt x="0" y="0"/>
                              </a:moveTo>
                              <a:cubicBezTo>
                                <a:pt x="127410" y="-43679"/>
                                <a:pt x="266302" y="37990"/>
                                <a:pt x="494538" y="0"/>
                              </a:cubicBezTo>
                              <a:cubicBezTo>
                                <a:pt x="722774" y="-37990"/>
                                <a:pt x="764137" y="30010"/>
                                <a:pt x="989076" y="0"/>
                              </a:cubicBezTo>
                              <a:cubicBezTo>
                                <a:pt x="1214015" y="-30010"/>
                                <a:pt x="1261207" y="45116"/>
                                <a:pt x="1528572" y="0"/>
                              </a:cubicBezTo>
                              <a:cubicBezTo>
                                <a:pt x="1795937" y="-45116"/>
                                <a:pt x="1995156" y="79185"/>
                                <a:pt x="2247900" y="0"/>
                              </a:cubicBezTo>
                              <a:cubicBezTo>
                                <a:pt x="2272389" y="123402"/>
                                <a:pt x="2247640" y="377473"/>
                                <a:pt x="2247900" y="561221"/>
                              </a:cubicBezTo>
                              <a:cubicBezTo>
                                <a:pt x="2126360" y="584837"/>
                                <a:pt x="1885067" y="507996"/>
                                <a:pt x="1685925" y="561221"/>
                              </a:cubicBezTo>
                              <a:cubicBezTo>
                                <a:pt x="1486783" y="614446"/>
                                <a:pt x="1331591" y="540778"/>
                                <a:pt x="1123950" y="561221"/>
                              </a:cubicBezTo>
                              <a:cubicBezTo>
                                <a:pt x="916310" y="581664"/>
                                <a:pt x="727849" y="550869"/>
                                <a:pt x="517017" y="561221"/>
                              </a:cubicBezTo>
                              <a:cubicBezTo>
                                <a:pt x="306185" y="571573"/>
                                <a:pt x="210624" y="559086"/>
                                <a:pt x="0" y="561221"/>
                              </a:cubicBezTo>
                              <a:cubicBezTo>
                                <a:pt x="-36943" y="281334"/>
                                <a:pt x="16554" y="2264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7CFD024" w14:textId="23DB23C3" w:rsidR="00D11571" w:rsidRPr="0034138C" w:rsidRDefault="00D11571" w:rsidP="00D11571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34138C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Méthode automatisée</w:t>
                            </w:r>
                            <w:r w:rsidR="006F571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C88A0FF" w14:textId="51B14EA8" w:rsidR="00B30A57" w:rsidRDefault="00445AD8" w:rsidP="00E9626F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Beckman Coulter : </w:t>
                            </w:r>
                            <w:r w:rsidR="00D45145"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="005510AC" w:rsidRPr="005510AC">
                              <w:rPr>
                                <w:rFonts w:ascii="Arial" w:hAnsi="Arial" w:cs="Arial"/>
                              </w:rPr>
                              <w:t>iffraction</w:t>
                            </w:r>
                            <w:r w:rsidR="005510AC">
                              <w:rPr>
                                <w:rFonts w:ascii="Arial" w:hAnsi="Arial" w:cs="Arial"/>
                              </w:rPr>
                              <w:t xml:space="preserve"> lumineuse (petit angle, grand angle)</w:t>
                            </w:r>
                            <w:r w:rsidR="0061077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47851">
                              <w:rPr>
                                <w:rFonts w:ascii="Arial" w:hAnsi="Arial" w:cs="Arial"/>
                              </w:rPr>
                              <w:sym w:font="Wingdings" w:char="F0F0"/>
                            </w:r>
                            <w:r w:rsidR="00F4785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47851" w:rsidRPr="00F47851"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</w:rPr>
                              <w:t>Voir vidéo</w:t>
                            </w:r>
                          </w:p>
                          <w:p w14:paraId="0A30E728" w14:textId="623669E0" w:rsidR="003A04B1" w:rsidRDefault="00610770" w:rsidP="00E9626F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et c</w:t>
                            </w:r>
                            <w:r w:rsidR="003A04B1">
                              <w:rPr>
                                <w:rFonts w:ascii="Arial" w:hAnsi="Arial" w:cs="Arial"/>
                              </w:rPr>
                              <w:t>onductivité haute fréquence</w:t>
                            </w:r>
                            <w:r w:rsidR="00C34B0B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11A7195" w14:textId="0B442911" w:rsidR="00F75E6A" w:rsidRDefault="00A90211" w:rsidP="00E9626F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Autres analyseurs</w:t>
                            </w:r>
                            <w:r w:rsidR="005262A5">
                              <w:rPr>
                                <w:rFonts w:ascii="Arial" w:hAnsi="Arial" w:cs="Arial"/>
                              </w:rPr>
                              <w:t xml:space="preserve"> : </w:t>
                            </w:r>
                            <w:r w:rsidR="00D32B1D">
                              <w:rPr>
                                <w:rFonts w:ascii="Arial" w:hAnsi="Arial" w:cs="Arial"/>
                              </w:rPr>
                              <w:t xml:space="preserve">diffraction </w:t>
                            </w:r>
                            <w:r w:rsidR="00BD231E">
                              <w:rPr>
                                <w:rFonts w:ascii="Arial" w:hAnsi="Arial" w:cs="Arial"/>
                              </w:rPr>
                              <w:t xml:space="preserve">lumineuse, </w:t>
                            </w:r>
                            <w:r w:rsidR="00D32B1D">
                              <w:rPr>
                                <w:rFonts w:ascii="Arial" w:hAnsi="Arial" w:cs="Arial"/>
                              </w:rPr>
                              <w:t>cytochimie</w:t>
                            </w:r>
                            <w:r w:rsidR="00BD231E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105E42">
                              <w:rPr>
                                <w:rFonts w:ascii="Arial" w:hAnsi="Arial" w:cs="Arial"/>
                              </w:rPr>
                              <w:t>fluorescence</w:t>
                            </w:r>
                            <w:r w:rsidR="00BD231E">
                              <w:rPr>
                                <w:rFonts w:ascii="Arial" w:hAnsi="Arial" w:cs="Arial"/>
                              </w:rPr>
                              <w:t>…</w:t>
                            </w:r>
                            <w:r w:rsidR="001120D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3104DB4" w14:textId="7C4F16A4" w:rsidR="00832041" w:rsidRPr="005510AC" w:rsidRDefault="00832041" w:rsidP="00E9626F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0BDD2" id="_x0000_s1034" style="position:absolute;margin-left:3.5pt;margin-top:183.65pt;width:529.2pt;height:69.9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247900,5612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" adj="-11796480,,5400" path="m,nfc223275,-69306,386078,37903,584454,v198376,-37903,278879,23787,494538,c1294651,-23787,1389271,28565,1663446,v274175,-28565,418361,7408,584454,c2267535,223628,2206614,289235,2247900,561221v-188495,44645,-281161,-59047,-539496,c1450069,620268,1299421,559791,1146429,561221v-152991,1430,-405690,-23912,-584454,c383211,585133,127010,506276,,561221,-37117,409798,47085,200530,,xem,nsc127410,-43679,266302,37990,494538,,722774,-37990,764137,30010,989076,v224939,-30010,272131,45116,539496,c1795937,-45116,1995156,79185,2247900,v24489,123402,-260,377473,,561221c2126360,584837,1885067,507996,1685925,561221v-199142,53225,-354334,-20443,-561975,c916310,581664,727849,550869,517017,561221,306185,571573,210624,559086,,561221,-36943,281334,16554,226451,,xe" fillcolor="#d5dce4 [671]" strokecolor="#7030a0" strokeweight="2.25pt">
                <v:stroke joinstyle="miter"/>
                <v:formulas/>
                <v:path arrowok="t" o:extrusionok="f" o:connecttype="custom" o:connectlocs="0,0;1747418,0;3226003,0;4973422,0;6720840,0;6720840,888534;5107838,888534;3427628,888534;1680210,888534;0,888534;0,0" o:connectangles="0,0,0,0,0,0,0,0,0,0,0" textboxrect="0,0,2247900,561221"/>
                <v:textbox>
                  <w:txbxContent>
                    <w:p w14:paraId="27CFD024" w14:textId="23DB23C3" w:rsidR="00D11571" w:rsidRPr="0034138C" w:rsidRDefault="00D11571" w:rsidP="00D11571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34138C">
                        <w:rPr>
                          <w:rFonts w:ascii="Jumble" w:hAnsi="Jumble" w:cs="Arial"/>
                          <w:sz w:val="28"/>
                          <w:szCs w:val="28"/>
                        </w:rPr>
                        <w:t>Méthode automatisée</w:t>
                      </w:r>
                      <w:r w:rsidR="006F5712">
                        <w:rPr>
                          <w:noProof/>
                        </w:rPr>
                        <w:t xml:space="preserve"> </w:t>
                      </w:r>
                    </w:p>
                    <w:p w14:paraId="5C88A0FF" w14:textId="51B14EA8" w:rsidR="00B30A57" w:rsidRDefault="00445AD8" w:rsidP="00E9626F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Beckman Coulter : </w:t>
                      </w:r>
                      <w:r w:rsidR="00D45145">
                        <w:rPr>
                          <w:rFonts w:ascii="Arial" w:hAnsi="Arial" w:cs="Arial"/>
                        </w:rPr>
                        <w:t>d</w:t>
                      </w:r>
                      <w:r w:rsidR="005510AC" w:rsidRPr="005510AC">
                        <w:rPr>
                          <w:rFonts w:ascii="Arial" w:hAnsi="Arial" w:cs="Arial"/>
                        </w:rPr>
                        <w:t>iffraction</w:t>
                      </w:r>
                      <w:r w:rsidR="005510AC">
                        <w:rPr>
                          <w:rFonts w:ascii="Arial" w:hAnsi="Arial" w:cs="Arial"/>
                        </w:rPr>
                        <w:t xml:space="preserve"> lumineuse (petit angle, grand angle)</w:t>
                      </w:r>
                      <w:r w:rsidR="00610770">
                        <w:rPr>
                          <w:rFonts w:ascii="Arial" w:hAnsi="Arial" w:cs="Arial"/>
                        </w:rPr>
                        <w:t xml:space="preserve"> </w:t>
                      </w:r>
                      <w:r w:rsidR="00F47851">
                        <w:rPr>
                          <w:rFonts w:ascii="Arial" w:hAnsi="Arial" w:cs="Arial"/>
                        </w:rPr>
                        <w:sym w:font="Wingdings" w:char="F0F0"/>
                      </w:r>
                      <w:r w:rsidR="00F47851">
                        <w:rPr>
                          <w:rFonts w:ascii="Arial" w:hAnsi="Arial" w:cs="Arial"/>
                        </w:rPr>
                        <w:t xml:space="preserve"> </w:t>
                      </w:r>
                      <w:r w:rsidR="00F47851" w:rsidRPr="00F47851">
                        <w:rPr>
                          <w:rFonts w:ascii="Arial" w:hAnsi="Arial" w:cs="Arial"/>
                          <w:i/>
                          <w:iCs/>
                          <w:color w:val="FF0000"/>
                        </w:rPr>
                        <w:t>Voir vidéo</w:t>
                      </w:r>
                    </w:p>
                    <w:p w14:paraId="0A30E728" w14:textId="623669E0" w:rsidR="003A04B1" w:rsidRDefault="00610770" w:rsidP="00E9626F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et c</w:t>
                      </w:r>
                      <w:r w:rsidR="003A04B1">
                        <w:rPr>
                          <w:rFonts w:ascii="Arial" w:hAnsi="Arial" w:cs="Arial"/>
                        </w:rPr>
                        <w:t>onductivité haute fréquence</w:t>
                      </w:r>
                      <w:r w:rsidR="00C34B0B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11A7195" w14:textId="0B442911" w:rsidR="00F75E6A" w:rsidRDefault="00A90211" w:rsidP="00E9626F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Autres analyseurs</w:t>
                      </w:r>
                      <w:r w:rsidR="005262A5">
                        <w:rPr>
                          <w:rFonts w:ascii="Arial" w:hAnsi="Arial" w:cs="Arial"/>
                        </w:rPr>
                        <w:t xml:space="preserve"> : </w:t>
                      </w:r>
                      <w:r w:rsidR="00D32B1D">
                        <w:rPr>
                          <w:rFonts w:ascii="Arial" w:hAnsi="Arial" w:cs="Arial"/>
                        </w:rPr>
                        <w:t xml:space="preserve">diffraction </w:t>
                      </w:r>
                      <w:r w:rsidR="00BD231E">
                        <w:rPr>
                          <w:rFonts w:ascii="Arial" w:hAnsi="Arial" w:cs="Arial"/>
                        </w:rPr>
                        <w:t xml:space="preserve">lumineuse, </w:t>
                      </w:r>
                      <w:r w:rsidR="00D32B1D">
                        <w:rPr>
                          <w:rFonts w:ascii="Arial" w:hAnsi="Arial" w:cs="Arial"/>
                        </w:rPr>
                        <w:t>cytochimie</w:t>
                      </w:r>
                      <w:r w:rsidR="00BD231E">
                        <w:rPr>
                          <w:rFonts w:ascii="Arial" w:hAnsi="Arial" w:cs="Arial"/>
                        </w:rPr>
                        <w:t xml:space="preserve">, </w:t>
                      </w:r>
                      <w:r w:rsidR="00105E42">
                        <w:rPr>
                          <w:rFonts w:ascii="Arial" w:hAnsi="Arial" w:cs="Arial"/>
                        </w:rPr>
                        <w:t>fluorescence</w:t>
                      </w:r>
                      <w:r w:rsidR="00BD231E">
                        <w:rPr>
                          <w:rFonts w:ascii="Arial" w:hAnsi="Arial" w:cs="Arial"/>
                        </w:rPr>
                        <w:t>…</w:t>
                      </w:r>
                      <w:r w:rsidR="001120D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3104DB4" w14:textId="7C4F16A4" w:rsidR="00832041" w:rsidRPr="005510AC" w:rsidRDefault="00832041" w:rsidP="00E9626F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127">
        <w:rPr>
          <w:noProof/>
        </w:rPr>
        <w:drawing>
          <wp:anchor distT="0" distB="0" distL="114300" distR="114300" simplePos="0" relativeHeight="251658240" behindDoc="1" locked="0" layoutInCell="1" allowOverlap="1" wp14:anchorId="07EDDA01" wp14:editId="64F1D7BC">
            <wp:simplePos x="0" y="0"/>
            <wp:positionH relativeFrom="margin">
              <wp:posOffset>5695315</wp:posOffset>
            </wp:positionH>
            <wp:positionV relativeFrom="paragraph">
              <wp:posOffset>1343398</wp:posOffset>
            </wp:positionV>
            <wp:extent cx="1044575" cy="792480"/>
            <wp:effectExtent l="0" t="0" r="3175" b="7620"/>
            <wp:wrapThrough wrapText="bothSides">
              <wp:wrapPolygon edited="0">
                <wp:start x="0" y="0"/>
                <wp:lineTo x="0" y="21288"/>
                <wp:lineTo x="21272" y="21288"/>
                <wp:lineTo x="21272" y="0"/>
                <wp:lineTo x="0" y="0"/>
              </wp:wrapPolygon>
            </wp:wrapThrough>
            <wp:docPr id="960951158" name="Image 2" descr="C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6" t="22340" r="22335" b="21951"/>
                    <a:stretch/>
                  </pic:blipFill>
                  <pic:spPr bwMode="auto">
                    <a:xfrm>
                      <a:off x="0" y="0"/>
                      <a:ext cx="104457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127">
        <w:rPr>
          <w:noProof/>
        </w:rPr>
        <w:drawing>
          <wp:anchor distT="0" distB="0" distL="114300" distR="114300" simplePos="0" relativeHeight="251659264" behindDoc="0" locked="0" layoutInCell="1" allowOverlap="1" wp14:anchorId="5C7D247A" wp14:editId="3C7C41A8">
            <wp:simplePos x="0" y="0"/>
            <wp:positionH relativeFrom="margin">
              <wp:posOffset>4056380</wp:posOffset>
            </wp:positionH>
            <wp:positionV relativeFrom="paragraph">
              <wp:posOffset>1566155</wp:posOffset>
            </wp:positionV>
            <wp:extent cx="1395095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236" y="20855"/>
                <wp:lineTo x="21236" y="0"/>
                <wp:lineTo x="0" y="0"/>
              </wp:wrapPolygon>
            </wp:wrapThrough>
            <wp:docPr id="543153997" name="Image 3" descr="ppt colloque CIPE lames virtuelles 13122018 S Cointe vide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pt colloque CIPE lames virtuelles 13122018 S Cointe video F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1" t="4351" r="6976" b="50000"/>
                    <a:stretch/>
                  </pic:blipFill>
                  <pic:spPr bwMode="auto">
                    <a:xfrm>
                      <a:off x="0" y="0"/>
                      <a:ext cx="139509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D9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5E20388" wp14:editId="7732387C">
                <wp:simplePos x="0" y="0"/>
                <wp:positionH relativeFrom="margin">
                  <wp:posOffset>-34989</wp:posOffset>
                </wp:positionH>
                <wp:positionV relativeFrom="paragraph">
                  <wp:posOffset>1308858</wp:posOffset>
                </wp:positionV>
                <wp:extent cx="6884670" cy="900364"/>
                <wp:effectExtent l="57150" t="38100" r="49530" b="33655"/>
                <wp:wrapNone/>
                <wp:docPr id="415777664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4670" cy="900364"/>
                        </a:xfrm>
                        <a:custGeom>
                          <a:avLst/>
                          <a:gdLst>
                            <a:gd name="connsiteX0" fmla="*/ 0 w 5725279"/>
                            <a:gd name="connsiteY0" fmla="*/ 0 h 2126885"/>
                            <a:gd name="connsiteX1" fmla="*/ 629781 w 5725279"/>
                            <a:gd name="connsiteY1" fmla="*/ 0 h 2126885"/>
                            <a:gd name="connsiteX2" fmla="*/ 1145056 w 5725279"/>
                            <a:gd name="connsiteY2" fmla="*/ 0 h 2126885"/>
                            <a:gd name="connsiteX3" fmla="*/ 1832089 w 5725279"/>
                            <a:gd name="connsiteY3" fmla="*/ 0 h 2126885"/>
                            <a:gd name="connsiteX4" fmla="*/ 2519123 w 5725279"/>
                            <a:gd name="connsiteY4" fmla="*/ 0 h 2126885"/>
                            <a:gd name="connsiteX5" fmla="*/ 3034398 w 5725279"/>
                            <a:gd name="connsiteY5" fmla="*/ 0 h 2126885"/>
                            <a:gd name="connsiteX6" fmla="*/ 3549673 w 5725279"/>
                            <a:gd name="connsiteY6" fmla="*/ 0 h 2126885"/>
                            <a:gd name="connsiteX7" fmla="*/ 4064948 w 5725279"/>
                            <a:gd name="connsiteY7" fmla="*/ 0 h 2126885"/>
                            <a:gd name="connsiteX8" fmla="*/ 4522970 w 5725279"/>
                            <a:gd name="connsiteY8" fmla="*/ 0 h 2126885"/>
                            <a:gd name="connsiteX9" fmla="*/ 5152751 w 5725279"/>
                            <a:gd name="connsiteY9" fmla="*/ 0 h 2126885"/>
                            <a:gd name="connsiteX10" fmla="*/ 5725279 w 5725279"/>
                            <a:gd name="connsiteY10" fmla="*/ 0 h 2126885"/>
                            <a:gd name="connsiteX11" fmla="*/ 5725279 w 5725279"/>
                            <a:gd name="connsiteY11" fmla="*/ 552990 h 2126885"/>
                            <a:gd name="connsiteX12" fmla="*/ 5725279 w 5725279"/>
                            <a:gd name="connsiteY12" fmla="*/ 1063443 h 2126885"/>
                            <a:gd name="connsiteX13" fmla="*/ 5725279 w 5725279"/>
                            <a:gd name="connsiteY13" fmla="*/ 1616433 h 2126885"/>
                            <a:gd name="connsiteX14" fmla="*/ 5725279 w 5725279"/>
                            <a:gd name="connsiteY14" fmla="*/ 2126885 h 2126885"/>
                            <a:gd name="connsiteX15" fmla="*/ 5038246 w 5725279"/>
                            <a:gd name="connsiteY15" fmla="*/ 2126885 h 2126885"/>
                            <a:gd name="connsiteX16" fmla="*/ 4351212 w 5725279"/>
                            <a:gd name="connsiteY16" fmla="*/ 2126885 h 2126885"/>
                            <a:gd name="connsiteX17" fmla="*/ 3664179 w 5725279"/>
                            <a:gd name="connsiteY17" fmla="*/ 2126885 h 2126885"/>
                            <a:gd name="connsiteX18" fmla="*/ 2977145 w 5725279"/>
                            <a:gd name="connsiteY18" fmla="*/ 2126885 h 2126885"/>
                            <a:gd name="connsiteX19" fmla="*/ 2290112 w 5725279"/>
                            <a:gd name="connsiteY19" fmla="*/ 2126885 h 2126885"/>
                            <a:gd name="connsiteX20" fmla="*/ 1717584 w 5725279"/>
                            <a:gd name="connsiteY20" fmla="*/ 2126885 h 2126885"/>
                            <a:gd name="connsiteX21" fmla="*/ 1087803 w 5725279"/>
                            <a:gd name="connsiteY21" fmla="*/ 2126885 h 2126885"/>
                            <a:gd name="connsiteX22" fmla="*/ 515275 w 5725279"/>
                            <a:gd name="connsiteY22" fmla="*/ 2126885 h 2126885"/>
                            <a:gd name="connsiteX23" fmla="*/ 0 w 5725279"/>
                            <a:gd name="connsiteY23" fmla="*/ 2126885 h 2126885"/>
                            <a:gd name="connsiteX24" fmla="*/ 0 w 5725279"/>
                            <a:gd name="connsiteY24" fmla="*/ 1637701 h 2126885"/>
                            <a:gd name="connsiteX25" fmla="*/ 0 w 5725279"/>
                            <a:gd name="connsiteY25" fmla="*/ 1169787 h 2126885"/>
                            <a:gd name="connsiteX26" fmla="*/ 0 w 5725279"/>
                            <a:gd name="connsiteY26" fmla="*/ 659334 h 2126885"/>
                            <a:gd name="connsiteX27" fmla="*/ 0 w 5725279"/>
                            <a:gd name="connsiteY27" fmla="*/ 0 h 2126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725279" h="2126885" fill="none" extrusionOk="0">
                              <a:moveTo>
                                <a:pt x="0" y="0"/>
                              </a:moveTo>
                              <a:cubicBezTo>
                                <a:pt x="190089" y="-2027"/>
                                <a:pt x="455721" y="69948"/>
                                <a:pt x="629781" y="0"/>
                              </a:cubicBezTo>
                              <a:cubicBezTo>
                                <a:pt x="803841" y="-69948"/>
                                <a:pt x="981417" y="60456"/>
                                <a:pt x="1145056" y="0"/>
                              </a:cubicBezTo>
                              <a:cubicBezTo>
                                <a:pt x="1308695" y="-60456"/>
                                <a:pt x="1535731" y="37182"/>
                                <a:pt x="1832089" y="0"/>
                              </a:cubicBezTo>
                              <a:cubicBezTo>
                                <a:pt x="2128447" y="-37182"/>
                                <a:pt x="2263811" y="35024"/>
                                <a:pt x="2519123" y="0"/>
                              </a:cubicBezTo>
                              <a:cubicBezTo>
                                <a:pt x="2774435" y="-35024"/>
                                <a:pt x="2794739" y="11837"/>
                                <a:pt x="3034398" y="0"/>
                              </a:cubicBezTo>
                              <a:cubicBezTo>
                                <a:pt x="3274058" y="-11837"/>
                                <a:pt x="3436546" y="33310"/>
                                <a:pt x="3549673" y="0"/>
                              </a:cubicBezTo>
                              <a:cubicBezTo>
                                <a:pt x="3662801" y="-33310"/>
                                <a:pt x="3830956" y="20427"/>
                                <a:pt x="4064948" y="0"/>
                              </a:cubicBezTo>
                              <a:cubicBezTo>
                                <a:pt x="4298940" y="-20427"/>
                                <a:pt x="4340566" y="21613"/>
                                <a:pt x="4522970" y="0"/>
                              </a:cubicBezTo>
                              <a:cubicBezTo>
                                <a:pt x="4705374" y="-21613"/>
                                <a:pt x="4911968" y="30022"/>
                                <a:pt x="5152751" y="0"/>
                              </a:cubicBezTo>
                              <a:cubicBezTo>
                                <a:pt x="5393534" y="-30022"/>
                                <a:pt x="5606724" y="15649"/>
                                <a:pt x="5725279" y="0"/>
                              </a:cubicBezTo>
                              <a:cubicBezTo>
                                <a:pt x="5749445" y="155196"/>
                                <a:pt x="5682023" y="356496"/>
                                <a:pt x="5725279" y="552990"/>
                              </a:cubicBezTo>
                              <a:cubicBezTo>
                                <a:pt x="5768535" y="749484"/>
                                <a:pt x="5682156" y="834212"/>
                                <a:pt x="5725279" y="1063443"/>
                              </a:cubicBezTo>
                              <a:cubicBezTo>
                                <a:pt x="5768402" y="1292674"/>
                                <a:pt x="5723747" y="1382760"/>
                                <a:pt x="5725279" y="1616433"/>
                              </a:cubicBezTo>
                              <a:cubicBezTo>
                                <a:pt x="5726811" y="1850106"/>
                                <a:pt x="5701035" y="1998488"/>
                                <a:pt x="5725279" y="2126885"/>
                              </a:cubicBezTo>
                              <a:cubicBezTo>
                                <a:pt x="5462593" y="2197963"/>
                                <a:pt x="5343669" y="2095844"/>
                                <a:pt x="5038246" y="2126885"/>
                              </a:cubicBezTo>
                              <a:cubicBezTo>
                                <a:pt x="4732823" y="2157926"/>
                                <a:pt x="4503074" y="2046851"/>
                                <a:pt x="4351212" y="2126885"/>
                              </a:cubicBezTo>
                              <a:cubicBezTo>
                                <a:pt x="4199350" y="2206919"/>
                                <a:pt x="3953972" y="2082052"/>
                                <a:pt x="3664179" y="2126885"/>
                              </a:cubicBezTo>
                              <a:cubicBezTo>
                                <a:pt x="3374386" y="2171718"/>
                                <a:pt x="3227388" y="2103435"/>
                                <a:pt x="2977145" y="2126885"/>
                              </a:cubicBezTo>
                              <a:cubicBezTo>
                                <a:pt x="2726902" y="2150335"/>
                                <a:pt x="2632237" y="2090511"/>
                                <a:pt x="2290112" y="2126885"/>
                              </a:cubicBezTo>
                              <a:cubicBezTo>
                                <a:pt x="1947987" y="2163259"/>
                                <a:pt x="2001743" y="2102863"/>
                                <a:pt x="1717584" y="2126885"/>
                              </a:cubicBezTo>
                              <a:cubicBezTo>
                                <a:pt x="1433425" y="2150907"/>
                                <a:pt x="1239715" y="2102532"/>
                                <a:pt x="1087803" y="2126885"/>
                              </a:cubicBezTo>
                              <a:cubicBezTo>
                                <a:pt x="935891" y="2151238"/>
                                <a:pt x="641804" y="2099416"/>
                                <a:pt x="515275" y="2126885"/>
                              </a:cubicBezTo>
                              <a:cubicBezTo>
                                <a:pt x="388746" y="2154354"/>
                                <a:pt x="234175" y="2071572"/>
                                <a:pt x="0" y="2126885"/>
                              </a:cubicBezTo>
                              <a:cubicBezTo>
                                <a:pt x="-55273" y="1931685"/>
                                <a:pt x="24695" y="1749226"/>
                                <a:pt x="0" y="1637701"/>
                              </a:cubicBezTo>
                              <a:cubicBezTo>
                                <a:pt x="-24695" y="1526176"/>
                                <a:pt x="49110" y="1327458"/>
                                <a:pt x="0" y="1169787"/>
                              </a:cubicBezTo>
                              <a:cubicBezTo>
                                <a:pt x="-49110" y="1012116"/>
                                <a:pt x="42482" y="906872"/>
                                <a:pt x="0" y="659334"/>
                              </a:cubicBezTo>
                              <a:cubicBezTo>
                                <a:pt x="-42482" y="411796"/>
                                <a:pt x="3020" y="271378"/>
                                <a:pt x="0" y="0"/>
                              </a:cubicBezTo>
                              <a:close/>
                            </a:path>
                            <a:path w="5725279" h="2126885" stroke="0" extrusionOk="0">
                              <a:moveTo>
                                <a:pt x="0" y="0"/>
                              </a:moveTo>
                              <a:cubicBezTo>
                                <a:pt x="199952" y="-1990"/>
                                <a:pt x="206238" y="7008"/>
                                <a:pt x="400770" y="0"/>
                              </a:cubicBezTo>
                              <a:cubicBezTo>
                                <a:pt x="595302" y="-7008"/>
                                <a:pt x="698927" y="5446"/>
                                <a:pt x="801539" y="0"/>
                              </a:cubicBezTo>
                              <a:cubicBezTo>
                                <a:pt x="904151" y="-5446"/>
                                <a:pt x="1081930" y="59607"/>
                                <a:pt x="1316814" y="0"/>
                              </a:cubicBezTo>
                              <a:cubicBezTo>
                                <a:pt x="1551698" y="-59607"/>
                                <a:pt x="1672240" y="11088"/>
                                <a:pt x="1774836" y="0"/>
                              </a:cubicBezTo>
                              <a:cubicBezTo>
                                <a:pt x="1877432" y="-11088"/>
                                <a:pt x="2155176" y="67094"/>
                                <a:pt x="2404617" y="0"/>
                              </a:cubicBezTo>
                              <a:cubicBezTo>
                                <a:pt x="2654058" y="-67094"/>
                                <a:pt x="2673740" y="21501"/>
                                <a:pt x="2805387" y="0"/>
                              </a:cubicBezTo>
                              <a:cubicBezTo>
                                <a:pt x="2937034" y="-21501"/>
                                <a:pt x="3188359" y="21107"/>
                                <a:pt x="3320662" y="0"/>
                              </a:cubicBezTo>
                              <a:cubicBezTo>
                                <a:pt x="3452966" y="-21107"/>
                                <a:pt x="3816795" y="40925"/>
                                <a:pt x="4007695" y="0"/>
                              </a:cubicBezTo>
                              <a:cubicBezTo>
                                <a:pt x="4198595" y="-40925"/>
                                <a:pt x="4282342" y="30908"/>
                                <a:pt x="4465718" y="0"/>
                              </a:cubicBezTo>
                              <a:cubicBezTo>
                                <a:pt x="4649094" y="-30908"/>
                                <a:pt x="4836621" y="3534"/>
                                <a:pt x="5095498" y="0"/>
                              </a:cubicBezTo>
                              <a:cubicBezTo>
                                <a:pt x="5354375" y="-3534"/>
                                <a:pt x="5450918" y="33578"/>
                                <a:pt x="5725279" y="0"/>
                              </a:cubicBezTo>
                              <a:cubicBezTo>
                                <a:pt x="5731443" y="109864"/>
                                <a:pt x="5694182" y="251694"/>
                                <a:pt x="5725279" y="467915"/>
                              </a:cubicBezTo>
                              <a:cubicBezTo>
                                <a:pt x="5756376" y="684136"/>
                                <a:pt x="5706866" y="859397"/>
                                <a:pt x="5725279" y="1042174"/>
                              </a:cubicBezTo>
                              <a:cubicBezTo>
                                <a:pt x="5743692" y="1224951"/>
                                <a:pt x="5675852" y="1405946"/>
                                <a:pt x="5725279" y="1510088"/>
                              </a:cubicBezTo>
                              <a:cubicBezTo>
                                <a:pt x="5774706" y="1614230"/>
                                <a:pt x="5703231" y="1950776"/>
                                <a:pt x="5725279" y="2126885"/>
                              </a:cubicBezTo>
                              <a:cubicBezTo>
                                <a:pt x="5540209" y="2168151"/>
                                <a:pt x="5388691" y="2094649"/>
                                <a:pt x="5267257" y="2126885"/>
                              </a:cubicBezTo>
                              <a:cubicBezTo>
                                <a:pt x="5145823" y="2159121"/>
                                <a:pt x="5040938" y="2115497"/>
                                <a:pt x="4866487" y="2126885"/>
                              </a:cubicBezTo>
                              <a:cubicBezTo>
                                <a:pt x="4692036" y="2138273"/>
                                <a:pt x="4576441" y="2125151"/>
                                <a:pt x="4351212" y="2126885"/>
                              </a:cubicBezTo>
                              <a:cubicBezTo>
                                <a:pt x="4125984" y="2128619"/>
                                <a:pt x="4066647" y="2117270"/>
                                <a:pt x="3835937" y="2126885"/>
                              </a:cubicBezTo>
                              <a:cubicBezTo>
                                <a:pt x="3605227" y="2136500"/>
                                <a:pt x="3393342" y="2070675"/>
                                <a:pt x="3206156" y="2126885"/>
                              </a:cubicBezTo>
                              <a:cubicBezTo>
                                <a:pt x="3018970" y="2183095"/>
                                <a:pt x="2813407" y="2099912"/>
                                <a:pt x="2633628" y="2126885"/>
                              </a:cubicBezTo>
                              <a:cubicBezTo>
                                <a:pt x="2453849" y="2153858"/>
                                <a:pt x="2097505" y="2069102"/>
                                <a:pt x="1946595" y="2126885"/>
                              </a:cubicBezTo>
                              <a:cubicBezTo>
                                <a:pt x="1795685" y="2184668"/>
                                <a:pt x="1586985" y="2122177"/>
                                <a:pt x="1259561" y="2126885"/>
                              </a:cubicBezTo>
                              <a:cubicBezTo>
                                <a:pt x="932137" y="2131593"/>
                                <a:pt x="711802" y="2111543"/>
                                <a:pt x="572528" y="2126885"/>
                              </a:cubicBezTo>
                              <a:cubicBezTo>
                                <a:pt x="433254" y="2142227"/>
                                <a:pt x="284826" y="2110445"/>
                                <a:pt x="0" y="2126885"/>
                              </a:cubicBezTo>
                              <a:cubicBezTo>
                                <a:pt x="-55449" y="1896688"/>
                                <a:pt x="40112" y="1740635"/>
                                <a:pt x="0" y="1637701"/>
                              </a:cubicBezTo>
                              <a:cubicBezTo>
                                <a:pt x="-40112" y="1534767"/>
                                <a:pt x="65319" y="1282609"/>
                                <a:pt x="0" y="1063443"/>
                              </a:cubicBezTo>
                              <a:cubicBezTo>
                                <a:pt x="-65319" y="844277"/>
                                <a:pt x="26410" y="657407"/>
                                <a:pt x="0" y="510452"/>
                              </a:cubicBezTo>
                              <a:cubicBezTo>
                                <a:pt x="-26410" y="363497"/>
                                <a:pt x="12819" y="1065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219EC65" w14:textId="0B7F3A06" w:rsidR="00FC39B5" w:rsidRPr="00004080" w:rsidRDefault="00FC39B5" w:rsidP="00FC39B5">
                            <w:pPr>
                              <w:spacing w:after="0"/>
                              <w:jc w:val="center"/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</w:pPr>
                            <w:r w:rsidRPr="00004080">
                              <w:rPr>
                                <w:rFonts w:ascii="Jumble" w:hAnsi="Jumble" w:cs="Arial"/>
                                <w:sz w:val="28"/>
                                <w:szCs w:val="28"/>
                              </w:rPr>
                              <w:t>Méthode manuelle</w:t>
                            </w:r>
                          </w:p>
                          <w:p w14:paraId="6F5C1A3B" w14:textId="77777777" w:rsidR="0054772C" w:rsidRDefault="004A1CFF" w:rsidP="00D05DC7">
                            <w:pPr>
                              <w:spacing w:after="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Examen</w:t>
                            </w:r>
                            <w:r w:rsidR="003F7FFC" w:rsidRPr="0080645E">
                              <w:rPr>
                                <w:rFonts w:ascii="Arial" w:hAnsi="Arial" w:cs="Arial"/>
                                <w:szCs w:val="18"/>
                              </w:rPr>
                              <w:t xml:space="preserve"> microscopique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 xml:space="preserve"> </w:t>
                            </w:r>
                            <w:r w:rsidR="00782298">
                              <w:rPr>
                                <w:rFonts w:ascii="Arial" w:hAnsi="Arial" w:cs="Arial"/>
                                <w:szCs w:val="18"/>
                              </w:rPr>
                              <w:t xml:space="preserve">méthodique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 xml:space="preserve">d’un frottis sanguin </w:t>
                            </w:r>
                          </w:p>
                          <w:p w14:paraId="2F1F26DA" w14:textId="3E9D6409" w:rsidR="0054772C" w:rsidRDefault="004A1CFF" w:rsidP="00D05DC7">
                            <w:pPr>
                              <w:spacing w:after="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coloré par la méthode May-Gr</w:t>
                            </w:r>
                            <w:r w:rsidR="00B62429">
                              <w:rPr>
                                <w:rFonts w:ascii="Arial" w:hAnsi="Arial" w:cs="Arial"/>
                                <w:szCs w:val="18"/>
                              </w:rPr>
                              <w:t>ü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nwald Giemsa</w:t>
                            </w:r>
                            <w:r w:rsidR="003F7FFC" w:rsidRPr="0080645E">
                              <w:rPr>
                                <w:rFonts w:ascii="Arial" w:hAnsi="Arial" w:cs="Arial"/>
                                <w:szCs w:val="18"/>
                              </w:rPr>
                              <w:t xml:space="preserve"> </w:t>
                            </w:r>
                          </w:p>
                          <w:p w14:paraId="038BD6CA" w14:textId="6761D46C" w:rsidR="00782298" w:rsidRPr="0080645E" w:rsidRDefault="00782298" w:rsidP="00D05DC7">
                            <w:pPr>
                              <w:spacing w:after="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parcouru en comptant et classant l</w:t>
                            </w:r>
                            <w:r w:rsidR="003F7FFC" w:rsidRPr="0080645E">
                              <w:rPr>
                                <w:rFonts w:ascii="Arial" w:hAnsi="Arial" w:cs="Arial"/>
                                <w:szCs w:val="18"/>
                              </w:rPr>
                              <w:t xml:space="preserve">es </w:t>
                            </w:r>
                            <w:r w:rsidR="003373C7">
                              <w:rPr>
                                <w:rFonts w:ascii="Arial" w:hAnsi="Arial" w:cs="Arial"/>
                                <w:szCs w:val="18"/>
                              </w:rPr>
                              <w:t>leucocytes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 xml:space="preserve"> observés.</w:t>
                            </w:r>
                          </w:p>
                          <w:p w14:paraId="2FD28EBE" w14:textId="02CB8C18" w:rsidR="003F7FFC" w:rsidRDefault="003F7FFC" w:rsidP="00FC39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645E">
                              <w:rPr>
                                <w:rFonts w:ascii="Arial" w:hAnsi="Arial" w:cs="Arial"/>
                                <w:szCs w:val="18"/>
                              </w:rPr>
                              <w:t>.</w:t>
                            </w:r>
                          </w:p>
                          <w:p w14:paraId="5C968257" w14:textId="19E99D52" w:rsidR="00FC39B5" w:rsidRDefault="00FC39B5" w:rsidP="00FC39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F6EE431" w14:textId="77777777" w:rsidR="00FB1086" w:rsidRDefault="00FB1086" w:rsidP="00FC39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E47D74" w14:textId="77777777" w:rsidR="00FC39B5" w:rsidRDefault="00FC39B5" w:rsidP="00FC39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C0A32AA" w14:textId="148F0571" w:rsidR="00FC39B5" w:rsidRDefault="00FC39B5" w:rsidP="00FC39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07A8FA" w14:textId="77777777" w:rsidR="00FC39B5" w:rsidRDefault="00FC39B5" w:rsidP="00FC39B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20388" id="_x0000_s1035" style="position:absolute;margin-left:-2.75pt;margin-top:103.05pt;width:542.1pt;height:70.9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725279,21268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" adj="-11796480,,5400" path="m,nfc190089,-2027,455721,69948,629781,v174060,-69948,351636,60456,515275,c1308695,-60456,1535731,37182,1832089,v296358,-37182,431722,35024,687034,c2774435,-35024,2794739,11837,3034398,v239660,-11837,402148,33310,515275,c3662801,-33310,3830956,20427,4064948,v233992,-20427,275618,21613,458022,c4705374,-21613,4911968,30022,5152751,v240783,-30022,453973,15649,572528,c5749445,155196,5682023,356496,5725279,552990v43256,196494,-43123,281222,,510453c5768402,1292674,5723747,1382760,5725279,1616433v1532,233673,-24244,382055,,510452c5462593,2197963,5343669,2095844,5038246,2126885v-305423,31041,-535172,-80034,-687034,c4199350,2206919,3953972,2082052,3664179,2126885v-289793,44833,-436791,-23450,-687034,c2726902,2150335,2632237,2090511,2290112,2126885v-342125,36374,-288369,-24022,-572528,c1433425,2150907,1239715,2102532,1087803,2126885v-151912,24353,-445999,-27469,-572528,c388746,2154354,234175,2071572,,2126885,-55273,1931685,24695,1749226,,1637701,-24695,1526176,49110,1327458,,1169787,-49110,1012116,42482,906872,,659334,-42482,411796,3020,271378,,xem,nsc199952,-1990,206238,7008,400770,,595302,-7008,698927,5446,801539,v102612,-5446,280391,59607,515275,c1551698,-59607,1672240,11088,1774836,v102596,-11088,380340,67094,629781,c2654058,-67094,2673740,21501,2805387,v131647,-21501,382972,21107,515275,c3452966,-21107,3816795,40925,4007695,v190900,-40925,274647,30908,458023,c4649094,-30908,4836621,3534,5095498,v258877,-3534,355420,33578,629781,c5731443,109864,5694182,251694,5725279,467915v31097,216221,-18413,391482,,574259c5743692,1224951,5675852,1405946,5725279,1510088v49427,104142,-22048,440688,,616797c5540209,2168151,5388691,2094649,5267257,2126885v-121434,32236,-226319,-11388,-400770,c4692036,2138273,4576441,2125151,4351212,2126885v-225228,1734,-284565,-9615,-515275,c3605227,2136500,3393342,2070675,3206156,2126885v-187186,56210,-392749,-26973,-572528,c2453849,2153858,2097505,2069102,1946595,2126885v-150910,57783,-359610,-4708,-687034,c932137,2131593,711802,2111543,572528,2126885v-139274,15342,-287702,-16440,-572528,c-55449,1896688,40112,1740635,,1637701,-40112,1534767,65319,1282609,,1063443,-65319,844277,26410,657407,,510452,-26410,363497,12819,106597,,xe" fillcolor="#fff2cc [663]" strokecolor="#ffc000" strokeweight="2.25pt">
                <v:stroke joinstyle="miter"/>
                <v:formulas/>
                <v:path arrowok="t" o:extrusionok="f" o:connecttype="custom" o:connectlocs="0,0;757314,0;1376934,0;2203094,0;3029255,0;3648875,0;4268495,0;4888116,0;5438889,0;6196203,0;6884670,0;6884670,234095;6884670,450182;6884670,684277;6884670,900364;6058510,900364;5232349,900364;4406189,900364;3580028,900364;2753868,900364;2065401,900364;1308087,900364;619620,900364;0,900364;0,693280;0,495200;0,279113;0,0" o:connectangles="0,0,0,0,0,0,0,0,0,0,0,0,0,0,0,0,0,0,0,0,0,0,0,0,0,0,0,0" textboxrect="0,0,5725279,2126885"/>
                <v:textbox>
                  <w:txbxContent>
                    <w:p w14:paraId="3219EC65" w14:textId="0B7F3A06" w:rsidR="00FC39B5" w:rsidRPr="00004080" w:rsidRDefault="00FC39B5" w:rsidP="00FC39B5">
                      <w:pPr>
                        <w:spacing w:after="0"/>
                        <w:jc w:val="center"/>
                        <w:rPr>
                          <w:rFonts w:ascii="Jumble" w:hAnsi="Jumble" w:cs="Arial"/>
                          <w:sz w:val="28"/>
                          <w:szCs w:val="28"/>
                        </w:rPr>
                      </w:pPr>
                      <w:r w:rsidRPr="00004080">
                        <w:rPr>
                          <w:rFonts w:ascii="Jumble" w:hAnsi="Jumble" w:cs="Arial"/>
                          <w:sz w:val="28"/>
                          <w:szCs w:val="28"/>
                        </w:rPr>
                        <w:t>Méthode manuelle</w:t>
                      </w:r>
                    </w:p>
                    <w:p w14:paraId="6F5C1A3B" w14:textId="77777777" w:rsidR="0054772C" w:rsidRDefault="004A1CFF" w:rsidP="00D05DC7">
                      <w:pPr>
                        <w:spacing w:after="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Cs w:val="18"/>
                        </w:rPr>
                        <w:t>Examen</w:t>
                      </w:r>
                      <w:r w:rsidR="003F7FFC" w:rsidRPr="0080645E">
                        <w:rPr>
                          <w:rFonts w:ascii="Arial" w:hAnsi="Arial" w:cs="Arial"/>
                          <w:szCs w:val="18"/>
                        </w:rPr>
                        <w:t xml:space="preserve"> microscopique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t xml:space="preserve"> </w:t>
                      </w:r>
                      <w:r w:rsidR="00782298">
                        <w:rPr>
                          <w:rFonts w:ascii="Arial" w:hAnsi="Arial" w:cs="Arial"/>
                          <w:szCs w:val="18"/>
                        </w:rPr>
                        <w:t xml:space="preserve">méthodique 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t xml:space="preserve">d’un frottis sanguin </w:t>
                      </w:r>
                    </w:p>
                    <w:p w14:paraId="2F1F26DA" w14:textId="3E9D6409" w:rsidR="0054772C" w:rsidRDefault="004A1CFF" w:rsidP="00D05DC7">
                      <w:pPr>
                        <w:spacing w:after="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Cs w:val="18"/>
                        </w:rPr>
                        <w:t>coloré par la méthode May-Gr</w:t>
                      </w:r>
                      <w:r w:rsidR="00B62429">
                        <w:rPr>
                          <w:rFonts w:ascii="Arial" w:hAnsi="Arial" w:cs="Arial"/>
                          <w:szCs w:val="18"/>
                        </w:rPr>
                        <w:t>ü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t>nwald Giemsa</w:t>
                      </w:r>
                      <w:r w:rsidR="003F7FFC" w:rsidRPr="0080645E">
                        <w:rPr>
                          <w:rFonts w:ascii="Arial" w:hAnsi="Arial" w:cs="Arial"/>
                          <w:szCs w:val="18"/>
                        </w:rPr>
                        <w:t xml:space="preserve"> </w:t>
                      </w:r>
                    </w:p>
                    <w:p w14:paraId="038BD6CA" w14:textId="6761D46C" w:rsidR="00782298" w:rsidRPr="0080645E" w:rsidRDefault="00782298" w:rsidP="00D05DC7">
                      <w:pPr>
                        <w:spacing w:after="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Cs w:val="18"/>
                        </w:rPr>
                        <w:t>parcouru en comptant et classant l</w:t>
                      </w:r>
                      <w:r w:rsidR="003F7FFC" w:rsidRPr="0080645E">
                        <w:rPr>
                          <w:rFonts w:ascii="Arial" w:hAnsi="Arial" w:cs="Arial"/>
                          <w:szCs w:val="18"/>
                        </w:rPr>
                        <w:t xml:space="preserve">es </w:t>
                      </w:r>
                      <w:r w:rsidR="003373C7">
                        <w:rPr>
                          <w:rFonts w:ascii="Arial" w:hAnsi="Arial" w:cs="Arial"/>
                          <w:szCs w:val="18"/>
                        </w:rPr>
                        <w:t>leucocytes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t xml:space="preserve"> observés.</w:t>
                      </w:r>
                    </w:p>
                    <w:p w14:paraId="2FD28EBE" w14:textId="02CB8C18" w:rsidR="003F7FFC" w:rsidRDefault="003F7FFC" w:rsidP="00FC39B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0645E">
                        <w:rPr>
                          <w:rFonts w:ascii="Arial" w:hAnsi="Arial" w:cs="Arial"/>
                          <w:szCs w:val="18"/>
                        </w:rPr>
                        <w:t>.</w:t>
                      </w:r>
                    </w:p>
                    <w:p w14:paraId="5C968257" w14:textId="19E99D52" w:rsidR="00FC39B5" w:rsidRDefault="00FC39B5" w:rsidP="00FC39B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F6EE431" w14:textId="77777777" w:rsidR="00FB1086" w:rsidRDefault="00FB1086" w:rsidP="00FC39B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AE47D74" w14:textId="77777777" w:rsidR="00FC39B5" w:rsidRDefault="00FC39B5" w:rsidP="00FC39B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C0A32AA" w14:textId="148F0571" w:rsidR="00FC39B5" w:rsidRDefault="00FC39B5" w:rsidP="00FC39B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407A8FA" w14:textId="77777777" w:rsidR="00FC39B5" w:rsidRDefault="00FC39B5" w:rsidP="00FC39B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D59">
        <w:tab/>
      </w:r>
      <w:r w:rsidR="002B4C2E">
        <w:t xml:space="preserve"> </w:t>
      </w:r>
    </w:p>
    <w:p w14:paraId="120ACC50" w14:textId="77777777" w:rsidR="003D797C" w:rsidRDefault="003D797C" w:rsidP="00482D59">
      <w:pPr>
        <w:tabs>
          <w:tab w:val="left" w:pos="7788"/>
        </w:tabs>
      </w:pPr>
    </w:p>
    <w:p w14:paraId="2A3F7FDB" w14:textId="15FACF91" w:rsidR="003D797C" w:rsidRPr="00482D59" w:rsidRDefault="00BF2BEF" w:rsidP="00482D59">
      <w:pPr>
        <w:tabs>
          <w:tab w:val="left" w:pos="7788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1F9A832" wp14:editId="6A18E1C1">
            <wp:simplePos x="0" y="0"/>
            <wp:positionH relativeFrom="column">
              <wp:posOffset>5721350</wp:posOffset>
            </wp:positionH>
            <wp:positionV relativeFrom="paragraph">
              <wp:posOffset>1826895</wp:posOffset>
            </wp:positionV>
            <wp:extent cx="771525" cy="771525"/>
            <wp:effectExtent l="0" t="0" r="9525" b="9525"/>
            <wp:wrapThrough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hrough>
            <wp:docPr id="1" name="Image 0" descr="code-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-q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797C" w:rsidRPr="00482D59" w:rsidSect="00F47851">
      <w:pgSz w:w="11906" w:h="16838"/>
      <w:pgMar w:top="45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D59"/>
    <w:rsid w:val="00004080"/>
    <w:rsid w:val="00040C6C"/>
    <w:rsid w:val="00066955"/>
    <w:rsid w:val="000A7ACA"/>
    <w:rsid w:val="000C7001"/>
    <w:rsid w:val="00105E42"/>
    <w:rsid w:val="001120D4"/>
    <w:rsid w:val="00187287"/>
    <w:rsid w:val="001B4D94"/>
    <w:rsid w:val="00216105"/>
    <w:rsid w:val="00217284"/>
    <w:rsid w:val="00234270"/>
    <w:rsid w:val="00252DB6"/>
    <w:rsid w:val="002A03AD"/>
    <w:rsid w:val="002B4C2E"/>
    <w:rsid w:val="002C4870"/>
    <w:rsid w:val="003250EC"/>
    <w:rsid w:val="003373C7"/>
    <w:rsid w:val="0034138C"/>
    <w:rsid w:val="00346283"/>
    <w:rsid w:val="00357033"/>
    <w:rsid w:val="00370469"/>
    <w:rsid w:val="00390E32"/>
    <w:rsid w:val="003A04B1"/>
    <w:rsid w:val="003D797C"/>
    <w:rsid w:val="003E075F"/>
    <w:rsid w:val="003E1EF6"/>
    <w:rsid w:val="003E369E"/>
    <w:rsid w:val="003F7FFC"/>
    <w:rsid w:val="00426949"/>
    <w:rsid w:val="00445AD8"/>
    <w:rsid w:val="00482D59"/>
    <w:rsid w:val="0049371D"/>
    <w:rsid w:val="00495D3C"/>
    <w:rsid w:val="004A1CFF"/>
    <w:rsid w:val="004F6AAA"/>
    <w:rsid w:val="004F7316"/>
    <w:rsid w:val="004F7E84"/>
    <w:rsid w:val="00507E10"/>
    <w:rsid w:val="005262A5"/>
    <w:rsid w:val="0054772C"/>
    <w:rsid w:val="005510AC"/>
    <w:rsid w:val="005541E7"/>
    <w:rsid w:val="0057447D"/>
    <w:rsid w:val="00586025"/>
    <w:rsid w:val="00596072"/>
    <w:rsid w:val="005B39A9"/>
    <w:rsid w:val="005E05DF"/>
    <w:rsid w:val="005F602B"/>
    <w:rsid w:val="005F7BA4"/>
    <w:rsid w:val="00600698"/>
    <w:rsid w:val="00610770"/>
    <w:rsid w:val="0064705F"/>
    <w:rsid w:val="0066009A"/>
    <w:rsid w:val="006638CA"/>
    <w:rsid w:val="006667B6"/>
    <w:rsid w:val="006A3970"/>
    <w:rsid w:val="006B253D"/>
    <w:rsid w:val="006C77F0"/>
    <w:rsid w:val="006F5712"/>
    <w:rsid w:val="00713BA6"/>
    <w:rsid w:val="00724B23"/>
    <w:rsid w:val="00755477"/>
    <w:rsid w:val="00763054"/>
    <w:rsid w:val="00782298"/>
    <w:rsid w:val="00784706"/>
    <w:rsid w:val="007967F1"/>
    <w:rsid w:val="007B24C9"/>
    <w:rsid w:val="007C3584"/>
    <w:rsid w:val="00832041"/>
    <w:rsid w:val="0085268E"/>
    <w:rsid w:val="008854BC"/>
    <w:rsid w:val="00896B54"/>
    <w:rsid w:val="008D1E62"/>
    <w:rsid w:val="008E791E"/>
    <w:rsid w:val="008F158E"/>
    <w:rsid w:val="00910605"/>
    <w:rsid w:val="009338F4"/>
    <w:rsid w:val="0094744A"/>
    <w:rsid w:val="0094749E"/>
    <w:rsid w:val="00962235"/>
    <w:rsid w:val="009F33D2"/>
    <w:rsid w:val="009F3ECE"/>
    <w:rsid w:val="00A630F0"/>
    <w:rsid w:val="00A90211"/>
    <w:rsid w:val="00A9261A"/>
    <w:rsid w:val="00AB4A39"/>
    <w:rsid w:val="00AF157D"/>
    <w:rsid w:val="00B15271"/>
    <w:rsid w:val="00B30A57"/>
    <w:rsid w:val="00B62429"/>
    <w:rsid w:val="00B7411F"/>
    <w:rsid w:val="00B80B1A"/>
    <w:rsid w:val="00BA3494"/>
    <w:rsid w:val="00BC2464"/>
    <w:rsid w:val="00BD231E"/>
    <w:rsid w:val="00BE034F"/>
    <w:rsid w:val="00BF2BEF"/>
    <w:rsid w:val="00C01294"/>
    <w:rsid w:val="00C171EA"/>
    <w:rsid w:val="00C34B0B"/>
    <w:rsid w:val="00C475B8"/>
    <w:rsid w:val="00C63C63"/>
    <w:rsid w:val="00C860F9"/>
    <w:rsid w:val="00CA456D"/>
    <w:rsid w:val="00CA6C2D"/>
    <w:rsid w:val="00CA77F1"/>
    <w:rsid w:val="00CC2096"/>
    <w:rsid w:val="00CC473A"/>
    <w:rsid w:val="00CD0637"/>
    <w:rsid w:val="00CF6898"/>
    <w:rsid w:val="00D05DC7"/>
    <w:rsid w:val="00D11571"/>
    <w:rsid w:val="00D32B1D"/>
    <w:rsid w:val="00D45145"/>
    <w:rsid w:val="00D6237B"/>
    <w:rsid w:val="00D80F99"/>
    <w:rsid w:val="00D920F8"/>
    <w:rsid w:val="00DB0749"/>
    <w:rsid w:val="00DB74C8"/>
    <w:rsid w:val="00DF3FB7"/>
    <w:rsid w:val="00E06E66"/>
    <w:rsid w:val="00E21977"/>
    <w:rsid w:val="00E24DDB"/>
    <w:rsid w:val="00E625D1"/>
    <w:rsid w:val="00E9237C"/>
    <w:rsid w:val="00E9626F"/>
    <w:rsid w:val="00F07127"/>
    <w:rsid w:val="00F47851"/>
    <w:rsid w:val="00F60AFC"/>
    <w:rsid w:val="00F66E16"/>
    <w:rsid w:val="00F75E6A"/>
    <w:rsid w:val="00FB1086"/>
    <w:rsid w:val="00FC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517F1"/>
  <w15:docId w15:val="{F6B4139F-B0CC-4BB2-80F0-74979113B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D59"/>
    <w:rPr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C4870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Colomer</dc:creator>
  <cp:keywords/>
  <dc:description/>
  <cp:lastModifiedBy>Sophie Colomer</cp:lastModifiedBy>
  <cp:revision>6</cp:revision>
  <cp:lastPrinted>2024-04-09T13:32:00Z</cp:lastPrinted>
  <dcterms:created xsi:type="dcterms:W3CDTF">2024-04-09T13:33:00Z</dcterms:created>
  <dcterms:modified xsi:type="dcterms:W3CDTF">2024-05-07T07:31:00Z</dcterms:modified>
</cp:coreProperties>
</file>