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9DD40" w14:textId="77777777" w:rsidR="00DF4631" w:rsidRPr="00DF4631" w:rsidRDefault="00DF4631" w:rsidP="00DF4631">
      <w:pPr>
        <w:autoSpaceDE w:val="0"/>
        <w:autoSpaceDN w:val="0"/>
        <w:adjustRightInd w:val="0"/>
        <w:spacing w:after="0" w:line="240" w:lineRule="auto"/>
        <w:jc w:val="center"/>
        <w:rPr>
          <w:rFonts w:ascii="Arial" w:hAnsi="Arial" w:cs="Arial"/>
          <w:b/>
          <w:bCs/>
          <w:sz w:val="24"/>
          <w:szCs w:val="24"/>
        </w:rPr>
      </w:pPr>
      <w:r w:rsidRPr="00DF4631">
        <w:rPr>
          <w:rFonts w:ascii="Arial" w:hAnsi="Arial" w:cs="Arial"/>
          <w:b/>
          <w:bCs/>
          <w:sz w:val="24"/>
          <w:szCs w:val="24"/>
        </w:rPr>
        <w:t>BACCALAURÉAT GÉNÉRAL ET TECHNOLOGIQUE</w:t>
      </w:r>
    </w:p>
    <w:p w14:paraId="25198D35" w14:textId="77777777" w:rsidR="00DF4631" w:rsidRPr="00C26C31" w:rsidRDefault="00DF4631" w:rsidP="00DF4631">
      <w:pPr>
        <w:autoSpaceDE w:val="0"/>
        <w:autoSpaceDN w:val="0"/>
        <w:adjustRightInd w:val="0"/>
        <w:spacing w:after="0" w:line="240" w:lineRule="auto"/>
        <w:jc w:val="center"/>
        <w:rPr>
          <w:rFonts w:ascii="Arial" w:hAnsi="Arial" w:cs="Arial"/>
          <w:b/>
          <w:bCs/>
          <w:sz w:val="24"/>
          <w:szCs w:val="24"/>
        </w:rPr>
      </w:pPr>
      <w:r w:rsidRPr="00C26C31">
        <w:rPr>
          <w:rFonts w:ascii="Arial" w:hAnsi="Arial" w:cs="Arial"/>
          <w:b/>
          <w:bCs/>
          <w:sz w:val="24"/>
          <w:szCs w:val="24"/>
        </w:rPr>
        <w:t>ÉPREUVE ORALE DES SECTIONS EUROPÉENNES ET DE LANGUES ORIENTALES</w:t>
      </w:r>
    </w:p>
    <w:tbl>
      <w:tblPr>
        <w:tblStyle w:val="Grilledutableau"/>
        <w:tblW w:w="10632" w:type="dxa"/>
        <w:jc w:val="center"/>
        <w:tblInd w:w="0" w:type="dxa"/>
        <w:tblLook w:val="04A0" w:firstRow="1" w:lastRow="0" w:firstColumn="1" w:lastColumn="0" w:noHBand="0" w:noVBand="1"/>
      </w:tblPr>
      <w:tblGrid>
        <w:gridCol w:w="5524"/>
        <w:gridCol w:w="5108"/>
      </w:tblGrid>
      <w:tr w:rsidR="00DF4631" w14:paraId="66752C97"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604B037E" w14:textId="35EF605F" w:rsidR="00DF4631" w:rsidRDefault="00DF4631" w:rsidP="00CC7953">
            <w:pPr>
              <w:autoSpaceDE w:val="0"/>
              <w:autoSpaceDN w:val="0"/>
              <w:adjustRightInd w:val="0"/>
              <w:spacing w:after="0"/>
              <w:rPr>
                <w:rFonts w:ascii="Arial" w:hAnsi="Arial" w:cs="Arial"/>
                <w:b/>
              </w:rPr>
            </w:pPr>
            <w:r>
              <w:rPr>
                <w:rFonts w:ascii="Arial" w:hAnsi="Arial" w:cs="Arial"/>
                <w:b/>
              </w:rPr>
              <w:t xml:space="preserve">DNL : </w:t>
            </w:r>
            <w:r w:rsidR="00CC7953">
              <w:rPr>
                <w:rFonts w:ascii="Arial" w:hAnsi="Arial" w:cs="Arial"/>
              </w:rPr>
              <w:t>p</w:t>
            </w:r>
            <w:r w:rsidR="00AD20A9">
              <w:rPr>
                <w:rFonts w:ascii="Arial" w:hAnsi="Arial" w:cs="Arial"/>
              </w:rPr>
              <w:t>hysique-</w:t>
            </w:r>
            <w:r w:rsidR="00CC7953">
              <w:rPr>
                <w:rFonts w:ascii="Arial" w:hAnsi="Arial" w:cs="Arial"/>
              </w:rPr>
              <w:t>c</w:t>
            </w:r>
            <w:r>
              <w:rPr>
                <w:rFonts w:ascii="Arial" w:hAnsi="Arial" w:cs="Arial"/>
              </w:rPr>
              <w:t>himie</w:t>
            </w:r>
          </w:p>
        </w:tc>
        <w:tc>
          <w:tcPr>
            <w:tcW w:w="5108" w:type="dxa"/>
            <w:tcBorders>
              <w:top w:val="single" w:sz="4" w:space="0" w:color="auto"/>
              <w:left w:val="single" w:sz="4" w:space="0" w:color="auto"/>
              <w:bottom w:val="single" w:sz="4" w:space="0" w:color="auto"/>
              <w:right w:val="single" w:sz="4" w:space="0" w:color="auto"/>
            </w:tcBorders>
            <w:vAlign w:val="center"/>
            <w:hideMark/>
          </w:tcPr>
          <w:p w14:paraId="38D1DF6D" w14:textId="43C1203A" w:rsidR="00DF4631" w:rsidRPr="00CC7953" w:rsidRDefault="002E5823">
            <w:pPr>
              <w:autoSpaceDE w:val="0"/>
              <w:autoSpaceDN w:val="0"/>
              <w:adjustRightInd w:val="0"/>
              <w:spacing w:after="0"/>
              <w:rPr>
                <w:rFonts w:ascii="Arial" w:hAnsi="Arial" w:cs="Arial"/>
              </w:rPr>
            </w:pPr>
            <w:r w:rsidRPr="00CC7953">
              <w:rPr>
                <w:rFonts w:ascii="Arial" w:hAnsi="Arial" w:cs="Arial"/>
              </w:rPr>
              <w:t>T</w:t>
            </w:r>
            <w:r w:rsidR="00A96A63" w:rsidRPr="00CC7953">
              <w:rPr>
                <w:rFonts w:ascii="Arial" w:hAnsi="Arial" w:cs="Arial"/>
              </w:rPr>
              <w:t>oute</w:t>
            </w:r>
            <w:r w:rsidR="00AA6404">
              <w:rPr>
                <w:rFonts w:ascii="Arial" w:hAnsi="Arial" w:cs="Arial"/>
              </w:rPr>
              <w:t>s</w:t>
            </w:r>
            <w:r w:rsidR="00A96A63" w:rsidRPr="00CC7953">
              <w:rPr>
                <w:rFonts w:ascii="Arial" w:hAnsi="Arial" w:cs="Arial"/>
              </w:rPr>
              <w:t xml:space="preserve"> spécialité</w:t>
            </w:r>
            <w:r w:rsidR="00AA6404">
              <w:rPr>
                <w:rFonts w:ascii="Arial" w:hAnsi="Arial" w:cs="Arial"/>
              </w:rPr>
              <w:t>s</w:t>
            </w:r>
          </w:p>
        </w:tc>
      </w:tr>
      <w:tr w:rsidR="00DF4631" w14:paraId="36EE47F9"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383C8E73" w14:textId="1A9225BD" w:rsidR="00DF4631" w:rsidRDefault="00DF4631" w:rsidP="00CC7953">
            <w:pPr>
              <w:autoSpaceDE w:val="0"/>
              <w:autoSpaceDN w:val="0"/>
              <w:adjustRightInd w:val="0"/>
              <w:spacing w:after="0"/>
              <w:rPr>
                <w:rFonts w:ascii="Arial" w:hAnsi="Arial" w:cs="Arial"/>
                <w:b/>
              </w:rPr>
            </w:pPr>
            <w:r>
              <w:rPr>
                <w:rFonts w:ascii="Arial" w:hAnsi="Arial" w:cs="Arial"/>
                <w:b/>
              </w:rPr>
              <w:t xml:space="preserve">Langue : </w:t>
            </w:r>
            <w:r>
              <w:rPr>
                <w:rFonts w:ascii="Arial" w:hAnsi="Arial" w:cs="Arial"/>
              </w:rPr>
              <w:t>A</w:t>
            </w:r>
            <w:r w:rsidR="00CC7953">
              <w:rPr>
                <w:rFonts w:ascii="Arial" w:hAnsi="Arial" w:cs="Arial"/>
              </w:rPr>
              <w:t>nglais</w:t>
            </w:r>
          </w:p>
        </w:tc>
        <w:tc>
          <w:tcPr>
            <w:tcW w:w="5108" w:type="dxa"/>
            <w:tcBorders>
              <w:top w:val="single" w:sz="4" w:space="0" w:color="auto"/>
              <w:left w:val="single" w:sz="4" w:space="0" w:color="auto"/>
              <w:bottom w:val="single" w:sz="4" w:space="0" w:color="auto"/>
              <w:right w:val="single" w:sz="4" w:space="0" w:color="auto"/>
            </w:tcBorders>
            <w:vAlign w:val="center"/>
            <w:hideMark/>
          </w:tcPr>
          <w:p w14:paraId="06319358" w14:textId="77777777" w:rsidR="00DF4631" w:rsidRDefault="00DF4631">
            <w:pPr>
              <w:autoSpaceDE w:val="0"/>
              <w:autoSpaceDN w:val="0"/>
              <w:adjustRightInd w:val="0"/>
              <w:spacing w:after="0"/>
              <w:rPr>
                <w:rFonts w:ascii="Arial" w:hAnsi="Arial" w:cs="Arial"/>
              </w:rPr>
            </w:pPr>
            <w:r>
              <w:rPr>
                <w:rFonts w:ascii="Arial" w:hAnsi="Arial" w:cs="Arial"/>
              </w:rPr>
              <w:t>Voie générale</w:t>
            </w:r>
          </w:p>
        </w:tc>
      </w:tr>
      <w:tr w:rsidR="00DF4631" w14:paraId="3A8AC8DA" w14:textId="77777777" w:rsidTr="00544049">
        <w:trPr>
          <w:trHeight w:val="358"/>
          <w:jc w:val="center"/>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37079FD0" w14:textId="6E377D96" w:rsidR="00DF4631" w:rsidRPr="006B48BD" w:rsidRDefault="00F6188A" w:rsidP="006B48BD">
            <w:pPr>
              <w:autoSpaceDE w:val="0"/>
              <w:autoSpaceDN w:val="0"/>
              <w:adjustRightInd w:val="0"/>
              <w:spacing w:after="0"/>
              <w:jc w:val="center"/>
              <w:rPr>
                <w:rFonts w:ascii="Arial" w:hAnsi="Arial" w:cs="Arial"/>
              </w:rPr>
            </w:pPr>
            <w:r>
              <w:rPr>
                <w:rFonts w:ascii="Arial" w:hAnsi="Arial" w:cs="Arial"/>
              </w:rPr>
              <w:t>THEME</w:t>
            </w:r>
            <w:r w:rsidR="002E5823" w:rsidRPr="006B48BD">
              <w:rPr>
                <w:rFonts w:ascii="Arial" w:hAnsi="Arial" w:cs="Arial"/>
              </w:rPr>
              <w:t xml:space="preserve"> </w:t>
            </w:r>
            <w:r w:rsidR="007948BA">
              <w:rPr>
                <w:rFonts w:ascii="Arial" w:hAnsi="Arial" w:cs="Arial"/>
              </w:rPr>
              <w:t>2</w:t>
            </w:r>
            <w:bookmarkStart w:id="0" w:name="_GoBack"/>
            <w:bookmarkEnd w:id="0"/>
            <w:r w:rsidR="00DF4631" w:rsidRPr="006B48BD">
              <w:rPr>
                <w:rFonts w:ascii="Arial" w:hAnsi="Arial" w:cs="Arial"/>
              </w:rPr>
              <w:t xml:space="preserve">: </w:t>
            </w:r>
            <w:r w:rsidR="00CC7953">
              <w:rPr>
                <w:rFonts w:ascii="Arial" w:hAnsi="Arial" w:cs="Arial"/>
              </w:rPr>
              <w:t>L</w:t>
            </w:r>
            <w:r w:rsidR="00CC7953" w:rsidRPr="006B48BD">
              <w:rPr>
                <w:rFonts w:ascii="Arial" w:hAnsi="Arial" w:cs="Arial"/>
              </w:rPr>
              <w:t>e futur des énergie</w:t>
            </w:r>
            <w:r w:rsidR="00CC7953">
              <w:rPr>
                <w:rFonts w:ascii="Arial" w:hAnsi="Arial" w:cs="Arial"/>
              </w:rPr>
              <w:t>s</w:t>
            </w:r>
          </w:p>
        </w:tc>
      </w:tr>
      <w:tr w:rsidR="00DF4631" w14:paraId="0E987180" w14:textId="77777777" w:rsidTr="00DF4631">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tcPr>
          <w:p w14:paraId="62A9B4FC" w14:textId="4DAEA80A" w:rsidR="00DF4631" w:rsidRPr="006B48BD" w:rsidRDefault="00DF4631" w:rsidP="006B48BD">
            <w:pPr>
              <w:autoSpaceDE w:val="0"/>
              <w:autoSpaceDN w:val="0"/>
              <w:adjustRightInd w:val="0"/>
              <w:spacing w:after="0"/>
              <w:rPr>
                <w:rFonts w:ascii="Arial" w:hAnsi="Arial" w:cs="Arial"/>
                <w:bCs/>
                <w:i/>
              </w:rPr>
            </w:pPr>
            <w:r>
              <w:rPr>
                <w:rFonts w:ascii="Arial" w:hAnsi="Arial" w:cs="Arial"/>
                <w:bCs/>
              </w:rPr>
              <w:t xml:space="preserve">SOUS-THEME : </w:t>
            </w:r>
            <w:r w:rsidR="006B48BD" w:rsidRPr="00AA6404">
              <w:rPr>
                <w:rFonts w:ascii="Arial" w:hAnsi="Arial" w:cs="Arial"/>
                <w:bCs/>
              </w:rPr>
              <w:t>Comment produire durablement l’électricité ?</w:t>
            </w:r>
          </w:p>
        </w:tc>
        <w:tc>
          <w:tcPr>
            <w:tcW w:w="5108" w:type="dxa"/>
            <w:tcBorders>
              <w:top w:val="single" w:sz="4" w:space="0" w:color="auto"/>
              <w:left w:val="single" w:sz="4" w:space="0" w:color="auto"/>
              <w:bottom w:val="single" w:sz="4" w:space="0" w:color="auto"/>
              <w:right w:val="single" w:sz="4" w:space="0" w:color="auto"/>
            </w:tcBorders>
            <w:vAlign w:val="center"/>
          </w:tcPr>
          <w:p w14:paraId="23910C7A" w14:textId="5FDF81B9" w:rsidR="00DF4631" w:rsidRPr="000D7D91" w:rsidRDefault="00DF4631" w:rsidP="000D7D91">
            <w:pPr>
              <w:autoSpaceDE w:val="0"/>
              <w:autoSpaceDN w:val="0"/>
              <w:adjustRightInd w:val="0"/>
              <w:spacing w:after="0"/>
              <w:rPr>
                <w:rFonts w:ascii="Arial" w:hAnsi="Arial" w:cs="Arial"/>
                <w:bCs/>
              </w:rPr>
            </w:pPr>
            <w:r>
              <w:rPr>
                <w:rFonts w:ascii="Arial" w:hAnsi="Arial" w:cs="Arial"/>
                <w:bCs/>
              </w:rPr>
              <w:t>NOTION</w:t>
            </w:r>
            <w:r w:rsidR="002E5823">
              <w:rPr>
                <w:rFonts w:ascii="Arial" w:hAnsi="Arial" w:cs="Arial"/>
                <w:bCs/>
              </w:rPr>
              <w:t> :</w:t>
            </w:r>
            <w:r w:rsidR="000D7D91">
              <w:rPr>
                <w:rFonts w:ascii="Arial" w:hAnsi="Arial" w:cs="Arial"/>
                <w:bCs/>
              </w:rPr>
              <w:t xml:space="preserve"> </w:t>
            </w:r>
            <w:r>
              <w:rPr>
                <w:rFonts w:ascii="Arial" w:hAnsi="Arial" w:cs="Arial"/>
                <w:b/>
              </w:rPr>
              <w:t>2.</w:t>
            </w:r>
            <w:r w:rsidR="002E5823">
              <w:rPr>
                <w:rFonts w:ascii="Arial" w:hAnsi="Arial" w:cs="Arial"/>
                <w:b/>
              </w:rPr>
              <w:t xml:space="preserve">3 </w:t>
            </w:r>
            <w:r w:rsidR="006B48BD" w:rsidRPr="006B48BD">
              <w:rPr>
                <w:rFonts w:ascii="Arial" w:hAnsi="Arial" w:cs="Arial"/>
                <w:b/>
              </w:rPr>
              <w:t>Produire durablement de l’électricité</w:t>
            </w:r>
          </w:p>
        </w:tc>
      </w:tr>
    </w:tbl>
    <w:p w14:paraId="3B68922C" w14:textId="77777777" w:rsidR="00DF4631" w:rsidRPr="00DF4631" w:rsidRDefault="00DF4631" w:rsidP="00DF4631">
      <w:pPr>
        <w:autoSpaceDE w:val="0"/>
        <w:autoSpaceDN w:val="0"/>
        <w:adjustRightInd w:val="0"/>
        <w:jc w:val="both"/>
        <w:rPr>
          <w:rFonts w:ascii="Arial" w:hAnsi="Arial" w:cs="Arial"/>
          <w:sz w:val="2"/>
          <w:szCs w:val="2"/>
        </w:rPr>
      </w:pPr>
    </w:p>
    <w:p w14:paraId="35BC7C93" w14:textId="08E0062C" w:rsidR="00DF4631" w:rsidRPr="00C56376" w:rsidRDefault="00F6188A" w:rsidP="00F6188A">
      <w:pPr>
        <w:autoSpaceDE w:val="0"/>
        <w:autoSpaceDN w:val="0"/>
        <w:adjustRightInd w:val="0"/>
        <w:jc w:val="center"/>
        <w:rPr>
          <w:rFonts w:ascii="Arial" w:hAnsi="Arial" w:cs="Arial"/>
          <w:b/>
          <w:bCs/>
          <w:color w:val="000000"/>
          <w:sz w:val="24"/>
          <w:szCs w:val="24"/>
        </w:rPr>
      </w:pPr>
      <w:r w:rsidRPr="00C56376">
        <w:rPr>
          <w:rFonts w:ascii="Arial" w:hAnsi="Arial" w:cs="Arial"/>
          <w:b/>
          <w:bCs/>
          <w:color w:val="000000"/>
          <w:sz w:val="24"/>
          <w:szCs w:val="24"/>
        </w:rPr>
        <w:t>WHAT DOES THE FUTURE OF ENERGY LOOK LIKE ?</w:t>
      </w:r>
    </w:p>
    <w:p w14:paraId="5A56906C" w14:textId="77777777" w:rsidR="00B423CB" w:rsidRDefault="00B423CB" w:rsidP="00EF6DFE">
      <w:pPr>
        <w:autoSpaceDE w:val="0"/>
        <w:autoSpaceDN w:val="0"/>
        <w:adjustRightInd w:val="0"/>
        <w:spacing w:after="0"/>
        <w:rPr>
          <w:rFonts w:ascii="Arial" w:hAnsi="Arial" w:cs="Arial"/>
          <w:b/>
          <w:iCs/>
          <w:color w:val="000000"/>
        </w:rPr>
      </w:pPr>
    </w:p>
    <w:p w14:paraId="14A5A68E" w14:textId="08986B3C" w:rsidR="00B423CB" w:rsidRDefault="00DF4631" w:rsidP="00DF4631">
      <w:pPr>
        <w:autoSpaceDE w:val="0"/>
        <w:autoSpaceDN w:val="0"/>
        <w:adjustRightInd w:val="0"/>
        <w:rPr>
          <w:rFonts w:ascii="Arial" w:hAnsi="Arial" w:cs="Arial"/>
          <w:b/>
          <w:iCs/>
          <w:color w:val="000000"/>
        </w:rPr>
      </w:pPr>
      <w:r>
        <w:rPr>
          <w:rFonts w:ascii="Arial" w:hAnsi="Arial" w:cs="Arial"/>
          <w:b/>
          <w:iCs/>
          <w:color w:val="000000"/>
        </w:rPr>
        <w:t>DOCUMENT 1</w:t>
      </w:r>
      <w:r w:rsidR="00C00A91">
        <w:rPr>
          <w:rFonts w:ascii="Arial" w:hAnsi="Arial" w:cs="Arial"/>
          <w:b/>
          <w:iCs/>
          <w:color w:val="000000"/>
        </w:rPr>
        <w:t xml:space="preserve"> – </w:t>
      </w:r>
      <w:r w:rsidR="00B423CB" w:rsidRPr="00B423CB">
        <w:rPr>
          <w:rFonts w:ascii="Arial" w:hAnsi="Arial" w:cs="Arial"/>
          <w:b/>
          <w:iCs/>
          <w:color w:val="000000"/>
        </w:rPr>
        <w:t>What is Sustainable Energy?</w:t>
      </w:r>
    </w:p>
    <w:p w14:paraId="2FF70A15" w14:textId="68F62C28" w:rsidR="00463853" w:rsidRPr="0044073E" w:rsidRDefault="00B423CB" w:rsidP="00463853">
      <w:pPr>
        <w:autoSpaceDE w:val="0"/>
        <w:autoSpaceDN w:val="0"/>
        <w:adjustRightInd w:val="0"/>
        <w:jc w:val="both"/>
        <w:rPr>
          <w:rFonts w:ascii="Arial" w:hAnsi="Arial" w:cs="Arial"/>
          <w:color w:val="000000" w:themeColor="text1"/>
          <w:sz w:val="24"/>
          <w:szCs w:val="24"/>
          <w:shd w:val="clear" w:color="auto" w:fill="FFFFFF"/>
        </w:rPr>
      </w:pPr>
      <w:r w:rsidRPr="00B423CB">
        <w:rPr>
          <w:rFonts w:ascii="Arial" w:hAnsi="Arial" w:cs="Arial"/>
          <w:color w:val="000000" w:themeColor="text1"/>
          <w:sz w:val="24"/>
          <w:szCs w:val="24"/>
          <w:shd w:val="clear" w:color="auto" w:fill="FFFFFF"/>
        </w:rPr>
        <w:t xml:space="preserve">Sustainable energy is a form of energy that meets today’s demand of energy without putting </w:t>
      </w:r>
      <w:r w:rsidR="00F6188A">
        <w:rPr>
          <w:rFonts w:ascii="Arial" w:hAnsi="Arial" w:cs="Arial"/>
          <w:color w:val="000000" w:themeColor="text1"/>
          <w:sz w:val="24"/>
          <w:szCs w:val="24"/>
          <w:shd w:val="clear" w:color="auto" w:fill="FFFFFF"/>
        </w:rPr>
        <w:t>us</w:t>
      </w:r>
      <w:r w:rsidRPr="00B423CB">
        <w:rPr>
          <w:rFonts w:ascii="Arial" w:hAnsi="Arial" w:cs="Arial"/>
          <w:color w:val="000000" w:themeColor="text1"/>
          <w:sz w:val="24"/>
          <w:szCs w:val="24"/>
          <w:shd w:val="clear" w:color="auto" w:fill="FFFFFF"/>
        </w:rPr>
        <w:t xml:space="preserve"> in danger of getting expired or depleted and can be used over and over again. Sustainable energy should be widely encouraged as it does not cause any harm to the environment and is available widely free of cost. All renewable energy sources like solar, wind, geothermal, hydropower and ocean energy are sustainable as they are stable and available in plenty.</w:t>
      </w:r>
      <w:r w:rsidRPr="00B423CB">
        <w:t xml:space="preserve"> </w:t>
      </w:r>
      <w:r w:rsidRPr="00B423CB">
        <w:rPr>
          <w:rFonts w:ascii="Arial" w:hAnsi="Arial" w:cs="Arial"/>
          <w:color w:val="000000" w:themeColor="text1"/>
          <w:sz w:val="24"/>
          <w:szCs w:val="24"/>
          <w:shd w:val="clear" w:color="auto" w:fill="FFFFFF"/>
        </w:rPr>
        <w:t>There are many forms of sustainable energy sources that can be incorporated by countries to stop the use of fossil fuels</w:t>
      </w:r>
      <w:r>
        <w:rPr>
          <w:rFonts w:ascii="Arial" w:hAnsi="Arial" w:cs="Arial"/>
          <w:color w:val="000000" w:themeColor="text1"/>
          <w:sz w:val="24"/>
          <w:szCs w:val="24"/>
          <w:shd w:val="clear" w:color="auto" w:fill="FFFFFF"/>
        </w:rPr>
        <w:t xml:space="preserve"> </w:t>
      </w:r>
      <w:r w:rsidRPr="00B423CB">
        <w:rPr>
          <w:rFonts w:ascii="Arial" w:hAnsi="Arial" w:cs="Arial"/>
          <w:color w:val="000000" w:themeColor="text1"/>
          <w:sz w:val="24"/>
          <w:szCs w:val="24"/>
          <w:shd w:val="clear" w:color="auto" w:fill="FFFFFF"/>
        </w:rPr>
        <w:t>and helps us to reduce greenhouse gas emissions</w:t>
      </w:r>
      <w:r>
        <w:rPr>
          <w:rFonts w:ascii="Arial" w:hAnsi="Arial" w:cs="Arial"/>
          <w:color w:val="000000" w:themeColor="text1"/>
          <w:sz w:val="24"/>
          <w:szCs w:val="24"/>
          <w:shd w:val="clear" w:color="auto" w:fill="FFFFFF"/>
        </w:rPr>
        <w:t>.</w:t>
      </w:r>
    </w:p>
    <w:p w14:paraId="3EC1733C" w14:textId="45116B70" w:rsidR="006A6D05" w:rsidRDefault="00DF4631" w:rsidP="00F20E76">
      <w:pPr>
        <w:autoSpaceDE w:val="0"/>
        <w:autoSpaceDN w:val="0"/>
        <w:adjustRightInd w:val="0"/>
        <w:jc w:val="right"/>
        <w:rPr>
          <w:rFonts w:ascii="Arial" w:hAnsi="Arial" w:cs="Arial"/>
          <w:i/>
          <w:iCs/>
          <w:color w:val="000000"/>
        </w:rPr>
      </w:pPr>
      <w:r>
        <w:rPr>
          <w:rFonts w:ascii="Arial" w:hAnsi="Arial" w:cs="Arial"/>
          <w:i/>
          <w:iCs/>
          <w:color w:val="000000"/>
        </w:rPr>
        <w:t>(</w:t>
      </w:r>
      <w:r w:rsidR="00B423CB">
        <w:rPr>
          <w:rFonts w:ascii="Arial" w:hAnsi="Arial" w:cs="Arial"/>
          <w:i/>
          <w:iCs/>
          <w:color w:val="000000"/>
        </w:rPr>
        <w:t xml:space="preserve">from the </w:t>
      </w:r>
      <w:r w:rsidR="00B423CB" w:rsidRPr="00B423CB">
        <w:rPr>
          <w:rFonts w:ascii="Arial" w:hAnsi="Arial" w:cs="Arial"/>
          <w:i/>
          <w:iCs/>
          <w:color w:val="000000"/>
        </w:rPr>
        <w:t>Conserve Energy Futu</w:t>
      </w:r>
      <w:r w:rsidR="00B423CB">
        <w:rPr>
          <w:rFonts w:ascii="Arial" w:hAnsi="Arial" w:cs="Arial"/>
          <w:i/>
          <w:iCs/>
          <w:color w:val="000000"/>
        </w:rPr>
        <w:t>r website – 2022)</w:t>
      </w:r>
    </w:p>
    <w:p w14:paraId="48537A1C" w14:textId="77777777" w:rsidR="009E4ADD" w:rsidRPr="00F20E76" w:rsidRDefault="009E4ADD" w:rsidP="00F20E76">
      <w:pPr>
        <w:autoSpaceDE w:val="0"/>
        <w:autoSpaceDN w:val="0"/>
        <w:adjustRightInd w:val="0"/>
        <w:jc w:val="right"/>
        <w:rPr>
          <w:rFonts w:ascii="Arial" w:hAnsi="Arial" w:cs="Arial"/>
          <w:i/>
          <w:iCs/>
          <w:color w:val="000000"/>
        </w:rPr>
      </w:pPr>
    </w:p>
    <w:p w14:paraId="776454AF" w14:textId="340B52E6" w:rsidR="00632D88" w:rsidRDefault="00DF4631" w:rsidP="00FD6F4A">
      <w:pPr>
        <w:autoSpaceDE w:val="0"/>
        <w:autoSpaceDN w:val="0"/>
        <w:adjustRightInd w:val="0"/>
        <w:spacing w:after="0"/>
        <w:rPr>
          <w:rFonts w:ascii="Arial" w:hAnsi="Arial" w:cs="Arial"/>
          <w:b/>
          <w:iCs/>
          <w:color w:val="000000"/>
        </w:rPr>
      </w:pPr>
      <w:r>
        <w:rPr>
          <w:rFonts w:ascii="Arial" w:hAnsi="Arial" w:cs="Arial"/>
          <w:b/>
          <w:iCs/>
          <w:color w:val="000000"/>
        </w:rPr>
        <w:t xml:space="preserve">DOCUMENT </w:t>
      </w:r>
      <w:r w:rsidR="00432948">
        <w:rPr>
          <w:rFonts w:ascii="Arial" w:hAnsi="Arial" w:cs="Arial"/>
          <w:b/>
          <w:iCs/>
          <w:color w:val="000000"/>
        </w:rPr>
        <w:t>2</w:t>
      </w:r>
      <w:r w:rsidR="00C00A91">
        <w:rPr>
          <w:rFonts w:ascii="Arial" w:hAnsi="Arial" w:cs="Arial"/>
          <w:b/>
          <w:iCs/>
          <w:color w:val="000000"/>
        </w:rPr>
        <w:t xml:space="preserve"> –</w:t>
      </w:r>
      <w:r w:rsidR="00432948">
        <w:rPr>
          <w:rFonts w:ascii="Arial" w:hAnsi="Arial" w:cs="Arial"/>
          <w:b/>
          <w:iCs/>
          <w:color w:val="000000"/>
        </w:rPr>
        <w:t xml:space="preserve"> W</w:t>
      </w:r>
      <w:r w:rsidR="00432948" w:rsidRPr="00432948">
        <w:rPr>
          <w:rFonts w:ascii="Arial" w:hAnsi="Arial" w:cs="Arial"/>
          <w:b/>
          <w:iCs/>
          <w:color w:val="000000"/>
        </w:rPr>
        <w:t xml:space="preserve">hat is </w:t>
      </w:r>
      <w:r w:rsidR="00432948">
        <w:rPr>
          <w:rFonts w:ascii="Arial" w:hAnsi="Arial" w:cs="Arial"/>
          <w:b/>
          <w:iCs/>
          <w:color w:val="000000"/>
        </w:rPr>
        <w:t>ITER</w:t>
      </w:r>
      <w:r w:rsidR="00432948" w:rsidRPr="00432948">
        <w:rPr>
          <w:rFonts w:ascii="Arial" w:hAnsi="Arial" w:cs="Arial"/>
          <w:b/>
          <w:iCs/>
          <w:color w:val="000000"/>
        </w:rPr>
        <w:t>?</w:t>
      </w:r>
    </w:p>
    <w:p w14:paraId="003ED232" w14:textId="160B5D7D" w:rsidR="00740F0E" w:rsidRDefault="00740F0E" w:rsidP="0044643C">
      <w:pPr>
        <w:autoSpaceDE w:val="0"/>
        <w:autoSpaceDN w:val="0"/>
        <w:adjustRightInd w:val="0"/>
        <w:spacing w:after="0"/>
        <w:jc w:val="both"/>
        <w:rPr>
          <w:rFonts w:ascii="Arial" w:hAnsi="Arial" w:cs="Arial"/>
          <w:b/>
          <w:iCs/>
          <w:noProof/>
          <w:color w:val="000000"/>
        </w:rPr>
      </w:pPr>
    </w:p>
    <w:p w14:paraId="21B5C384" w14:textId="2A61E07D" w:rsidR="00432948" w:rsidRPr="00B33ADC" w:rsidRDefault="00432948" w:rsidP="0044643C">
      <w:pPr>
        <w:autoSpaceDE w:val="0"/>
        <w:autoSpaceDN w:val="0"/>
        <w:adjustRightInd w:val="0"/>
        <w:jc w:val="both"/>
        <w:rPr>
          <w:rFonts w:ascii="Arial" w:hAnsi="Arial" w:cs="Arial"/>
          <w:bCs/>
          <w:iCs/>
          <w:noProof/>
          <w:color w:val="000000"/>
          <w:sz w:val="24"/>
          <w:szCs w:val="24"/>
        </w:rPr>
      </w:pPr>
      <w:r w:rsidRPr="00B33ADC">
        <w:rPr>
          <w:rFonts w:ascii="Arial" w:hAnsi="Arial" w:cs="Arial"/>
          <w:bCs/>
          <w:iCs/>
          <w:noProof/>
          <w:color w:val="000000"/>
          <w:sz w:val="24"/>
          <w:szCs w:val="24"/>
        </w:rPr>
        <w:t>ITER ("The Way" in Latin) is one of the most ambitious energy projects in the world today.</w:t>
      </w:r>
      <w:r w:rsidR="009E4ADD">
        <w:rPr>
          <w:rFonts w:ascii="Arial" w:hAnsi="Arial" w:cs="Arial"/>
          <w:bCs/>
          <w:iCs/>
          <w:noProof/>
          <w:color w:val="000000"/>
          <w:sz w:val="24"/>
          <w:szCs w:val="24"/>
        </w:rPr>
        <w:t xml:space="preserve"> </w:t>
      </w:r>
      <w:r w:rsidR="009E4ADD" w:rsidRPr="009E4ADD">
        <w:rPr>
          <w:rFonts w:ascii="Arial" w:hAnsi="Arial" w:cs="Arial"/>
          <w:bCs/>
          <w:iCs/>
          <w:noProof/>
          <w:color w:val="000000"/>
          <w:sz w:val="24"/>
          <w:szCs w:val="24"/>
        </w:rPr>
        <w:t>In southern France, 35 nations are collaborating to build the world's largest tokamak, a magnetic fusion device that has been designed to prove the feasibility of fusion as a large-scale and carbon-free source of energy based on the same principle that powers our Sun and stars</w:t>
      </w:r>
      <w:r w:rsidR="009E4ADD" w:rsidRPr="009E4ADD">
        <w:rPr>
          <w:rFonts w:ascii="Arial" w:hAnsi="Arial" w:cs="Arial"/>
          <w:color w:val="000000" w:themeColor="text1"/>
          <w:sz w:val="24"/>
          <w:szCs w:val="24"/>
          <w:shd w:val="clear" w:color="auto" w:fill="FFFFFF"/>
        </w:rPr>
        <w:t xml:space="preserve"> </w:t>
      </w:r>
      <w:r w:rsidR="009E4ADD">
        <w:rPr>
          <w:rFonts w:ascii="Arial" w:hAnsi="Arial" w:cs="Arial"/>
          <w:color w:val="000000" w:themeColor="text1"/>
          <w:sz w:val="24"/>
          <w:szCs w:val="24"/>
          <w:shd w:val="clear" w:color="auto" w:fill="FFFFFF"/>
        </w:rPr>
        <w:t>without</w:t>
      </w:r>
      <w:r w:rsidR="009E4ADD" w:rsidRPr="007C13B8">
        <w:rPr>
          <w:rFonts w:ascii="Arial" w:hAnsi="Arial" w:cs="Arial"/>
          <w:color w:val="000000" w:themeColor="text1"/>
          <w:sz w:val="24"/>
          <w:szCs w:val="24"/>
          <w:shd w:val="clear" w:color="auto" w:fill="FFFFFF"/>
        </w:rPr>
        <w:t xml:space="preserve"> long-lived nuclear waste</w:t>
      </w:r>
      <w:r w:rsidR="009E4ADD" w:rsidRPr="009E4ADD">
        <w:rPr>
          <w:rFonts w:ascii="Arial" w:hAnsi="Arial" w:cs="Arial"/>
          <w:bCs/>
          <w:iCs/>
          <w:noProof/>
          <w:color w:val="000000"/>
          <w:sz w:val="24"/>
          <w:szCs w:val="24"/>
        </w:rPr>
        <w:t>.</w:t>
      </w:r>
    </w:p>
    <w:p w14:paraId="52A82A00" w14:textId="07EDD57C" w:rsidR="00B33ADC" w:rsidRDefault="00B33ADC" w:rsidP="0044643C">
      <w:pPr>
        <w:autoSpaceDE w:val="0"/>
        <w:autoSpaceDN w:val="0"/>
        <w:adjustRightInd w:val="0"/>
        <w:jc w:val="both"/>
        <w:rPr>
          <w:rFonts w:ascii="Arial" w:hAnsi="Arial" w:cs="Arial"/>
          <w:color w:val="000000" w:themeColor="text1"/>
          <w:sz w:val="24"/>
          <w:szCs w:val="24"/>
          <w:shd w:val="clear" w:color="auto" w:fill="FFFFFF"/>
        </w:rPr>
      </w:pPr>
      <w:r w:rsidRPr="00463853">
        <w:rPr>
          <w:rFonts w:ascii="Arial" w:hAnsi="Arial" w:cs="Arial"/>
          <w:color w:val="000000" w:themeColor="text1"/>
          <w:sz w:val="24"/>
          <w:szCs w:val="24"/>
          <w:shd w:val="clear" w:color="auto" w:fill="FFFFFF"/>
        </w:rPr>
        <w:t xml:space="preserve">Fusing atoms releases nearly four million times more energy than a chemical reaction such as the burning of coal, oil or gas and four times as much as nuclear fission reactions (at equal mass). </w:t>
      </w:r>
    </w:p>
    <w:p w14:paraId="45E90BBD" w14:textId="77777777" w:rsidR="00FC7206" w:rsidRDefault="0044643C" w:rsidP="00FC7206">
      <w:pPr>
        <w:autoSpaceDE w:val="0"/>
        <w:autoSpaceDN w:val="0"/>
        <w:adjustRightInd w:val="0"/>
        <w:spacing w:after="0"/>
      </w:pPr>
      <w:r>
        <w:rPr>
          <w:noProof/>
          <w:lang w:eastAsia="fr-FR"/>
        </w:rPr>
        <mc:AlternateContent>
          <mc:Choice Requires="wps">
            <w:drawing>
              <wp:anchor distT="0" distB="0" distL="114300" distR="114300" simplePos="0" relativeHeight="251659264" behindDoc="0" locked="0" layoutInCell="1" allowOverlap="1" wp14:anchorId="46ED59D9" wp14:editId="47B6C6F0">
                <wp:simplePos x="0" y="0"/>
                <wp:positionH relativeFrom="column">
                  <wp:posOffset>2717800</wp:posOffset>
                </wp:positionH>
                <wp:positionV relativeFrom="paragraph">
                  <wp:posOffset>65405</wp:posOffset>
                </wp:positionV>
                <wp:extent cx="4305300" cy="18351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4305300" cy="1835150"/>
                        </a:xfrm>
                        <a:prstGeom prst="rect">
                          <a:avLst/>
                        </a:prstGeom>
                        <a:noFill/>
                        <a:ln w="6350">
                          <a:noFill/>
                        </a:ln>
                      </wps:spPr>
                      <wps:txbx>
                        <w:txbxContent>
                          <w:p w14:paraId="53AE3515" w14:textId="77777777" w:rsidR="0044643C" w:rsidRDefault="0044643C" w:rsidP="0044643C">
                            <w:pPr>
                              <w:autoSpaceDE w:val="0"/>
                              <w:autoSpaceDN w:val="0"/>
                              <w:adjustRightInd w:val="0"/>
                              <w:jc w:val="both"/>
                              <w:rPr>
                                <w:rFonts w:ascii="Arial" w:hAnsi="Arial" w:cs="Arial"/>
                                <w:bCs/>
                                <w:iCs/>
                                <w:noProof/>
                                <w:color w:val="000000"/>
                                <w:sz w:val="24"/>
                                <w:szCs w:val="24"/>
                              </w:rPr>
                            </w:pPr>
                            <w:r>
                              <w:rPr>
                                <w:rFonts w:ascii="Arial" w:hAnsi="Arial" w:cs="Arial"/>
                                <w:bCs/>
                                <w:iCs/>
                                <w:noProof/>
                                <w:color w:val="000000"/>
                                <w:sz w:val="24"/>
                                <w:szCs w:val="24"/>
                              </w:rPr>
                              <w:t>T</w:t>
                            </w:r>
                            <w:r w:rsidRPr="00EF6DFE">
                              <w:rPr>
                                <w:rFonts w:ascii="Arial" w:hAnsi="Arial" w:cs="Arial"/>
                                <w:bCs/>
                                <w:iCs/>
                                <w:noProof/>
                                <w:color w:val="000000"/>
                                <w:sz w:val="24"/>
                                <w:szCs w:val="24"/>
                              </w:rPr>
                              <w:t xml:space="preserve">he most efficient fusion reaction in the laboratory </w:t>
                            </w:r>
                            <w:r>
                              <w:rPr>
                                <w:rFonts w:ascii="Arial" w:hAnsi="Arial" w:cs="Arial"/>
                                <w:bCs/>
                                <w:iCs/>
                                <w:noProof/>
                                <w:color w:val="000000"/>
                                <w:sz w:val="24"/>
                                <w:szCs w:val="24"/>
                              </w:rPr>
                              <w:t xml:space="preserve">is </w:t>
                            </w:r>
                            <w:r w:rsidRPr="00EF6DFE">
                              <w:rPr>
                                <w:rFonts w:ascii="Arial" w:hAnsi="Arial" w:cs="Arial"/>
                                <w:bCs/>
                                <w:iCs/>
                                <w:noProof/>
                                <w:color w:val="000000"/>
                                <w:sz w:val="24"/>
                                <w:szCs w:val="24"/>
                              </w:rPr>
                              <w:t>the reaction between two hydrogen isotopes, deuterium (D) and tritium (T). The DT fusion reaction produces the highest energy gain at the "lowest" temperatures.</w:t>
                            </w:r>
                          </w:p>
                          <w:p w14:paraId="5D374689" w14:textId="5DD6B7AB" w:rsidR="0044643C" w:rsidRPr="0044643C" w:rsidRDefault="0044643C" w:rsidP="0044643C">
                            <w:pPr>
                              <w:autoSpaceDE w:val="0"/>
                              <w:autoSpaceDN w:val="0"/>
                              <w:adjustRightInd w:val="0"/>
                              <w:spacing w:after="0"/>
                              <w:jc w:val="both"/>
                              <w:rPr>
                                <w:rFonts w:ascii="Arial" w:hAnsi="Arial" w:cs="Arial"/>
                                <w:bCs/>
                                <w:iCs/>
                                <w:noProof/>
                                <w:color w:val="000000"/>
                                <w:sz w:val="24"/>
                                <w:szCs w:val="24"/>
                              </w:rPr>
                            </w:pPr>
                            <w:r w:rsidRPr="00432948">
                              <w:rPr>
                                <w:rFonts w:ascii="Arial" w:hAnsi="Arial" w:cs="Arial"/>
                                <w:bCs/>
                                <w:iCs/>
                                <w:noProof/>
                                <w:color w:val="000000"/>
                                <w:sz w:val="24"/>
                                <w:szCs w:val="24"/>
                              </w:rPr>
                              <w:t xml:space="preserve">Einstein's famous formula </w:t>
                            </w:r>
                            <w:r w:rsidRPr="00EF6DFE">
                              <w:rPr>
                                <w:rFonts w:ascii="Arial" w:hAnsi="Arial" w:cs="Arial"/>
                                <w:b/>
                                <w:iCs/>
                                <w:noProof/>
                                <w:color w:val="000000"/>
                                <w:sz w:val="24"/>
                                <w:szCs w:val="24"/>
                              </w:rPr>
                              <w:t>E</w:t>
                            </w:r>
                            <w:r>
                              <w:rPr>
                                <w:rFonts w:ascii="Arial" w:hAnsi="Arial" w:cs="Arial"/>
                                <w:b/>
                                <w:iCs/>
                                <w:noProof/>
                                <w:color w:val="000000"/>
                                <w:sz w:val="24"/>
                                <w:szCs w:val="24"/>
                              </w:rPr>
                              <w:t xml:space="preserve"> </w:t>
                            </w:r>
                            <w:r w:rsidRPr="00EF6DFE">
                              <w:rPr>
                                <w:rFonts w:ascii="Arial" w:hAnsi="Arial" w:cs="Arial"/>
                                <w:b/>
                                <w:iCs/>
                                <w:noProof/>
                                <w:color w:val="000000"/>
                                <w:sz w:val="24"/>
                                <w:szCs w:val="24"/>
                              </w:rPr>
                              <w:t>=</w:t>
                            </w:r>
                            <w:r>
                              <w:rPr>
                                <w:rFonts w:ascii="Arial" w:hAnsi="Arial" w:cs="Arial"/>
                                <w:b/>
                                <w:iCs/>
                                <w:noProof/>
                                <w:color w:val="000000"/>
                                <w:sz w:val="24"/>
                                <w:szCs w:val="24"/>
                              </w:rPr>
                              <w:t xml:space="preserve"> </w:t>
                            </w:r>
                            <w:r w:rsidRPr="00EF6DFE">
                              <w:rPr>
                                <w:rFonts w:ascii="Arial" w:hAnsi="Arial" w:cs="Arial"/>
                                <w:b/>
                                <w:iCs/>
                                <w:noProof/>
                                <w:color w:val="000000"/>
                                <w:sz w:val="24"/>
                                <w:szCs w:val="24"/>
                              </w:rPr>
                              <w:t>m</w:t>
                            </w:r>
                            <w:r>
                              <w:rPr>
                                <w:rFonts w:ascii="Arial" w:hAnsi="Arial" w:cs="Arial"/>
                                <w:b/>
                                <w:iCs/>
                                <w:noProof/>
                                <w:color w:val="000000"/>
                                <w:sz w:val="24"/>
                                <w:szCs w:val="24"/>
                              </w:rPr>
                              <w:t>.</w:t>
                            </w:r>
                            <w:r w:rsidRPr="00EF6DFE">
                              <w:rPr>
                                <w:rFonts w:ascii="Arial" w:hAnsi="Arial" w:cs="Arial"/>
                                <w:b/>
                                <w:iCs/>
                                <w:noProof/>
                                <w:color w:val="000000"/>
                                <w:sz w:val="24"/>
                                <w:szCs w:val="24"/>
                              </w:rPr>
                              <w:t>c²</w:t>
                            </w:r>
                            <w:r w:rsidRPr="00432948">
                              <w:rPr>
                                <w:rFonts w:ascii="Arial" w:hAnsi="Arial" w:cs="Arial"/>
                                <w:bCs/>
                                <w:iCs/>
                                <w:noProof/>
                                <w:color w:val="000000"/>
                                <w:sz w:val="24"/>
                                <w:szCs w:val="24"/>
                              </w:rPr>
                              <w:t xml:space="preserve"> describes the tiny bit of lost mass (m), multiplied by the square of the speed of light (c²), results in a very large figure (E), which is the amount of energy created by a fusion reaction</w:t>
                            </w:r>
                            <w:r>
                              <w:rPr>
                                <w:rFonts w:ascii="Arial" w:hAnsi="Arial" w:cs="Arial"/>
                                <w:bCs/>
                                <w:iCs/>
                                <w:noProof/>
                                <w:color w:val="000000"/>
                                <w:sz w:val="24"/>
                                <w:szCs w:val="24"/>
                              </w:rPr>
                              <w:t>.</w:t>
                            </w:r>
                          </w:p>
                          <w:p w14:paraId="0B7CDE71" w14:textId="77777777" w:rsidR="0044643C" w:rsidRDefault="0044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ED59D9" id="_x0000_t202" coordsize="21600,21600" o:spt="202" path="m,l,21600r21600,l21600,xe">
                <v:stroke joinstyle="miter"/>
                <v:path gradientshapeok="t" o:connecttype="rect"/>
              </v:shapetype>
              <v:shape id="Zone de texte 5" o:spid="_x0000_s1026" type="#_x0000_t202" style="position:absolute;margin-left:214pt;margin-top:5.15pt;width:339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" filled="f" stroked="f" strokeweight=".5pt">
                <v:textbox>
                  <w:txbxContent>
                    <w:p w14:paraId="53AE3515" w14:textId="77777777" w:rsidR="0044643C" w:rsidRDefault="0044643C" w:rsidP="0044643C">
                      <w:pPr>
                        <w:autoSpaceDE w:val="0"/>
                        <w:autoSpaceDN w:val="0"/>
                        <w:adjustRightInd w:val="0"/>
                        <w:jc w:val="both"/>
                        <w:rPr>
                          <w:rFonts w:ascii="Arial" w:hAnsi="Arial" w:cs="Arial"/>
                          <w:bCs/>
                          <w:iCs/>
                          <w:noProof/>
                          <w:color w:val="000000"/>
                          <w:sz w:val="24"/>
                          <w:szCs w:val="24"/>
                        </w:rPr>
                      </w:pPr>
                      <w:r>
                        <w:rPr>
                          <w:rFonts w:ascii="Arial" w:hAnsi="Arial" w:cs="Arial"/>
                          <w:bCs/>
                          <w:iCs/>
                          <w:noProof/>
                          <w:color w:val="000000"/>
                          <w:sz w:val="24"/>
                          <w:szCs w:val="24"/>
                        </w:rPr>
                        <w:t>T</w:t>
                      </w:r>
                      <w:r w:rsidRPr="00EF6DFE">
                        <w:rPr>
                          <w:rFonts w:ascii="Arial" w:hAnsi="Arial" w:cs="Arial"/>
                          <w:bCs/>
                          <w:iCs/>
                          <w:noProof/>
                          <w:color w:val="000000"/>
                          <w:sz w:val="24"/>
                          <w:szCs w:val="24"/>
                        </w:rPr>
                        <w:t xml:space="preserve">he most efficient fusion reaction in the laboratory </w:t>
                      </w:r>
                      <w:r>
                        <w:rPr>
                          <w:rFonts w:ascii="Arial" w:hAnsi="Arial" w:cs="Arial"/>
                          <w:bCs/>
                          <w:iCs/>
                          <w:noProof/>
                          <w:color w:val="000000"/>
                          <w:sz w:val="24"/>
                          <w:szCs w:val="24"/>
                        </w:rPr>
                        <w:t xml:space="preserve">is </w:t>
                      </w:r>
                      <w:r w:rsidRPr="00EF6DFE">
                        <w:rPr>
                          <w:rFonts w:ascii="Arial" w:hAnsi="Arial" w:cs="Arial"/>
                          <w:bCs/>
                          <w:iCs/>
                          <w:noProof/>
                          <w:color w:val="000000"/>
                          <w:sz w:val="24"/>
                          <w:szCs w:val="24"/>
                        </w:rPr>
                        <w:t>the reaction between two hydrogen isotopes, deuterium (D) and tritium (T). The DT fusion reaction produces the highest energy gain at the "lowest" temperatures.</w:t>
                      </w:r>
                    </w:p>
                    <w:p w14:paraId="5D374689" w14:textId="5DD6B7AB" w:rsidR="0044643C" w:rsidRPr="0044643C" w:rsidRDefault="0044643C" w:rsidP="0044643C">
                      <w:pPr>
                        <w:autoSpaceDE w:val="0"/>
                        <w:autoSpaceDN w:val="0"/>
                        <w:adjustRightInd w:val="0"/>
                        <w:spacing w:after="0"/>
                        <w:jc w:val="both"/>
                        <w:rPr>
                          <w:rFonts w:ascii="Arial" w:hAnsi="Arial" w:cs="Arial"/>
                          <w:bCs/>
                          <w:iCs/>
                          <w:noProof/>
                          <w:color w:val="000000"/>
                          <w:sz w:val="24"/>
                          <w:szCs w:val="24"/>
                        </w:rPr>
                      </w:pPr>
                      <w:r w:rsidRPr="00432948">
                        <w:rPr>
                          <w:rFonts w:ascii="Arial" w:hAnsi="Arial" w:cs="Arial"/>
                          <w:bCs/>
                          <w:iCs/>
                          <w:noProof/>
                          <w:color w:val="000000"/>
                          <w:sz w:val="24"/>
                          <w:szCs w:val="24"/>
                        </w:rPr>
                        <w:t xml:space="preserve">Einstein's famous formula </w:t>
                      </w:r>
                      <w:r w:rsidRPr="00EF6DFE">
                        <w:rPr>
                          <w:rFonts w:ascii="Arial" w:hAnsi="Arial" w:cs="Arial"/>
                          <w:b/>
                          <w:iCs/>
                          <w:noProof/>
                          <w:color w:val="000000"/>
                          <w:sz w:val="24"/>
                          <w:szCs w:val="24"/>
                        </w:rPr>
                        <w:t>E</w:t>
                      </w:r>
                      <w:r>
                        <w:rPr>
                          <w:rFonts w:ascii="Arial" w:hAnsi="Arial" w:cs="Arial"/>
                          <w:b/>
                          <w:iCs/>
                          <w:noProof/>
                          <w:color w:val="000000"/>
                          <w:sz w:val="24"/>
                          <w:szCs w:val="24"/>
                        </w:rPr>
                        <w:t xml:space="preserve"> </w:t>
                      </w:r>
                      <w:r w:rsidRPr="00EF6DFE">
                        <w:rPr>
                          <w:rFonts w:ascii="Arial" w:hAnsi="Arial" w:cs="Arial"/>
                          <w:b/>
                          <w:iCs/>
                          <w:noProof/>
                          <w:color w:val="000000"/>
                          <w:sz w:val="24"/>
                          <w:szCs w:val="24"/>
                        </w:rPr>
                        <w:t>=</w:t>
                      </w:r>
                      <w:r>
                        <w:rPr>
                          <w:rFonts w:ascii="Arial" w:hAnsi="Arial" w:cs="Arial"/>
                          <w:b/>
                          <w:iCs/>
                          <w:noProof/>
                          <w:color w:val="000000"/>
                          <w:sz w:val="24"/>
                          <w:szCs w:val="24"/>
                        </w:rPr>
                        <w:t xml:space="preserve"> </w:t>
                      </w:r>
                      <w:r w:rsidRPr="00EF6DFE">
                        <w:rPr>
                          <w:rFonts w:ascii="Arial" w:hAnsi="Arial" w:cs="Arial"/>
                          <w:b/>
                          <w:iCs/>
                          <w:noProof/>
                          <w:color w:val="000000"/>
                          <w:sz w:val="24"/>
                          <w:szCs w:val="24"/>
                        </w:rPr>
                        <w:t>m</w:t>
                      </w:r>
                      <w:r>
                        <w:rPr>
                          <w:rFonts w:ascii="Arial" w:hAnsi="Arial" w:cs="Arial"/>
                          <w:b/>
                          <w:iCs/>
                          <w:noProof/>
                          <w:color w:val="000000"/>
                          <w:sz w:val="24"/>
                          <w:szCs w:val="24"/>
                        </w:rPr>
                        <w:t>.</w:t>
                      </w:r>
                      <w:r w:rsidRPr="00EF6DFE">
                        <w:rPr>
                          <w:rFonts w:ascii="Arial" w:hAnsi="Arial" w:cs="Arial"/>
                          <w:b/>
                          <w:iCs/>
                          <w:noProof/>
                          <w:color w:val="000000"/>
                          <w:sz w:val="24"/>
                          <w:szCs w:val="24"/>
                        </w:rPr>
                        <w:t>c²</w:t>
                      </w:r>
                      <w:r w:rsidRPr="00432948">
                        <w:rPr>
                          <w:rFonts w:ascii="Arial" w:hAnsi="Arial" w:cs="Arial"/>
                          <w:bCs/>
                          <w:iCs/>
                          <w:noProof/>
                          <w:color w:val="000000"/>
                          <w:sz w:val="24"/>
                          <w:szCs w:val="24"/>
                        </w:rPr>
                        <w:t xml:space="preserve"> describes the tiny bit of lost mass (m), multiplied by the square of the speed of light (c²), results in a very large figure (E), which is the amount of energy created by a fusion reaction</w:t>
                      </w:r>
                      <w:r>
                        <w:rPr>
                          <w:rFonts w:ascii="Arial" w:hAnsi="Arial" w:cs="Arial"/>
                          <w:bCs/>
                          <w:iCs/>
                          <w:noProof/>
                          <w:color w:val="000000"/>
                          <w:sz w:val="24"/>
                          <w:szCs w:val="24"/>
                        </w:rPr>
                        <w:t>.</w:t>
                      </w:r>
                    </w:p>
                    <w:p w14:paraId="0B7CDE71" w14:textId="77777777" w:rsidR="0044643C" w:rsidRDefault="0044643C"/>
                  </w:txbxContent>
                </v:textbox>
              </v:shape>
            </w:pict>
          </mc:Fallback>
        </mc:AlternateContent>
      </w:r>
      <w:r>
        <w:rPr>
          <w:noProof/>
          <w:lang w:eastAsia="fr-FR"/>
        </w:rPr>
        <w:drawing>
          <wp:inline distT="0" distB="0" distL="0" distR="0" wp14:anchorId="30C08BF1" wp14:editId="3D56BBEA">
            <wp:extent cx="2647950" cy="1923853"/>
            <wp:effectExtent l="19050" t="19050" r="19050" b="196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627" cy="1936696"/>
                    </a:xfrm>
                    <a:prstGeom prst="rect">
                      <a:avLst/>
                    </a:prstGeom>
                    <a:noFill/>
                    <a:ln>
                      <a:solidFill>
                        <a:schemeClr val="bg1">
                          <a:lumMod val="75000"/>
                        </a:schemeClr>
                      </a:solidFill>
                    </a:ln>
                  </pic:spPr>
                </pic:pic>
              </a:graphicData>
            </a:graphic>
          </wp:inline>
        </w:drawing>
      </w:r>
      <w:r w:rsidR="00FC7206" w:rsidRPr="00FC7206">
        <w:t xml:space="preserve"> </w:t>
      </w:r>
    </w:p>
    <w:p w14:paraId="097AC1D1" w14:textId="1AEC863B" w:rsidR="00FC7206" w:rsidRDefault="00FC7206" w:rsidP="00FC7206">
      <w:pPr>
        <w:autoSpaceDE w:val="0"/>
        <w:autoSpaceDN w:val="0"/>
        <w:adjustRightInd w:val="0"/>
        <w:spacing w:after="0"/>
        <w:rPr>
          <w:rFonts w:ascii="Arial" w:hAnsi="Arial" w:cs="Arial"/>
          <w:color w:val="000000"/>
          <w:sz w:val="20"/>
          <w:szCs w:val="20"/>
        </w:rPr>
      </w:pPr>
      <w:r w:rsidRPr="00FC7206">
        <w:rPr>
          <w:rFonts w:ascii="Arial" w:hAnsi="Arial" w:cs="Arial"/>
          <w:i/>
          <w:iCs/>
          <w:color w:val="000000"/>
          <w:sz w:val="20"/>
          <w:szCs w:val="20"/>
        </w:rPr>
        <w:t xml:space="preserve"> </w:t>
      </w:r>
      <w:r w:rsidR="000D5592">
        <w:rPr>
          <w:rFonts w:ascii="Arial" w:hAnsi="Arial" w:cs="Arial"/>
          <w:i/>
          <w:iCs/>
          <w:color w:val="000000"/>
          <w:sz w:val="20"/>
          <w:szCs w:val="20"/>
          <w:u w:val="single"/>
        </w:rPr>
        <w:t>Image</w:t>
      </w:r>
      <w:r w:rsidRPr="00FC7206">
        <w:rPr>
          <w:rFonts w:ascii="Arial" w:hAnsi="Arial" w:cs="Arial"/>
          <w:i/>
          <w:iCs/>
          <w:color w:val="000000"/>
          <w:sz w:val="20"/>
          <w:szCs w:val="20"/>
          <w:u w:val="single"/>
        </w:rPr>
        <w:t xml:space="preserve"> 1</w:t>
      </w:r>
      <w:r>
        <w:rPr>
          <w:rFonts w:ascii="Arial" w:hAnsi="Arial" w:cs="Arial"/>
          <w:i/>
          <w:iCs/>
          <w:color w:val="000000"/>
          <w:sz w:val="20"/>
          <w:szCs w:val="20"/>
        </w:rPr>
        <w:t xml:space="preserve">: </w:t>
      </w:r>
      <w:r w:rsidRPr="00FC7206">
        <w:rPr>
          <w:rFonts w:ascii="Arial" w:hAnsi="Arial" w:cs="Arial"/>
          <w:i/>
          <w:iCs/>
          <w:color w:val="000000"/>
          <w:sz w:val="20"/>
          <w:szCs w:val="20"/>
        </w:rPr>
        <w:t>Deuterium-</w:t>
      </w:r>
      <w:r w:rsidR="000D5592">
        <w:rPr>
          <w:rFonts w:ascii="Arial" w:hAnsi="Arial" w:cs="Arial"/>
          <w:i/>
          <w:iCs/>
          <w:color w:val="000000"/>
          <w:sz w:val="20"/>
          <w:szCs w:val="20"/>
        </w:rPr>
        <w:t>t</w:t>
      </w:r>
      <w:r w:rsidRPr="00FC7206">
        <w:rPr>
          <w:rFonts w:ascii="Arial" w:hAnsi="Arial" w:cs="Arial"/>
          <w:i/>
          <w:iCs/>
          <w:color w:val="000000"/>
          <w:sz w:val="20"/>
          <w:szCs w:val="20"/>
        </w:rPr>
        <w:t xml:space="preserve">ritium </w:t>
      </w:r>
      <w:r>
        <w:rPr>
          <w:rFonts w:ascii="Arial" w:hAnsi="Arial" w:cs="Arial"/>
          <w:i/>
          <w:iCs/>
          <w:color w:val="000000"/>
          <w:sz w:val="20"/>
          <w:szCs w:val="20"/>
        </w:rPr>
        <w:t xml:space="preserve">DT </w:t>
      </w:r>
      <w:r w:rsidRPr="00FC7206">
        <w:rPr>
          <w:rFonts w:ascii="Arial" w:hAnsi="Arial" w:cs="Arial"/>
          <w:i/>
          <w:iCs/>
          <w:color w:val="000000"/>
          <w:sz w:val="20"/>
          <w:szCs w:val="20"/>
        </w:rPr>
        <w:t>fusion reaction</w:t>
      </w:r>
      <w:r w:rsidRPr="00FC7206">
        <w:rPr>
          <w:rFonts w:ascii="Arial" w:hAnsi="Arial" w:cs="Arial"/>
          <w:color w:val="000000"/>
          <w:sz w:val="20"/>
          <w:szCs w:val="20"/>
        </w:rPr>
        <w:t xml:space="preserve">              </w:t>
      </w:r>
    </w:p>
    <w:p w14:paraId="105D6A51" w14:textId="4E4AA117" w:rsidR="00FC7206" w:rsidRPr="009B043E" w:rsidRDefault="00FC7206" w:rsidP="00FC7206">
      <w:pPr>
        <w:autoSpaceDE w:val="0"/>
        <w:autoSpaceDN w:val="0"/>
        <w:adjustRightInd w:val="0"/>
        <w:spacing w:after="0"/>
        <w:jc w:val="right"/>
        <w:rPr>
          <w:rFonts w:ascii="Arial" w:hAnsi="Arial" w:cs="Arial"/>
          <w:color w:val="000000"/>
        </w:rPr>
      </w:pPr>
      <w:r w:rsidRPr="00FC7206">
        <w:rPr>
          <w:rFonts w:ascii="Arial" w:hAnsi="Arial" w:cs="Arial"/>
          <w:color w:val="000000"/>
          <w:sz w:val="20"/>
          <w:szCs w:val="20"/>
        </w:rPr>
        <w:t xml:space="preserve">   </w:t>
      </w:r>
      <w:r w:rsidRPr="009B043E">
        <w:rPr>
          <w:rFonts w:ascii="Arial" w:hAnsi="Arial" w:cs="Arial"/>
          <w:color w:val="000000"/>
        </w:rPr>
        <w:t>(</w:t>
      </w:r>
      <w:r>
        <w:rPr>
          <w:rStyle w:val="Accentuation"/>
          <w:rFonts w:ascii="Arial" w:hAnsi="Arial" w:cs="Arial"/>
          <w:color w:val="000000"/>
          <w:shd w:val="clear" w:color="auto" w:fill="FFFFFF"/>
        </w:rPr>
        <w:t>from the</w:t>
      </w:r>
      <w:r w:rsidRPr="00463853">
        <w:t xml:space="preserve"> </w:t>
      </w:r>
      <w:r w:rsidRPr="00463853">
        <w:rPr>
          <w:rStyle w:val="Accentuation"/>
          <w:rFonts w:ascii="Arial" w:hAnsi="Arial" w:cs="Arial"/>
          <w:color w:val="000000"/>
          <w:shd w:val="clear" w:color="auto" w:fill="FFFFFF"/>
        </w:rPr>
        <w:t xml:space="preserve">ITER </w:t>
      </w:r>
      <w:r>
        <w:rPr>
          <w:rStyle w:val="Accentuation"/>
          <w:rFonts w:ascii="Arial" w:hAnsi="Arial" w:cs="Arial"/>
          <w:color w:val="000000"/>
          <w:shd w:val="clear" w:color="auto" w:fill="FFFFFF"/>
        </w:rPr>
        <w:t xml:space="preserve">organization website :  </w:t>
      </w:r>
      <w:r w:rsidRPr="00AA6404">
        <w:rPr>
          <w:rFonts w:ascii="Arial" w:hAnsi="Arial" w:cs="Arial"/>
          <w:shd w:val="clear" w:color="auto" w:fill="FFFFFF"/>
        </w:rPr>
        <w:t>https://www.iter.org/</w:t>
      </w:r>
      <w:r>
        <w:rPr>
          <w:rStyle w:val="Accentuation"/>
          <w:rFonts w:ascii="Arial" w:hAnsi="Arial" w:cs="Arial"/>
          <w:color w:val="000000"/>
          <w:shd w:val="clear" w:color="auto" w:fill="FFFFFF"/>
        </w:rPr>
        <w:t xml:space="preserve"> </w:t>
      </w:r>
      <w:r w:rsidRPr="009B043E">
        <w:rPr>
          <w:rFonts w:ascii="Arial" w:hAnsi="Arial" w:cs="Arial"/>
          <w:i/>
          <w:iCs/>
          <w:color w:val="000000"/>
        </w:rPr>
        <w:t>- 20</w:t>
      </w:r>
      <w:r>
        <w:rPr>
          <w:rFonts w:ascii="Arial" w:hAnsi="Arial" w:cs="Arial"/>
          <w:i/>
          <w:iCs/>
          <w:color w:val="000000"/>
        </w:rPr>
        <w:t>22</w:t>
      </w:r>
      <w:r w:rsidRPr="009B043E">
        <w:rPr>
          <w:rFonts w:ascii="Arial" w:hAnsi="Arial" w:cs="Arial"/>
          <w:color w:val="000000"/>
        </w:rPr>
        <w:t>)</w:t>
      </w:r>
    </w:p>
    <w:p w14:paraId="11A2D305" w14:textId="3E9E57B4" w:rsidR="00FC7206" w:rsidRDefault="00FC7206" w:rsidP="00740F0E">
      <w:pPr>
        <w:autoSpaceDE w:val="0"/>
        <w:autoSpaceDN w:val="0"/>
        <w:adjustRightInd w:val="0"/>
        <w:rPr>
          <w:rFonts w:ascii="Arial" w:hAnsi="Arial" w:cs="Arial"/>
          <w:b/>
          <w:iCs/>
          <w:noProof/>
          <w:color w:val="000000"/>
        </w:rPr>
      </w:pPr>
    </w:p>
    <w:p w14:paraId="6623BCAE" w14:textId="7E183B29" w:rsidR="00DF4631" w:rsidRPr="00AA6404" w:rsidRDefault="00DF4631" w:rsidP="00740F0E">
      <w:pPr>
        <w:autoSpaceDE w:val="0"/>
        <w:autoSpaceDN w:val="0"/>
        <w:adjustRightInd w:val="0"/>
        <w:spacing w:after="0"/>
        <w:rPr>
          <w:rFonts w:ascii="Arial" w:hAnsi="Arial" w:cs="Arial"/>
          <w:bCs/>
          <w:color w:val="000000"/>
          <w:sz w:val="24"/>
          <w:szCs w:val="24"/>
          <w:lang w:val="en-US"/>
        </w:rPr>
      </w:pPr>
      <w:r w:rsidRPr="00AA6404">
        <w:rPr>
          <w:rFonts w:ascii="Arial" w:hAnsi="Arial" w:cs="Arial"/>
          <w:bCs/>
          <w:color w:val="000000"/>
          <w:sz w:val="24"/>
          <w:szCs w:val="24"/>
          <w:lang w:val="en-US"/>
        </w:rPr>
        <w:t xml:space="preserve">1. Present and comment on this document. </w:t>
      </w:r>
    </w:p>
    <w:p w14:paraId="0B9E63AD" w14:textId="7007D6ED" w:rsidR="001B7E42" w:rsidRPr="00AA6404" w:rsidRDefault="00DF4631" w:rsidP="00B9744D">
      <w:pPr>
        <w:autoSpaceDE w:val="0"/>
        <w:autoSpaceDN w:val="0"/>
        <w:adjustRightInd w:val="0"/>
        <w:spacing w:after="0" w:line="240" w:lineRule="auto"/>
        <w:jc w:val="both"/>
        <w:rPr>
          <w:rFonts w:ascii="Arial" w:hAnsi="Arial" w:cs="Arial"/>
          <w:bCs/>
          <w:color w:val="000000"/>
          <w:sz w:val="24"/>
          <w:szCs w:val="24"/>
          <w:lang w:val="en-US"/>
        </w:rPr>
      </w:pPr>
      <w:r w:rsidRPr="00AA6404">
        <w:rPr>
          <w:rFonts w:ascii="Arial" w:hAnsi="Arial" w:cs="Arial"/>
          <w:bCs/>
          <w:color w:val="000000"/>
          <w:sz w:val="24"/>
          <w:szCs w:val="24"/>
          <w:lang w:val="en-US"/>
        </w:rPr>
        <w:t xml:space="preserve">2. </w:t>
      </w:r>
      <w:r w:rsidR="00B9744D" w:rsidRPr="00AA6404">
        <w:rPr>
          <w:rFonts w:ascii="Arial" w:hAnsi="Arial" w:cs="Arial"/>
          <w:bCs/>
          <w:color w:val="000000"/>
          <w:sz w:val="24"/>
          <w:szCs w:val="24"/>
          <w:lang w:val="en-US"/>
        </w:rPr>
        <w:t>F</w:t>
      </w:r>
      <w:r w:rsidRPr="00AA6404">
        <w:rPr>
          <w:rFonts w:ascii="Arial" w:hAnsi="Arial" w:cs="Arial"/>
          <w:bCs/>
          <w:color w:val="000000"/>
          <w:sz w:val="24"/>
          <w:szCs w:val="24"/>
          <w:lang w:val="en-US"/>
        </w:rPr>
        <w:t>ocus on at least one scientific topic such as</w:t>
      </w:r>
      <w:r w:rsidR="001B7E42" w:rsidRPr="00AA6404">
        <w:rPr>
          <w:rFonts w:ascii="Arial" w:hAnsi="Arial" w:cs="Arial"/>
          <w:bCs/>
          <w:color w:val="000000"/>
          <w:sz w:val="24"/>
          <w:szCs w:val="24"/>
          <w:lang w:val="en-US"/>
        </w:rPr>
        <w:t xml:space="preserve"> </w:t>
      </w:r>
      <w:r w:rsidR="00B9744D" w:rsidRPr="00AA6404">
        <w:rPr>
          <w:rFonts w:ascii="Arial" w:hAnsi="Arial" w:cs="Arial"/>
          <w:bCs/>
          <w:color w:val="000000"/>
          <w:sz w:val="24"/>
          <w:szCs w:val="24"/>
          <w:lang w:val="en-US"/>
        </w:rPr>
        <w:t xml:space="preserve">the ways to produce </w:t>
      </w:r>
      <w:r w:rsidR="00776249" w:rsidRPr="00AA6404">
        <w:rPr>
          <w:rFonts w:ascii="Arial" w:hAnsi="Arial" w:cs="Arial"/>
          <w:bCs/>
          <w:color w:val="000000"/>
          <w:sz w:val="24"/>
          <w:szCs w:val="24"/>
          <w:lang w:val="en-US"/>
        </w:rPr>
        <w:t xml:space="preserve">sustainable </w:t>
      </w:r>
      <w:r w:rsidR="00B9744D" w:rsidRPr="00AA6404">
        <w:rPr>
          <w:rFonts w:ascii="Arial" w:hAnsi="Arial" w:cs="Arial"/>
          <w:bCs/>
          <w:color w:val="000000"/>
          <w:sz w:val="24"/>
          <w:szCs w:val="24"/>
          <w:lang w:val="en-US"/>
        </w:rPr>
        <w:t>electricity</w:t>
      </w:r>
      <w:r w:rsidR="00776249" w:rsidRPr="00AA6404">
        <w:rPr>
          <w:rFonts w:ascii="Arial" w:hAnsi="Arial" w:cs="Arial"/>
          <w:bCs/>
          <w:color w:val="000000"/>
          <w:sz w:val="24"/>
          <w:szCs w:val="24"/>
          <w:lang w:val="en-US"/>
        </w:rPr>
        <w:t>.</w:t>
      </w:r>
    </w:p>
    <w:p w14:paraId="0BCC4CF3" w14:textId="3737F353" w:rsidR="00101B59" w:rsidRDefault="00DF4631" w:rsidP="001C6A5D">
      <w:pPr>
        <w:autoSpaceDE w:val="0"/>
        <w:autoSpaceDN w:val="0"/>
        <w:adjustRightInd w:val="0"/>
        <w:spacing w:after="0" w:line="240" w:lineRule="auto"/>
        <w:jc w:val="both"/>
        <w:rPr>
          <w:rFonts w:ascii="Arial" w:hAnsi="Arial" w:cs="Arial"/>
          <w:b/>
          <w:bCs/>
          <w:color w:val="000000"/>
          <w:sz w:val="24"/>
          <w:szCs w:val="24"/>
        </w:rPr>
      </w:pPr>
      <w:r w:rsidRPr="00AA6404">
        <w:rPr>
          <w:rFonts w:ascii="Arial" w:hAnsi="Arial" w:cs="Arial"/>
          <w:bCs/>
          <w:color w:val="000000"/>
          <w:sz w:val="24"/>
          <w:szCs w:val="24"/>
        </w:rPr>
        <w:t>3.</w:t>
      </w:r>
      <w:r w:rsidR="001B7E42" w:rsidRPr="00AA6404">
        <w:rPr>
          <w:rFonts w:ascii="Arial" w:hAnsi="Arial" w:cs="Arial"/>
          <w:bCs/>
          <w:color w:val="000000"/>
          <w:sz w:val="24"/>
          <w:szCs w:val="24"/>
        </w:rPr>
        <w:t xml:space="preserve"> </w:t>
      </w:r>
      <w:r w:rsidR="009D2478" w:rsidRPr="00AA6404">
        <w:rPr>
          <w:rFonts w:ascii="Arial" w:hAnsi="Arial" w:cs="Arial"/>
          <w:bCs/>
          <w:color w:val="000000"/>
          <w:sz w:val="24"/>
          <w:szCs w:val="24"/>
        </w:rPr>
        <w:t>In your opinion</w:t>
      </w:r>
      <w:r w:rsidR="009D2478" w:rsidRPr="00AA6404">
        <w:rPr>
          <w:rFonts w:ascii="Arial" w:hAnsi="Arial" w:cs="Arial"/>
          <w:bCs/>
          <w:sz w:val="24"/>
          <w:szCs w:val="24"/>
        </w:rPr>
        <w:t>, w</w:t>
      </w:r>
      <w:r w:rsidR="00B9744D" w:rsidRPr="00AA6404">
        <w:rPr>
          <w:rFonts w:ascii="Arial" w:hAnsi="Arial" w:cs="Arial"/>
          <w:bCs/>
          <w:sz w:val="24"/>
          <w:szCs w:val="24"/>
        </w:rPr>
        <w:t>hy is it important for countries to diversify their sources</w:t>
      </w:r>
      <w:r w:rsidR="009D2478" w:rsidRPr="00AA6404">
        <w:rPr>
          <w:rFonts w:ascii="Arial" w:hAnsi="Arial" w:cs="Arial"/>
          <w:bCs/>
          <w:sz w:val="24"/>
          <w:szCs w:val="24"/>
        </w:rPr>
        <w:t> </w:t>
      </w:r>
      <w:r w:rsidR="008306D9" w:rsidRPr="00AA6404">
        <w:rPr>
          <w:rFonts w:ascii="Arial" w:hAnsi="Arial" w:cs="Arial"/>
          <w:bCs/>
          <w:sz w:val="24"/>
          <w:szCs w:val="24"/>
        </w:rPr>
        <w:t>of energy</w:t>
      </w:r>
      <w:r w:rsidR="009D2478" w:rsidRPr="007C13B8">
        <w:rPr>
          <w:rFonts w:ascii="Arial" w:hAnsi="Arial" w:cs="Arial"/>
          <w:b/>
          <w:bCs/>
          <w:sz w:val="24"/>
          <w:szCs w:val="24"/>
        </w:rPr>
        <w:t>?</w:t>
      </w:r>
    </w:p>
    <w:sectPr w:rsidR="00101B59" w:rsidSect="000E1354">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7362"/>
    <w:multiLevelType w:val="hybridMultilevel"/>
    <w:tmpl w:val="2F80CE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FA90518"/>
    <w:multiLevelType w:val="hybridMultilevel"/>
    <w:tmpl w:val="F9A00C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1"/>
    <w:rsid w:val="0009230C"/>
    <w:rsid w:val="000D5592"/>
    <w:rsid w:val="000D7D91"/>
    <w:rsid w:val="000E1354"/>
    <w:rsid w:val="0010073D"/>
    <w:rsid w:val="00101B59"/>
    <w:rsid w:val="00166FAF"/>
    <w:rsid w:val="00183F86"/>
    <w:rsid w:val="001A3EA5"/>
    <w:rsid w:val="001B7E42"/>
    <w:rsid w:val="001C6A5D"/>
    <w:rsid w:val="0023593F"/>
    <w:rsid w:val="002C35B3"/>
    <w:rsid w:val="002E5823"/>
    <w:rsid w:val="00327EBA"/>
    <w:rsid w:val="00386434"/>
    <w:rsid w:val="003D174D"/>
    <w:rsid w:val="003E6A6C"/>
    <w:rsid w:val="003F1CE2"/>
    <w:rsid w:val="00430245"/>
    <w:rsid w:val="00432948"/>
    <w:rsid w:val="0044073E"/>
    <w:rsid w:val="0044643C"/>
    <w:rsid w:val="00461FED"/>
    <w:rsid w:val="00463853"/>
    <w:rsid w:val="004A0AA0"/>
    <w:rsid w:val="005053C8"/>
    <w:rsid w:val="0052211A"/>
    <w:rsid w:val="00557E4B"/>
    <w:rsid w:val="00574B72"/>
    <w:rsid w:val="005B1313"/>
    <w:rsid w:val="00632D88"/>
    <w:rsid w:val="00634EBF"/>
    <w:rsid w:val="006A6D05"/>
    <w:rsid w:val="006B48BD"/>
    <w:rsid w:val="006B7E30"/>
    <w:rsid w:val="006E7D9E"/>
    <w:rsid w:val="006F2908"/>
    <w:rsid w:val="006F56DB"/>
    <w:rsid w:val="00734CC6"/>
    <w:rsid w:val="00740F0E"/>
    <w:rsid w:val="007507E0"/>
    <w:rsid w:val="00776249"/>
    <w:rsid w:val="00783C88"/>
    <w:rsid w:val="0078629A"/>
    <w:rsid w:val="007948BA"/>
    <w:rsid w:val="007C13B8"/>
    <w:rsid w:val="00805F79"/>
    <w:rsid w:val="008306D9"/>
    <w:rsid w:val="00882726"/>
    <w:rsid w:val="00960C62"/>
    <w:rsid w:val="009A08E7"/>
    <w:rsid w:val="009B043E"/>
    <w:rsid w:val="009B321D"/>
    <w:rsid w:val="009C0EBE"/>
    <w:rsid w:val="009D2478"/>
    <w:rsid w:val="009E4ADD"/>
    <w:rsid w:val="00A40691"/>
    <w:rsid w:val="00A96A63"/>
    <w:rsid w:val="00AA0584"/>
    <w:rsid w:val="00AA6404"/>
    <w:rsid w:val="00AD20A9"/>
    <w:rsid w:val="00AF39D0"/>
    <w:rsid w:val="00B12B06"/>
    <w:rsid w:val="00B33ADC"/>
    <w:rsid w:val="00B423CB"/>
    <w:rsid w:val="00B73347"/>
    <w:rsid w:val="00B9744D"/>
    <w:rsid w:val="00BA1F6E"/>
    <w:rsid w:val="00BC1D28"/>
    <w:rsid w:val="00BE7C57"/>
    <w:rsid w:val="00BF290F"/>
    <w:rsid w:val="00C00A91"/>
    <w:rsid w:val="00C26C31"/>
    <w:rsid w:val="00C56376"/>
    <w:rsid w:val="00CC63F6"/>
    <w:rsid w:val="00CC7953"/>
    <w:rsid w:val="00CD2F22"/>
    <w:rsid w:val="00D830F8"/>
    <w:rsid w:val="00DF4631"/>
    <w:rsid w:val="00E10430"/>
    <w:rsid w:val="00E17CE3"/>
    <w:rsid w:val="00E2008A"/>
    <w:rsid w:val="00E21BF4"/>
    <w:rsid w:val="00E628D6"/>
    <w:rsid w:val="00EF6DFE"/>
    <w:rsid w:val="00F205E7"/>
    <w:rsid w:val="00F20E76"/>
    <w:rsid w:val="00F232DC"/>
    <w:rsid w:val="00F53158"/>
    <w:rsid w:val="00F6188A"/>
    <w:rsid w:val="00F76EAB"/>
    <w:rsid w:val="00F77EEE"/>
    <w:rsid w:val="00F8544F"/>
    <w:rsid w:val="00FA2AA1"/>
    <w:rsid w:val="00FC7206"/>
    <w:rsid w:val="00FC73CF"/>
    <w:rsid w:val="00FD69C5"/>
    <w:rsid w:val="00FD6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1E94"/>
  <w15:docId w15:val="{2BE153E4-B12D-4F7B-9E5F-BA6CBDC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31"/>
    <w:pPr>
      <w:spacing w:after="200" w:line="276" w:lineRule="auto"/>
    </w:pPr>
  </w:style>
  <w:style w:type="paragraph" w:styleId="Titre1">
    <w:name w:val="heading 1"/>
    <w:basedOn w:val="Normal"/>
    <w:link w:val="Titre1Car"/>
    <w:uiPriority w:val="9"/>
    <w:qFormat/>
    <w:rsid w:val="00FC7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4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3F86"/>
    <w:pPr>
      <w:ind w:left="720"/>
      <w:contextualSpacing/>
    </w:pPr>
  </w:style>
  <w:style w:type="character" w:styleId="Textedelespacerserv">
    <w:name w:val="Placeholder Text"/>
    <w:basedOn w:val="Policepardfaut"/>
    <w:uiPriority w:val="99"/>
    <w:semiHidden/>
    <w:rsid w:val="00F20E76"/>
    <w:rPr>
      <w:color w:val="808080"/>
    </w:rPr>
  </w:style>
  <w:style w:type="character" w:styleId="Accentuation">
    <w:name w:val="Emphasis"/>
    <w:basedOn w:val="Policepardfaut"/>
    <w:uiPriority w:val="20"/>
    <w:qFormat/>
    <w:rsid w:val="009B043E"/>
    <w:rPr>
      <w:i/>
      <w:iCs/>
    </w:rPr>
  </w:style>
  <w:style w:type="character" w:styleId="Lienhypertexte">
    <w:name w:val="Hyperlink"/>
    <w:basedOn w:val="Policepardfaut"/>
    <w:uiPriority w:val="99"/>
    <w:unhideWhenUsed/>
    <w:rsid w:val="00463853"/>
    <w:rPr>
      <w:color w:val="0563C1" w:themeColor="hyperlink"/>
      <w:u w:val="single"/>
    </w:rPr>
  </w:style>
  <w:style w:type="character" w:customStyle="1" w:styleId="UnresolvedMention">
    <w:name w:val="Unresolved Mention"/>
    <w:basedOn w:val="Policepardfaut"/>
    <w:uiPriority w:val="99"/>
    <w:semiHidden/>
    <w:unhideWhenUsed/>
    <w:rsid w:val="00463853"/>
    <w:rPr>
      <w:color w:val="605E5C"/>
      <w:shd w:val="clear" w:color="auto" w:fill="E1DFDD"/>
    </w:rPr>
  </w:style>
  <w:style w:type="character" w:customStyle="1" w:styleId="Titre1Car">
    <w:name w:val="Titre 1 Car"/>
    <w:basedOn w:val="Policepardfaut"/>
    <w:link w:val="Titre1"/>
    <w:uiPriority w:val="9"/>
    <w:rsid w:val="00FC7206"/>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2343">
      <w:bodyDiv w:val="1"/>
      <w:marLeft w:val="0"/>
      <w:marRight w:val="0"/>
      <w:marTop w:val="0"/>
      <w:marBottom w:val="0"/>
      <w:divBdr>
        <w:top w:val="none" w:sz="0" w:space="0" w:color="auto"/>
        <w:left w:val="none" w:sz="0" w:space="0" w:color="auto"/>
        <w:bottom w:val="none" w:sz="0" w:space="0" w:color="auto"/>
        <w:right w:val="none" w:sz="0" w:space="0" w:color="auto"/>
      </w:divBdr>
    </w:div>
    <w:div w:id="1420560610">
      <w:bodyDiv w:val="1"/>
      <w:marLeft w:val="0"/>
      <w:marRight w:val="0"/>
      <w:marTop w:val="0"/>
      <w:marBottom w:val="0"/>
      <w:divBdr>
        <w:top w:val="none" w:sz="0" w:space="0" w:color="auto"/>
        <w:left w:val="none" w:sz="0" w:space="0" w:color="auto"/>
        <w:bottom w:val="none" w:sz="0" w:space="0" w:color="auto"/>
        <w:right w:val="none" w:sz="0" w:space="0" w:color="auto"/>
      </w:divBdr>
    </w:div>
    <w:div w:id="20628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Utilisateur Windows</cp:lastModifiedBy>
  <cp:revision>10</cp:revision>
  <cp:lastPrinted>2022-02-13T14:05:00Z</cp:lastPrinted>
  <dcterms:created xsi:type="dcterms:W3CDTF">2022-04-07T12:44:00Z</dcterms:created>
  <dcterms:modified xsi:type="dcterms:W3CDTF">2024-03-06T12:20:00Z</dcterms:modified>
</cp:coreProperties>
</file>