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9DD40" w14:textId="77777777" w:rsidR="00DF4631" w:rsidRPr="00AC1555" w:rsidRDefault="00DF4631" w:rsidP="00DF46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C1555">
        <w:rPr>
          <w:rFonts w:ascii="Arial" w:hAnsi="Arial" w:cs="Arial"/>
          <w:b/>
          <w:bCs/>
          <w:sz w:val="24"/>
          <w:szCs w:val="24"/>
        </w:rPr>
        <w:t>BACCALAURÉAT GÉNÉRAL ET TECHNOLOGIQUE</w:t>
      </w:r>
    </w:p>
    <w:p w14:paraId="25198D35" w14:textId="77777777" w:rsidR="00DF4631" w:rsidRPr="00AC1555" w:rsidRDefault="00DF4631" w:rsidP="00DF46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C1555">
        <w:rPr>
          <w:rFonts w:ascii="Arial" w:hAnsi="Arial" w:cs="Arial"/>
          <w:b/>
          <w:bCs/>
        </w:rPr>
        <w:t>ÉPREUVE ORALE DES SECTIONS EUROPÉENNES ET DE LANGUES ORIENTALES</w:t>
      </w:r>
    </w:p>
    <w:tbl>
      <w:tblPr>
        <w:tblStyle w:val="Grilledutableau"/>
        <w:tblW w:w="10768" w:type="dxa"/>
        <w:jc w:val="center"/>
        <w:tblInd w:w="0" w:type="dxa"/>
        <w:tblLook w:val="04A0" w:firstRow="1" w:lastRow="0" w:firstColumn="1" w:lastColumn="0" w:noHBand="0" w:noVBand="1"/>
      </w:tblPr>
      <w:tblGrid>
        <w:gridCol w:w="5524"/>
        <w:gridCol w:w="5244"/>
      </w:tblGrid>
      <w:tr w:rsidR="001C0234" w:rsidRPr="00AC1555" w14:paraId="66752C97" w14:textId="77777777" w:rsidTr="00AC1555">
        <w:trPr>
          <w:trHeight w:val="358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B037E" w14:textId="6CEC3803" w:rsidR="001C0234" w:rsidRPr="00AC1555" w:rsidRDefault="001C0234" w:rsidP="001C023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AC1555">
              <w:rPr>
                <w:rFonts w:ascii="Arial" w:hAnsi="Arial" w:cs="Arial"/>
                <w:b/>
              </w:rPr>
              <w:t xml:space="preserve">DNL : </w:t>
            </w:r>
            <w:r w:rsidRPr="00AC1555">
              <w:rPr>
                <w:rFonts w:ascii="Arial" w:hAnsi="Arial" w:cs="Arial"/>
              </w:rPr>
              <w:t>physique-chimie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DF6D" w14:textId="61E02F22" w:rsidR="001C0234" w:rsidRPr="00CC7364" w:rsidRDefault="001C0234" w:rsidP="001C023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CC7364">
              <w:rPr>
                <w:rFonts w:ascii="Arial" w:hAnsi="Arial" w:cs="Arial"/>
              </w:rPr>
              <w:t>Toute</w:t>
            </w:r>
            <w:r w:rsidR="00CC7364" w:rsidRPr="00CC7364">
              <w:rPr>
                <w:rFonts w:ascii="Arial" w:hAnsi="Arial" w:cs="Arial"/>
              </w:rPr>
              <w:t>s</w:t>
            </w:r>
            <w:r w:rsidRPr="00CC7364">
              <w:rPr>
                <w:rFonts w:ascii="Arial" w:hAnsi="Arial" w:cs="Arial"/>
              </w:rPr>
              <w:t xml:space="preserve"> spécialité</w:t>
            </w:r>
            <w:r w:rsidR="00CC7364" w:rsidRPr="00CC7364">
              <w:rPr>
                <w:rFonts w:ascii="Arial" w:hAnsi="Arial" w:cs="Arial"/>
              </w:rPr>
              <w:t>s</w:t>
            </w:r>
          </w:p>
        </w:tc>
      </w:tr>
      <w:tr w:rsidR="00DF4631" w:rsidRPr="00AC1555" w14:paraId="36EE47F9" w14:textId="77777777" w:rsidTr="00AC1555">
        <w:trPr>
          <w:trHeight w:val="358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8E73" w14:textId="71596CDC" w:rsidR="00DF4631" w:rsidRPr="00AC1555" w:rsidRDefault="000E59E9" w:rsidP="00CC736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AC1555">
              <w:rPr>
                <w:rFonts w:ascii="Arial" w:hAnsi="Arial" w:cs="Arial"/>
                <w:b/>
              </w:rPr>
              <w:t>Langue :</w:t>
            </w:r>
            <w:r w:rsidR="00527CDF" w:rsidRPr="00AC1555">
              <w:rPr>
                <w:rFonts w:ascii="Arial" w:hAnsi="Arial" w:cs="Arial"/>
                <w:b/>
              </w:rPr>
              <w:t xml:space="preserve"> </w:t>
            </w:r>
            <w:r w:rsidR="00CC7364" w:rsidRPr="00CC7364">
              <w:rPr>
                <w:rFonts w:ascii="Arial" w:hAnsi="Arial" w:cs="Arial"/>
              </w:rPr>
              <w:t>Anglais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9358" w14:textId="77777777" w:rsidR="00DF4631" w:rsidRPr="00AC1555" w:rsidRDefault="00DF463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C1555">
              <w:rPr>
                <w:rFonts w:ascii="Arial" w:hAnsi="Arial" w:cs="Arial"/>
              </w:rPr>
              <w:t>Voie générale</w:t>
            </w:r>
          </w:p>
        </w:tc>
      </w:tr>
      <w:tr w:rsidR="00DF4631" w:rsidRPr="00AC1555" w14:paraId="3A8AC8DA" w14:textId="77777777" w:rsidTr="00AC1555">
        <w:trPr>
          <w:trHeight w:val="358"/>
          <w:jc w:val="center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9FD0" w14:textId="00A28508" w:rsidR="00DF4631" w:rsidRPr="00AC1555" w:rsidRDefault="00AC1555" w:rsidP="004A0A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AC1555">
              <w:rPr>
                <w:rFonts w:ascii="Arial" w:hAnsi="Arial" w:cs="Arial"/>
              </w:rPr>
              <w:t xml:space="preserve">THEME </w:t>
            </w:r>
            <w:r w:rsidR="00D15E63">
              <w:rPr>
                <w:rFonts w:ascii="Arial" w:hAnsi="Arial" w:cs="Arial"/>
              </w:rPr>
              <w:t>3</w:t>
            </w:r>
            <w:bookmarkStart w:id="0" w:name="_GoBack"/>
            <w:bookmarkEnd w:id="0"/>
            <w:r w:rsidRPr="00AC1555">
              <w:rPr>
                <w:rFonts w:ascii="Arial" w:hAnsi="Arial" w:cs="Arial"/>
              </w:rPr>
              <w:t>: PHYSIQUE ET CHIMIE AU SERVICE DE LA SOCIETE DU FUTUR</w:t>
            </w:r>
          </w:p>
        </w:tc>
      </w:tr>
      <w:tr w:rsidR="00DF4631" w:rsidRPr="00AC1555" w14:paraId="0E987180" w14:textId="77777777" w:rsidTr="00AC1555">
        <w:trPr>
          <w:trHeight w:val="358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B4FC" w14:textId="3CEF9E1E" w:rsidR="00DF4631" w:rsidRPr="00AC1555" w:rsidRDefault="00DF463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AC1555">
              <w:rPr>
                <w:rFonts w:ascii="Arial" w:hAnsi="Arial" w:cs="Arial"/>
                <w:bCs/>
              </w:rPr>
              <w:t xml:space="preserve">SOUS-THEME : </w:t>
            </w:r>
            <w:r w:rsidR="00AC1555" w:rsidRPr="00AC1555">
              <w:rPr>
                <w:i/>
                <w:iCs/>
              </w:rPr>
              <w:t xml:space="preserve"> </w:t>
            </w:r>
            <w:r w:rsidR="00AC1555" w:rsidRPr="00CC7364">
              <w:rPr>
                <w:rFonts w:ascii="Arial" w:hAnsi="Arial" w:cs="Arial"/>
                <w:iCs/>
              </w:rPr>
              <w:t>L’exploration spatiale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0C7A" w14:textId="16DBD4C4" w:rsidR="00DF4631" w:rsidRPr="00AC1555" w:rsidRDefault="00DF463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C1555">
              <w:rPr>
                <w:rFonts w:ascii="Arial" w:hAnsi="Arial" w:cs="Arial"/>
                <w:bCs/>
              </w:rPr>
              <w:t xml:space="preserve">NOTION : </w:t>
            </w:r>
            <w:r w:rsidR="00AC1555" w:rsidRPr="00AC1555">
              <w:rPr>
                <w:rFonts w:ascii="Arial" w:hAnsi="Arial" w:cs="Arial"/>
                <w:b/>
                <w:bCs/>
              </w:rPr>
              <w:t>3.2.3 Intérêts de l’exploration spatiale</w:t>
            </w:r>
            <w:r w:rsidR="00AC1555">
              <w:t>-</w:t>
            </w:r>
          </w:p>
        </w:tc>
      </w:tr>
    </w:tbl>
    <w:p w14:paraId="3B68922C" w14:textId="77777777" w:rsidR="00DF4631" w:rsidRPr="00AC1555" w:rsidRDefault="00DF4631" w:rsidP="00DF4631">
      <w:pPr>
        <w:autoSpaceDE w:val="0"/>
        <w:autoSpaceDN w:val="0"/>
        <w:adjustRightInd w:val="0"/>
        <w:jc w:val="both"/>
        <w:rPr>
          <w:rFonts w:ascii="Arial" w:hAnsi="Arial" w:cs="Arial"/>
          <w:sz w:val="2"/>
          <w:szCs w:val="2"/>
        </w:rPr>
      </w:pPr>
    </w:p>
    <w:p w14:paraId="3AC009DA" w14:textId="116A3E1B" w:rsidR="00923E28" w:rsidRDefault="00CC7364" w:rsidP="00CC73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  <w:lang w:val="en-US"/>
        </w:rPr>
      </w:pPr>
      <w:r w:rsidRPr="00CC7364">
        <w:rPr>
          <w:rFonts w:ascii="Arial" w:hAnsi="Arial" w:cs="Arial"/>
          <w:b/>
          <w:iCs/>
          <w:color w:val="000000"/>
          <w:sz w:val="24"/>
          <w:szCs w:val="24"/>
          <w:lang w:val="en-US"/>
        </w:rPr>
        <w:t>THE ISS: A LABORATORY IN FREE FALL</w:t>
      </w:r>
    </w:p>
    <w:p w14:paraId="1B03DE09" w14:textId="2334C6EC" w:rsidR="00DF4631" w:rsidRPr="004861F5" w:rsidRDefault="00923E28" w:rsidP="00BD01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24"/>
          <w:szCs w:val="24"/>
          <w:lang w:val="en-US"/>
        </w:rPr>
      </w:pPr>
      <w:r w:rsidRPr="00BD010E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 wp14:anchorId="6398AA36" wp14:editId="64138CA4">
            <wp:simplePos x="0" y="0"/>
            <wp:positionH relativeFrom="margin">
              <wp:align>right</wp:align>
            </wp:positionH>
            <wp:positionV relativeFrom="paragraph">
              <wp:posOffset>95250</wp:posOffset>
            </wp:positionV>
            <wp:extent cx="1696720" cy="1468755"/>
            <wp:effectExtent l="0" t="0" r="0" b="0"/>
            <wp:wrapSquare wrapText="bothSides"/>
            <wp:docPr id="3" name="Image 3" descr="Why does the ISS track appear to be sinusoidal? - Space Exploration Stack  Exch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y does the ISS track appear to be sinusoidal? - Space Exploration Stack  Exchan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631" w:rsidRPr="004861F5">
        <w:rPr>
          <w:rFonts w:ascii="Arial" w:hAnsi="Arial" w:cs="Arial"/>
          <w:b/>
          <w:iCs/>
          <w:color w:val="000000"/>
          <w:sz w:val="24"/>
          <w:szCs w:val="24"/>
          <w:lang w:val="en-US"/>
        </w:rPr>
        <w:t>DOCUMENT 1</w:t>
      </w:r>
      <w:r w:rsidR="00B100B2" w:rsidRPr="004861F5">
        <w:rPr>
          <w:rFonts w:ascii="Arial" w:hAnsi="Arial" w:cs="Arial"/>
          <w:b/>
          <w:iCs/>
          <w:color w:val="000000"/>
          <w:sz w:val="24"/>
          <w:szCs w:val="24"/>
          <w:lang w:val="en-US"/>
        </w:rPr>
        <w:t>: ISS</w:t>
      </w:r>
    </w:p>
    <w:p w14:paraId="51AED43E" w14:textId="004DA41A" w:rsidR="00942FB8" w:rsidRPr="005733E4" w:rsidRDefault="005B09D4" w:rsidP="00BD01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en-US"/>
        </w:rPr>
      </w:pPr>
      <w:r w:rsidRPr="005733E4">
        <w:rPr>
          <w:rFonts w:ascii="Arial" w:hAnsi="Arial" w:cs="Arial"/>
          <w:iCs/>
          <w:color w:val="000000"/>
          <w:sz w:val="24"/>
          <w:szCs w:val="24"/>
          <w:lang w:val="en-US"/>
        </w:rPr>
        <w:t xml:space="preserve">The International Space Station (ISS) is a habitable artificial satellite in low Earth orbit. </w:t>
      </w:r>
    </w:p>
    <w:p w14:paraId="00AA07B3" w14:textId="5CE8D2EC" w:rsidR="00942FB8" w:rsidRPr="005733E4" w:rsidRDefault="00942FB8" w:rsidP="00BD01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en-US"/>
        </w:rPr>
      </w:pPr>
      <w:r w:rsidRPr="005733E4">
        <w:rPr>
          <w:rFonts w:ascii="Arial" w:hAnsi="Arial" w:cs="Arial"/>
          <w:iCs/>
          <w:color w:val="000000"/>
          <w:sz w:val="24"/>
          <w:szCs w:val="24"/>
          <w:lang w:val="en-US"/>
        </w:rPr>
        <w:t>Perigee altitude</w:t>
      </w:r>
      <w:r w:rsidR="006F0604">
        <w:rPr>
          <w:rFonts w:ascii="Arial" w:hAnsi="Arial" w:cs="Arial"/>
          <w:iCs/>
          <w:color w:val="000000"/>
          <w:sz w:val="24"/>
          <w:szCs w:val="24"/>
          <w:lang w:val="en-US"/>
        </w:rPr>
        <w:t>:</w:t>
      </w:r>
      <w:r w:rsidRPr="005733E4">
        <w:rPr>
          <w:rFonts w:ascii="Arial" w:hAnsi="Arial" w:cs="Arial"/>
          <w:iCs/>
          <w:color w:val="000000"/>
          <w:sz w:val="24"/>
          <w:szCs w:val="24"/>
          <w:lang w:val="en-US"/>
        </w:rPr>
        <w:tab/>
        <w:t>418 km</w:t>
      </w:r>
    </w:p>
    <w:p w14:paraId="15F608F7" w14:textId="6AF09919" w:rsidR="00942FB8" w:rsidRPr="005733E4" w:rsidRDefault="00942FB8" w:rsidP="00BD01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en-US"/>
        </w:rPr>
      </w:pPr>
      <w:r w:rsidRPr="005733E4">
        <w:rPr>
          <w:rFonts w:ascii="Arial" w:hAnsi="Arial" w:cs="Arial"/>
          <w:iCs/>
          <w:color w:val="000000"/>
          <w:sz w:val="24"/>
          <w:szCs w:val="24"/>
          <w:lang w:val="en-US"/>
        </w:rPr>
        <w:t>Apogee altitude</w:t>
      </w:r>
      <w:r w:rsidR="006F0604">
        <w:rPr>
          <w:rFonts w:ascii="Arial" w:hAnsi="Arial" w:cs="Arial"/>
          <w:iCs/>
          <w:color w:val="000000"/>
          <w:sz w:val="24"/>
          <w:szCs w:val="24"/>
          <w:lang w:val="en-US"/>
        </w:rPr>
        <w:t>:</w:t>
      </w:r>
      <w:r w:rsidRPr="005733E4">
        <w:rPr>
          <w:rFonts w:ascii="Arial" w:hAnsi="Arial" w:cs="Arial"/>
          <w:iCs/>
          <w:color w:val="000000"/>
          <w:sz w:val="24"/>
          <w:szCs w:val="24"/>
          <w:lang w:val="en-US"/>
        </w:rPr>
        <w:tab/>
        <w:t xml:space="preserve">422 km </w:t>
      </w:r>
    </w:p>
    <w:p w14:paraId="04B8E028" w14:textId="2B2E4D78" w:rsidR="00942FB8" w:rsidRPr="005733E4" w:rsidRDefault="00942FB8" w:rsidP="00BD01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en-US"/>
        </w:rPr>
      </w:pPr>
      <w:r w:rsidRPr="005733E4">
        <w:rPr>
          <w:rFonts w:ascii="Arial" w:hAnsi="Arial" w:cs="Arial"/>
          <w:iCs/>
          <w:color w:val="000000"/>
          <w:sz w:val="24"/>
          <w:szCs w:val="24"/>
          <w:lang w:val="en-US"/>
        </w:rPr>
        <w:t>Orbital speed</w:t>
      </w:r>
      <w:r w:rsidR="006F0604">
        <w:rPr>
          <w:rFonts w:ascii="Arial" w:hAnsi="Arial" w:cs="Arial"/>
          <w:iCs/>
          <w:color w:val="000000"/>
          <w:sz w:val="24"/>
          <w:szCs w:val="24"/>
          <w:lang w:val="en-US"/>
        </w:rPr>
        <w:t>:</w:t>
      </w:r>
      <w:r w:rsidRPr="005733E4">
        <w:rPr>
          <w:rFonts w:ascii="Arial" w:hAnsi="Arial" w:cs="Arial"/>
          <w:iCs/>
          <w:color w:val="000000"/>
          <w:sz w:val="24"/>
          <w:szCs w:val="24"/>
          <w:lang w:val="en-US"/>
        </w:rPr>
        <w:tab/>
        <w:t>27,600 km/h</w:t>
      </w:r>
    </w:p>
    <w:p w14:paraId="1CCA8383" w14:textId="2A5EB1F6" w:rsidR="00942FB8" w:rsidRPr="005733E4" w:rsidRDefault="00942FB8" w:rsidP="00BD01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en-US"/>
        </w:rPr>
      </w:pPr>
      <w:r w:rsidRPr="005733E4">
        <w:rPr>
          <w:rFonts w:ascii="Arial" w:hAnsi="Arial" w:cs="Arial"/>
          <w:iCs/>
          <w:color w:val="000000"/>
          <w:sz w:val="24"/>
          <w:szCs w:val="24"/>
          <w:lang w:val="en-US"/>
        </w:rPr>
        <w:t>Orbital period</w:t>
      </w:r>
      <w:r w:rsidR="006F0604">
        <w:rPr>
          <w:rFonts w:ascii="Arial" w:hAnsi="Arial" w:cs="Arial"/>
          <w:iCs/>
          <w:color w:val="000000"/>
          <w:sz w:val="24"/>
          <w:szCs w:val="24"/>
          <w:lang w:val="en-US"/>
        </w:rPr>
        <w:t>:</w:t>
      </w:r>
      <w:r w:rsidRPr="005733E4">
        <w:rPr>
          <w:rFonts w:ascii="Arial" w:hAnsi="Arial" w:cs="Arial"/>
          <w:iCs/>
          <w:color w:val="000000"/>
          <w:sz w:val="24"/>
          <w:szCs w:val="24"/>
          <w:lang w:val="en-US"/>
        </w:rPr>
        <w:tab/>
        <w:t>92.68 minutes</w:t>
      </w:r>
    </w:p>
    <w:p w14:paraId="77CC08F9" w14:textId="1CB40B2B" w:rsidR="00B100B2" w:rsidRPr="005733E4" w:rsidRDefault="00B100B2" w:rsidP="00BD01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421D28BE" w14:textId="77777777" w:rsidR="00634A53" w:rsidRPr="005733E4" w:rsidRDefault="00634A53" w:rsidP="00BD01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271038E4" w14:textId="1C9407B5" w:rsidR="00B100B2" w:rsidRPr="005733E4" w:rsidRDefault="00B100B2" w:rsidP="00BD01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24"/>
          <w:szCs w:val="24"/>
          <w:lang w:val="en-US"/>
        </w:rPr>
      </w:pPr>
      <w:r w:rsidRPr="005733E4">
        <w:rPr>
          <w:rFonts w:ascii="Arial" w:hAnsi="Arial" w:cs="Arial"/>
          <w:b/>
          <w:iCs/>
          <w:color w:val="000000"/>
          <w:sz w:val="24"/>
          <w:szCs w:val="24"/>
          <w:lang w:val="en-US"/>
        </w:rPr>
        <w:t>DOCUMENT 2: THOMAS PESQUET</w:t>
      </w:r>
    </w:p>
    <w:p w14:paraId="7C0839C8" w14:textId="21BB7673" w:rsidR="00673D00" w:rsidRPr="005733E4" w:rsidRDefault="00BD010E" w:rsidP="00BD01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BD010E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3360" behindDoc="0" locked="0" layoutInCell="1" allowOverlap="1" wp14:anchorId="77274507" wp14:editId="7A1A63F7">
            <wp:simplePos x="0" y="0"/>
            <wp:positionH relativeFrom="column">
              <wp:posOffset>-231</wp:posOffset>
            </wp:positionH>
            <wp:positionV relativeFrom="paragraph">
              <wp:posOffset>1212</wp:posOffset>
            </wp:positionV>
            <wp:extent cx="1724891" cy="1150435"/>
            <wp:effectExtent l="0" t="0" r="889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891" cy="115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33E4">
        <w:rPr>
          <w:rFonts w:ascii="Arial" w:hAnsi="Arial" w:cs="Arial"/>
          <w:bCs/>
          <w:iCs/>
          <w:color w:val="000000"/>
          <w:sz w:val="24"/>
          <w:szCs w:val="24"/>
          <w:lang w:val="en-US"/>
        </w:rPr>
        <w:t>ESA astronaut Thomas Pesquet</w:t>
      </w:r>
      <w:r w:rsidR="0020336A" w:rsidRPr="005733E4">
        <w:rPr>
          <w:rFonts w:ascii="Arial" w:hAnsi="Arial" w:cs="Arial"/>
          <w:color w:val="000000"/>
          <w:sz w:val="24"/>
          <w:szCs w:val="24"/>
          <w:lang w:val="en-US"/>
        </w:rPr>
        <w:t>'s second mission to the Space Station, known as Alpha, was from April to November 2021.</w:t>
      </w:r>
      <w:r w:rsidR="00673D00" w:rsidRPr="005733E4">
        <w:rPr>
          <w:rFonts w:ascii="Arial" w:hAnsi="Arial" w:cs="Arial"/>
          <w:color w:val="000000"/>
          <w:sz w:val="24"/>
          <w:szCs w:val="24"/>
          <w:lang w:val="en-US"/>
        </w:rPr>
        <w:t xml:space="preserve"> In ‘freefall’ around the planet, astronauts on the Space Station live in microgravity. This ‘weightless’ laboratory offers the opportunity to perform experiments that are just not possible on Earth. </w:t>
      </w:r>
    </w:p>
    <w:p w14:paraId="01DDA7EA" w14:textId="1AD91A05" w:rsidR="004C6136" w:rsidRPr="005733E4" w:rsidRDefault="004C6136" w:rsidP="00BD01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5733E4">
        <w:rPr>
          <w:rFonts w:ascii="Arial" w:hAnsi="Arial" w:cs="Arial"/>
          <w:color w:val="000000"/>
          <w:sz w:val="24"/>
          <w:szCs w:val="24"/>
          <w:lang w:val="en-US"/>
        </w:rPr>
        <w:t>https://www.esa.int/Science_Exploration/Human_and_Robotic_Exploration/Astronauts/Thomas_Pesquet</w:t>
      </w:r>
    </w:p>
    <w:p w14:paraId="1A936274" w14:textId="77777777" w:rsidR="00923E28" w:rsidRDefault="00923E28" w:rsidP="00BD01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432FB4CD" w14:textId="4A678FAE" w:rsidR="00DF4631" w:rsidRPr="005733E4" w:rsidRDefault="00DF4631" w:rsidP="00BD01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548947E7" w14:textId="4ECDC4F2" w:rsidR="002D4ED2" w:rsidRPr="005733E4" w:rsidRDefault="001C0234" w:rsidP="00BD01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24"/>
          <w:szCs w:val="24"/>
          <w:lang w:val="en-US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279666" wp14:editId="320F6FB4">
                <wp:simplePos x="0" y="0"/>
                <wp:positionH relativeFrom="margin">
                  <wp:posOffset>5064616</wp:posOffset>
                </wp:positionH>
                <wp:positionV relativeFrom="paragraph">
                  <wp:posOffset>3869</wp:posOffset>
                </wp:positionV>
                <wp:extent cx="1413803" cy="267286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803" cy="2672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744925" w14:textId="107404DC" w:rsidR="00576BA1" w:rsidRDefault="00576BA1">
                            <w:r>
                              <w:t>pseudopod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27966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98.8pt;margin-top:.3pt;width:111.3pt;height:21.0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" filled="f" stroked="f" strokeweight=".5pt">
                <v:textbox>
                  <w:txbxContent>
                    <w:p w14:paraId="20744925" w14:textId="107404DC" w:rsidR="00576BA1" w:rsidRDefault="00576BA1">
                      <w:proofErr w:type="spellStart"/>
                      <w:proofErr w:type="gramStart"/>
                      <w:r>
                        <w:t>pseudopod</w:t>
                      </w:r>
                      <w:proofErr w:type="spellEnd"/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BD010E">
        <w:rPr>
          <w:rFonts w:ascii="Arial" w:hAnsi="Arial" w:cs="Arial"/>
          <w:bCs/>
          <w:iCs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 wp14:anchorId="63E91648" wp14:editId="21FC31D8">
            <wp:simplePos x="0" y="0"/>
            <wp:positionH relativeFrom="page">
              <wp:posOffset>5276970</wp:posOffset>
            </wp:positionH>
            <wp:positionV relativeFrom="paragraph">
              <wp:posOffset>182880</wp:posOffset>
            </wp:positionV>
            <wp:extent cx="1670685" cy="2313305"/>
            <wp:effectExtent l="0" t="0" r="5715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231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ED2" w:rsidRPr="005733E4">
        <w:rPr>
          <w:rFonts w:ascii="Arial" w:hAnsi="Arial" w:cs="Arial"/>
          <w:b/>
          <w:iCs/>
          <w:color w:val="000000"/>
          <w:sz w:val="24"/>
          <w:szCs w:val="24"/>
          <w:lang w:val="en-US"/>
        </w:rPr>
        <w:t>DOCUMENT 3</w:t>
      </w:r>
      <w:r w:rsidR="005733E4">
        <w:rPr>
          <w:rFonts w:ascii="Arial" w:hAnsi="Arial" w:cs="Arial"/>
          <w:b/>
          <w:iCs/>
          <w:color w:val="000000"/>
          <w:sz w:val="24"/>
          <w:szCs w:val="24"/>
          <w:lang w:val="en-US"/>
        </w:rPr>
        <w:t>:</w:t>
      </w:r>
      <w:r w:rsidR="002D4ED2" w:rsidRPr="005733E4">
        <w:rPr>
          <w:rFonts w:ascii="Arial" w:hAnsi="Arial" w:cs="Arial"/>
          <w:b/>
          <w:iCs/>
          <w:color w:val="000000"/>
          <w:sz w:val="24"/>
          <w:szCs w:val="24"/>
          <w:lang w:val="en-US"/>
        </w:rPr>
        <w:t xml:space="preserve"> BLOB experiment</w:t>
      </w:r>
    </w:p>
    <w:p w14:paraId="18752BB6" w14:textId="47094BAF" w:rsidR="002D4ED2" w:rsidRPr="005733E4" w:rsidRDefault="001C0234" w:rsidP="00634A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lang w:val="en-GB"/>
        </w:rPr>
      </w:pPr>
      <w:r>
        <w:rPr>
          <w:rFonts w:ascii="Arial" w:hAnsi="Arial" w:cs="Arial"/>
          <w:b/>
          <w:iCs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C8E256" wp14:editId="4365659A">
                <wp:simplePos x="0" y="0"/>
                <wp:positionH relativeFrom="column">
                  <wp:posOffset>5485573</wp:posOffset>
                </wp:positionH>
                <wp:positionV relativeFrom="paragraph">
                  <wp:posOffset>29474</wp:posOffset>
                </wp:positionV>
                <wp:extent cx="224287" cy="293298"/>
                <wp:effectExtent l="19050" t="19050" r="61595" b="50165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287" cy="29329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0F0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431.95pt;margin-top:2.3pt;width:17.65pt;height:2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" strokecolor="black [3213]" strokeweight="2.25pt">
                <v:stroke endarrow="block" joinstyle="miter"/>
              </v:shape>
            </w:pict>
          </mc:Fallback>
        </mc:AlternateContent>
      </w:r>
      <w:r w:rsidR="005733E4" w:rsidRPr="005733E4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The </w:t>
      </w:r>
      <w:r w:rsidR="002D4ED2" w:rsidRPr="005733E4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Blob is neither plant, nor animal, nor mushroom. Composed of just one cell and without a brain, it is still able to move, feed, organise itself and even transmit knowledge to like-minded slime moulds</w:t>
      </w:r>
      <w:r w:rsidR="004E368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*</w:t>
      </w:r>
      <w:r w:rsidR="002D4ED2" w:rsidRPr="005733E4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.</w:t>
      </w:r>
    </w:p>
    <w:p w14:paraId="0DF5D234" w14:textId="77777777" w:rsidR="00634A53" w:rsidRPr="005733E4" w:rsidRDefault="00634A53" w:rsidP="00634A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lang w:val="en-GB"/>
        </w:rPr>
      </w:pPr>
    </w:p>
    <w:p w14:paraId="259F765B" w14:textId="4BC53439" w:rsidR="002D4ED2" w:rsidRDefault="002D4ED2" w:rsidP="00634A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lang w:val="en-GB"/>
        </w:rPr>
      </w:pPr>
      <w:r w:rsidRPr="005733E4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Thomas Pesquet conduct</w:t>
      </w:r>
      <w:r w:rsidR="00D9520F" w:rsidRPr="005733E4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ed</w:t>
      </w:r>
      <w:r w:rsidRPr="005733E4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an experiment on the International Space Station to see how the Blob’s behaviour is affected by microgravity. Students replicate</w:t>
      </w:r>
      <w:r w:rsidR="003B4E6A" w:rsidRPr="005733E4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d</w:t>
      </w:r>
      <w:r w:rsidRPr="005733E4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the experiment in their classrooms, to see differences in the Blob’s speed, shape and growth. </w:t>
      </w:r>
      <w:r w:rsidR="003B4E6A" w:rsidRPr="005733E4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They noticed that </w:t>
      </w:r>
      <w:r w:rsidRPr="005733E4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the pseudopods are very reticulated, perhaps more than on Earth, but the exploration strategy is quite the sam</w:t>
      </w:r>
      <w:r w:rsidR="003C78A3" w:rsidRPr="005733E4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e</w:t>
      </w:r>
      <w:r w:rsidRPr="005733E4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as the one observed on Earth</w:t>
      </w:r>
      <w:r w:rsidR="003C78A3" w:rsidRPr="005733E4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.</w:t>
      </w:r>
    </w:p>
    <w:p w14:paraId="677147DF" w14:textId="7FDF15B1" w:rsidR="004E3682" w:rsidRDefault="004E3682" w:rsidP="00634A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lang w:val="en-GB"/>
        </w:rPr>
      </w:pPr>
    </w:p>
    <w:p w14:paraId="2C5025C8" w14:textId="7ABACEC5" w:rsidR="004E3682" w:rsidRPr="005733E4" w:rsidRDefault="004E3682" w:rsidP="00634A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lang w:val="en-GB"/>
        </w:rPr>
      </w:pPr>
      <w:r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*moulds: moisissures</w:t>
      </w:r>
    </w:p>
    <w:p w14:paraId="6043D9FB" w14:textId="260E6400" w:rsidR="00BD010E" w:rsidRPr="005733E4" w:rsidRDefault="00BD010E" w:rsidP="00BD01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  <w:sz w:val="24"/>
          <w:szCs w:val="24"/>
          <w:lang w:val="en-US"/>
        </w:rPr>
      </w:pPr>
    </w:p>
    <w:p w14:paraId="111F2A78" w14:textId="77777777" w:rsidR="00BD010E" w:rsidRPr="005733E4" w:rsidRDefault="00BD010E" w:rsidP="00BD01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  <w:sz w:val="24"/>
          <w:szCs w:val="24"/>
          <w:lang w:val="en-US"/>
        </w:rPr>
      </w:pPr>
    </w:p>
    <w:p w14:paraId="33139D22" w14:textId="77777777" w:rsidR="0014570B" w:rsidRPr="00CC7364" w:rsidRDefault="003C78A3" w:rsidP="001457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en-US"/>
        </w:rPr>
      </w:pPr>
      <w:r w:rsidRPr="00CC7364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1. </w:t>
      </w:r>
      <w:r w:rsidR="0014570B" w:rsidRPr="00CC7364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Present and comment on these documents. </w:t>
      </w:r>
    </w:p>
    <w:p w14:paraId="74E6D7E1" w14:textId="01FB883D" w:rsidR="003C78A3" w:rsidRPr="00CC7364" w:rsidRDefault="001C0234" w:rsidP="00BD01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en-US"/>
        </w:rPr>
      </w:pPr>
      <w:r w:rsidRPr="00CC7364">
        <w:rPr>
          <w:rFonts w:ascii="Arial" w:hAnsi="Arial" w:cs="Arial"/>
          <w:bCs/>
          <w:color w:val="000000"/>
          <w:sz w:val="24"/>
          <w:szCs w:val="24"/>
          <w:lang w:val="en-US"/>
        </w:rPr>
        <w:t>2. F</w:t>
      </w:r>
      <w:r w:rsidR="003C78A3" w:rsidRPr="00CC7364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ocus on </w:t>
      </w:r>
      <w:r w:rsidRPr="00CC7364">
        <w:rPr>
          <w:rFonts w:ascii="Arial" w:hAnsi="Arial" w:cs="Arial"/>
          <w:bCs/>
          <w:color w:val="000000"/>
          <w:sz w:val="24"/>
          <w:szCs w:val="24"/>
          <w:lang w:val="en-US"/>
        </w:rPr>
        <w:t>the</w:t>
      </w:r>
      <w:r w:rsidR="003C78A3" w:rsidRPr="00CC7364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 scientific </w:t>
      </w:r>
      <w:r w:rsidRPr="00CC7364">
        <w:rPr>
          <w:rFonts w:ascii="Arial" w:hAnsi="Arial" w:cs="Arial"/>
          <w:bCs/>
          <w:color w:val="000000"/>
          <w:sz w:val="24"/>
          <w:szCs w:val="24"/>
          <w:lang w:val="en-US"/>
        </w:rPr>
        <w:t>interest of space exploration</w:t>
      </w:r>
      <w:r w:rsidR="00634A53" w:rsidRPr="00CC7364">
        <w:rPr>
          <w:rFonts w:ascii="Arial" w:hAnsi="Arial" w:cs="Arial"/>
          <w:bCs/>
          <w:color w:val="000000"/>
          <w:sz w:val="24"/>
          <w:szCs w:val="24"/>
          <w:lang w:val="en-US"/>
        </w:rPr>
        <w:t>.</w:t>
      </w:r>
    </w:p>
    <w:p w14:paraId="56F4C441" w14:textId="38F93724" w:rsidR="003C78A3" w:rsidRPr="00CC7364" w:rsidRDefault="003C78A3" w:rsidP="00BD01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en-US"/>
        </w:rPr>
      </w:pPr>
      <w:r w:rsidRPr="00CC7364">
        <w:rPr>
          <w:rFonts w:ascii="Arial" w:hAnsi="Arial" w:cs="Arial"/>
          <w:bCs/>
          <w:color w:val="000000"/>
          <w:sz w:val="24"/>
          <w:szCs w:val="24"/>
          <w:lang w:val="en-US"/>
        </w:rPr>
        <w:t>3.</w:t>
      </w:r>
      <w:r w:rsidR="006F0604" w:rsidRPr="00CC7364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 How </w:t>
      </w:r>
      <w:r w:rsidR="004E3682" w:rsidRPr="00CC7364">
        <w:rPr>
          <w:rFonts w:ascii="Arial" w:hAnsi="Arial" w:cs="Arial"/>
          <w:bCs/>
          <w:color w:val="000000"/>
          <w:sz w:val="24"/>
          <w:szCs w:val="24"/>
          <w:lang w:val="en-US"/>
        </w:rPr>
        <w:t>important is it to share scientific knowledge</w:t>
      </w:r>
      <w:r w:rsidR="00634A53" w:rsidRPr="00CC7364">
        <w:rPr>
          <w:rFonts w:ascii="Arial" w:hAnsi="Arial" w:cs="Arial"/>
          <w:bCs/>
          <w:color w:val="000000"/>
          <w:sz w:val="24"/>
          <w:szCs w:val="24"/>
          <w:lang w:val="en-US"/>
        </w:rPr>
        <w:t>?</w:t>
      </w:r>
    </w:p>
    <w:p w14:paraId="725634AD" w14:textId="77777777" w:rsidR="003C78A3" w:rsidRPr="00CC7364" w:rsidRDefault="003C78A3" w:rsidP="002D4ED2">
      <w:p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lang w:val="en-US"/>
        </w:rPr>
      </w:pPr>
    </w:p>
    <w:p w14:paraId="6A24099C" w14:textId="039185F5" w:rsidR="00DF4631" w:rsidRPr="00CC7364" w:rsidRDefault="00DF4631" w:rsidP="00DF463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sectPr w:rsidR="00DF4631" w:rsidRPr="00CC7364" w:rsidSect="00923E28">
      <w:pgSz w:w="11906" w:h="16838"/>
      <w:pgMar w:top="284" w:right="99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31"/>
    <w:rsid w:val="000C5279"/>
    <w:rsid w:val="000D602C"/>
    <w:rsid w:val="000E59E9"/>
    <w:rsid w:val="0014570B"/>
    <w:rsid w:val="001C0234"/>
    <w:rsid w:val="001C6A5D"/>
    <w:rsid w:val="0020336A"/>
    <w:rsid w:val="00281E37"/>
    <w:rsid w:val="002C35B3"/>
    <w:rsid w:val="002D4ED2"/>
    <w:rsid w:val="003B4E6A"/>
    <w:rsid w:val="003C78A3"/>
    <w:rsid w:val="00430245"/>
    <w:rsid w:val="004861F5"/>
    <w:rsid w:val="004A0AA0"/>
    <w:rsid w:val="004C6136"/>
    <w:rsid w:val="004E3682"/>
    <w:rsid w:val="00527CDF"/>
    <w:rsid w:val="005432D8"/>
    <w:rsid w:val="005733E4"/>
    <w:rsid w:val="00576BA1"/>
    <w:rsid w:val="005B09D4"/>
    <w:rsid w:val="00632D88"/>
    <w:rsid w:val="00634A53"/>
    <w:rsid w:val="00663BC0"/>
    <w:rsid w:val="00673D00"/>
    <w:rsid w:val="006F0604"/>
    <w:rsid w:val="00783C88"/>
    <w:rsid w:val="00785479"/>
    <w:rsid w:val="00923E28"/>
    <w:rsid w:val="00942FB8"/>
    <w:rsid w:val="00AC1555"/>
    <w:rsid w:val="00AD20A9"/>
    <w:rsid w:val="00B100B2"/>
    <w:rsid w:val="00BD010E"/>
    <w:rsid w:val="00BD45EE"/>
    <w:rsid w:val="00CC7364"/>
    <w:rsid w:val="00D15E63"/>
    <w:rsid w:val="00D9520F"/>
    <w:rsid w:val="00DF4631"/>
    <w:rsid w:val="00E166A2"/>
    <w:rsid w:val="00F7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71E94"/>
  <w15:chartTrackingRefBased/>
  <w15:docId w15:val="{7227A4FD-1F07-49D4-A739-2DB16BA7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631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F46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785479"/>
    <w:rPr>
      <w:b/>
      <w:bCs/>
    </w:rPr>
  </w:style>
  <w:style w:type="character" w:styleId="Lienhypertexte">
    <w:name w:val="Hyperlink"/>
    <w:basedOn w:val="Policepardfaut"/>
    <w:uiPriority w:val="99"/>
    <w:unhideWhenUsed/>
    <w:rsid w:val="004C6136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C61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</dc:creator>
  <cp:keywords/>
  <dc:description/>
  <cp:lastModifiedBy>Utilisateur Windows</cp:lastModifiedBy>
  <cp:revision>17</cp:revision>
  <cp:lastPrinted>2023-03-08T09:30:00Z</cp:lastPrinted>
  <dcterms:created xsi:type="dcterms:W3CDTF">2021-12-29T16:26:00Z</dcterms:created>
  <dcterms:modified xsi:type="dcterms:W3CDTF">2024-03-06T12:25:00Z</dcterms:modified>
</cp:coreProperties>
</file>