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A448" w14:textId="454FFA8A" w:rsidR="005D2437" w:rsidRDefault="005D2437" w:rsidP="005D24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jc w:val="center"/>
        <w:rPr>
          <w:rFonts w:ascii="Chalkboard" w:hAnsi="Chalkboard"/>
          <w:b/>
          <w:color w:val="FF0000"/>
        </w:rPr>
      </w:pPr>
      <w:r>
        <w:rPr>
          <w:rFonts w:ascii="Chalkboard" w:hAnsi="Chalkboard"/>
          <w:b/>
          <w:color w:val="FF0000"/>
        </w:rPr>
        <w:t>FICHE DE REVISION - QUESTIONNEMENT :</w:t>
      </w:r>
    </w:p>
    <w:p w14:paraId="73FF5FBB" w14:textId="14D81E14" w:rsidR="005D2437" w:rsidRPr="00774827" w:rsidRDefault="005D2437" w:rsidP="005D24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jc w:val="center"/>
        <w:rPr>
          <w:rFonts w:ascii="Chalkboard" w:hAnsi="Chalkboard"/>
          <w:b/>
          <w:color w:val="FF0000"/>
        </w:rPr>
      </w:pPr>
      <w:r w:rsidRPr="00774827">
        <w:rPr>
          <w:rFonts w:ascii="Chalkboard" w:hAnsi="Chalkboard"/>
          <w:b/>
          <w:color w:val="FF0000"/>
        </w:rPr>
        <w:t>QUELLES RELATIONS ENTRE LE DIPLOME, L’EMPLOI ET LE SALAIRE ?</w:t>
      </w:r>
    </w:p>
    <w:p w14:paraId="27088910" w14:textId="77777777" w:rsidR="005D2437" w:rsidRDefault="005D2437" w:rsidP="005D2437">
      <w:pPr>
        <w:spacing w:line="288" w:lineRule="auto"/>
        <w:jc w:val="both"/>
        <w:rPr>
          <w:b/>
          <w:sz w:val="20"/>
          <w:szCs w:val="20"/>
        </w:rPr>
      </w:pPr>
    </w:p>
    <w:p w14:paraId="0D7EF5AB" w14:textId="77777777" w:rsidR="005D2437" w:rsidRPr="006342FB" w:rsidRDefault="005D2437" w:rsidP="005D2437">
      <w:pPr>
        <w:spacing w:line="288" w:lineRule="auto"/>
        <w:jc w:val="both"/>
        <w:rPr>
          <w:rFonts w:ascii="Chalkboard" w:hAnsi="Chalkboard"/>
          <w:b/>
          <w:color w:val="FF0000"/>
          <w:sz w:val="20"/>
          <w:szCs w:val="20"/>
          <w:u w:val="thick"/>
        </w:rPr>
      </w:pPr>
      <w:r w:rsidRPr="006342FB">
        <w:rPr>
          <w:rFonts w:ascii="Chalkboard" w:hAnsi="Chalkboard"/>
          <w:b/>
          <w:color w:val="FF0000"/>
          <w:sz w:val="20"/>
          <w:szCs w:val="20"/>
          <w:u w:val="thick"/>
        </w:rPr>
        <w:t>PROGRAMME OFFICIEL :</w:t>
      </w:r>
    </w:p>
    <w:p w14:paraId="5AA36634" w14:textId="77777777" w:rsidR="005D2437" w:rsidRDefault="005D2437" w:rsidP="005D2437">
      <w:pPr>
        <w:shd w:val="clear" w:color="auto" w:fill="F3F3F3"/>
        <w:spacing w:line="288" w:lineRule="auto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44D5E214" wp14:editId="5C4EF6DA">
            <wp:extent cx="6120765" cy="2763520"/>
            <wp:effectExtent l="0" t="0" r="635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AD16F" w14:textId="77777777" w:rsidR="005D2437" w:rsidRDefault="005D2437">
      <w:pPr>
        <w:spacing w:line="288" w:lineRule="auto"/>
        <w:rPr>
          <w:b/>
          <w:color w:val="FF0000"/>
          <w:sz w:val="20"/>
          <w:szCs w:val="20"/>
        </w:rPr>
      </w:pPr>
    </w:p>
    <w:p w14:paraId="2EAA25D9" w14:textId="1337B84D" w:rsidR="005D2437" w:rsidRDefault="005D2437">
      <w:pPr>
        <w:spacing w:line="288" w:lineRule="auto"/>
        <w:rPr>
          <w:rFonts w:ascii="Chalkboard" w:hAnsi="Chalkboard"/>
          <w:b/>
          <w:color w:val="FF0000"/>
        </w:rPr>
      </w:pPr>
      <w:r w:rsidRPr="005D2437">
        <w:rPr>
          <w:rFonts w:ascii="Chalkboard" w:hAnsi="Chalkboard"/>
          <w:b/>
          <w:color w:val="FF0000"/>
        </w:rPr>
        <w:t xml:space="preserve">PLAN : </w:t>
      </w:r>
    </w:p>
    <w:p w14:paraId="5BA61FB6" w14:textId="2AD04B45" w:rsidR="00414133" w:rsidRPr="00417577" w:rsidRDefault="00417577" w:rsidP="00417577">
      <w:pPr>
        <w:pStyle w:val="Paragraphedeliste"/>
        <w:numPr>
          <w:ilvl w:val="0"/>
          <w:numId w:val="34"/>
        </w:numPr>
        <w:spacing w:line="288" w:lineRule="auto"/>
        <w:rPr>
          <w:rFonts w:ascii="Chalkboard" w:hAnsi="Chalkboard"/>
          <w:b/>
          <w:color w:val="FF0000"/>
          <w:sz w:val="20"/>
          <w:szCs w:val="20"/>
        </w:rPr>
      </w:pPr>
      <w:r w:rsidRPr="00417577">
        <w:rPr>
          <w:rFonts w:ascii="Chalkboard" w:hAnsi="Chalkboard"/>
          <w:b/>
          <w:color w:val="FF0000"/>
          <w:sz w:val="20"/>
          <w:szCs w:val="20"/>
        </w:rPr>
        <w:t>Pourquoi la poursuite d’études est-elle un investissement en capital humain ?</w:t>
      </w:r>
    </w:p>
    <w:p w14:paraId="13E457EE" w14:textId="6994E580" w:rsidR="00417577" w:rsidRPr="00417577" w:rsidRDefault="00417577" w:rsidP="00417577">
      <w:pPr>
        <w:pStyle w:val="Paragraphedeliste"/>
        <w:numPr>
          <w:ilvl w:val="0"/>
          <w:numId w:val="35"/>
        </w:numPr>
        <w:spacing w:line="288" w:lineRule="auto"/>
        <w:rPr>
          <w:rFonts w:ascii="Chalkboard" w:hAnsi="Chalkboard"/>
          <w:b/>
          <w:color w:val="70AD47" w:themeColor="accent6"/>
          <w:sz w:val="20"/>
          <w:szCs w:val="20"/>
        </w:rPr>
      </w:pPr>
      <w:r w:rsidRPr="00417577">
        <w:rPr>
          <w:rFonts w:ascii="Chalkboard" w:hAnsi="Chalkboard"/>
          <w:b/>
          <w:color w:val="70AD47" w:themeColor="accent6"/>
          <w:sz w:val="20"/>
          <w:szCs w:val="20"/>
        </w:rPr>
        <w:t>Qu’est-ce qu’un investissement ?</w:t>
      </w:r>
    </w:p>
    <w:p w14:paraId="1035519E" w14:textId="14565D0B" w:rsidR="00417577" w:rsidRDefault="00417577" w:rsidP="00417577">
      <w:pPr>
        <w:pStyle w:val="Paragraphedeliste"/>
        <w:numPr>
          <w:ilvl w:val="0"/>
          <w:numId w:val="35"/>
        </w:numPr>
        <w:spacing w:line="288" w:lineRule="auto"/>
        <w:rPr>
          <w:rFonts w:ascii="Chalkboard" w:hAnsi="Chalkboard"/>
          <w:b/>
          <w:color w:val="70AD47" w:themeColor="accent6"/>
          <w:sz w:val="20"/>
          <w:szCs w:val="20"/>
        </w:rPr>
      </w:pPr>
      <w:r w:rsidRPr="00417577">
        <w:rPr>
          <w:rFonts w:ascii="Chalkboard" w:hAnsi="Chalkboard"/>
          <w:b/>
          <w:color w:val="70AD47" w:themeColor="accent6"/>
          <w:sz w:val="20"/>
          <w:szCs w:val="20"/>
        </w:rPr>
        <w:t>Qu’est-ce que le capital humain ?</w:t>
      </w:r>
    </w:p>
    <w:p w14:paraId="503C2AA3" w14:textId="77777777" w:rsidR="00417577" w:rsidRPr="00417577" w:rsidRDefault="00417577" w:rsidP="00417577">
      <w:pPr>
        <w:pStyle w:val="Paragraphedeliste"/>
        <w:spacing w:line="288" w:lineRule="auto"/>
        <w:ind w:left="1440"/>
        <w:rPr>
          <w:rFonts w:ascii="Chalkboard" w:hAnsi="Chalkboard"/>
          <w:b/>
          <w:color w:val="70AD47" w:themeColor="accent6"/>
          <w:sz w:val="20"/>
          <w:szCs w:val="20"/>
        </w:rPr>
      </w:pPr>
    </w:p>
    <w:p w14:paraId="6E38BDE6" w14:textId="2F3C9F89" w:rsidR="00417577" w:rsidRDefault="00417577" w:rsidP="00417577">
      <w:pPr>
        <w:pStyle w:val="Paragraphedeliste"/>
        <w:numPr>
          <w:ilvl w:val="0"/>
          <w:numId w:val="34"/>
        </w:numPr>
        <w:spacing w:line="288" w:lineRule="auto"/>
        <w:rPr>
          <w:rFonts w:ascii="Chalkboard" w:hAnsi="Chalkboard"/>
          <w:b/>
          <w:color w:val="FF0000"/>
          <w:sz w:val="20"/>
          <w:szCs w:val="20"/>
        </w:rPr>
      </w:pPr>
      <w:r w:rsidRPr="00417577">
        <w:rPr>
          <w:rFonts w:ascii="Chalkboard" w:hAnsi="Chalkboard"/>
          <w:b/>
          <w:color w:val="FF0000"/>
          <w:sz w:val="20"/>
          <w:szCs w:val="20"/>
        </w:rPr>
        <w:t>Quel est l’impact de la qualification sur le chômage ?</w:t>
      </w:r>
    </w:p>
    <w:p w14:paraId="43C108F6" w14:textId="77777777" w:rsidR="00417577" w:rsidRPr="00417577" w:rsidRDefault="00417577" w:rsidP="00417577">
      <w:pPr>
        <w:pStyle w:val="Paragraphedeliste"/>
        <w:spacing w:line="288" w:lineRule="auto"/>
        <w:ind w:left="1080"/>
        <w:rPr>
          <w:rFonts w:ascii="Chalkboard" w:hAnsi="Chalkboard"/>
          <w:b/>
          <w:color w:val="FF0000"/>
          <w:sz w:val="20"/>
          <w:szCs w:val="20"/>
        </w:rPr>
      </w:pPr>
    </w:p>
    <w:p w14:paraId="24EA57FC" w14:textId="5F819610" w:rsidR="00417577" w:rsidRDefault="00417577" w:rsidP="00417577">
      <w:pPr>
        <w:pStyle w:val="Paragraphedeliste"/>
        <w:numPr>
          <w:ilvl w:val="0"/>
          <w:numId w:val="34"/>
        </w:numPr>
        <w:spacing w:line="288" w:lineRule="auto"/>
        <w:rPr>
          <w:rFonts w:ascii="Chalkboard" w:hAnsi="Chalkboard"/>
          <w:b/>
          <w:color w:val="FF0000"/>
          <w:sz w:val="20"/>
          <w:szCs w:val="20"/>
        </w:rPr>
      </w:pPr>
      <w:r w:rsidRPr="00417577">
        <w:rPr>
          <w:rFonts w:ascii="Chalkboard" w:hAnsi="Chalkboard"/>
          <w:b/>
          <w:color w:val="FF0000"/>
          <w:sz w:val="20"/>
          <w:szCs w:val="20"/>
        </w:rPr>
        <w:t>Quels sont les déterminants du salaire ?</w:t>
      </w:r>
    </w:p>
    <w:p w14:paraId="0966D5B5" w14:textId="77777777" w:rsidR="00417577" w:rsidRPr="00417577" w:rsidRDefault="00417577" w:rsidP="00417577">
      <w:pPr>
        <w:spacing w:line="288" w:lineRule="auto"/>
        <w:rPr>
          <w:rFonts w:ascii="Chalkboard" w:hAnsi="Chalkboard"/>
          <w:b/>
          <w:color w:val="FF0000"/>
          <w:sz w:val="20"/>
          <w:szCs w:val="20"/>
        </w:rPr>
      </w:pPr>
    </w:p>
    <w:p w14:paraId="0A6CB9B9" w14:textId="5427C250" w:rsidR="00417577" w:rsidRPr="00417577" w:rsidRDefault="00417577" w:rsidP="00417577">
      <w:pPr>
        <w:pStyle w:val="Paragraphedeliste"/>
        <w:numPr>
          <w:ilvl w:val="0"/>
          <w:numId w:val="34"/>
        </w:numPr>
        <w:spacing w:line="288" w:lineRule="auto"/>
        <w:rPr>
          <w:rFonts w:ascii="Chalkboard" w:hAnsi="Chalkboard"/>
          <w:b/>
          <w:color w:val="FF0000"/>
          <w:sz w:val="20"/>
          <w:szCs w:val="20"/>
        </w:rPr>
      </w:pPr>
      <w:r w:rsidRPr="00417577">
        <w:rPr>
          <w:rFonts w:ascii="Chalkboard" w:hAnsi="Chalkboard"/>
          <w:b/>
          <w:color w:val="FF0000"/>
          <w:sz w:val="20"/>
          <w:szCs w:val="20"/>
        </w:rPr>
        <w:t>Avons-nous tous les mêmes chances d’accès aux formations diplômantes ?</w:t>
      </w:r>
    </w:p>
    <w:p w14:paraId="18D2BE83" w14:textId="0F1B7CBC" w:rsidR="005D2437" w:rsidRDefault="005D2437" w:rsidP="00414133">
      <w:pPr>
        <w:spacing w:line="288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br w:type="page"/>
      </w:r>
    </w:p>
    <w:p w14:paraId="6B51224E" w14:textId="77777777" w:rsidR="005D2437" w:rsidRPr="00031D08" w:rsidRDefault="005D2437" w:rsidP="005D2437">
      <w:pPr>
        <w:pStyle w:val="Paragraphedeliste"/>
        <w:numPr>
          <w:ilvl w:val="0"/>
          <w:numId w:val="5"/>
        </w:numPr>
        <w:spacing w:line="288" w:lineRule="auto"/>
        <w:jc w:val="both"/>
        <w:rPr>
          <w:rFonts w:ascii="Chalkboard" w:hAnsi="Chalkboard"/>
          <w:b/>
          <w:color w:val="FF0000"/>
        </w:rPr>
      </w:pPr>
      <w:r w:rsidRPr="00031D08">
        <w:rPr>
          <w:rFonts w:ascii="Chalkboard" w:hAnsi="Chalkboard"/>
          <w:b/>
          <w:color w:val="FF0000"/>
        </w:rPr>
        <w:lastRenderedPageBreak/>
        <w:t>POURQUOI LA POURSUITE D’ETUDE EST-ELLE UN INVESTISSEMENT EN CAPITAL HUMAIN ?</w:t>
      </w:r>
    </w:p>
    <w:p w14:paraId="0CB61832" w14:textId="77777777" w:rsidR="005D2437" w:rsidRPr="005D2437" w:rsidRDefault="005D2437" w:rsidP="005D2437">
      <w:pPr>
        <w:spacing w:line="288" w:lineRule="auto"/>
        <w:ind w:left="360"/>
        <w:jc w:val="both"/>
        <w:rPr>
          <w:rFonts w:ascii="Chalkboard" w:hAnsi="Chalkboard"/>
          <w:b/>
          <w:bCs/>
          <w:color w:val="FF0000"/>
          <w:sz w:val="20"/>
          <w:szCs w:val="20"/>
        </w:rPr>
      </w:pPr>
    </w:p>
    <w:p w14:paraId="703A1AEF" w14:textId="3203F94A" w:rsidR="005D2437" w:rsidRPr="005D2437" w:rsidRDefault="005D2437" w:rsidP="00414133">
      <w:pPr>
        <w:spacing w:line="288" w:lineRule="auto"/>
        <w:jc w:val="both"/>
        <w:rPr>
          <w:rFonts w:ascii="Comic Sans MS" w:hAnsi="Comic Sans MS"/>
          <w:color w:val="FF0000"/>
          <w:sz w:val="20"/>
          <w:szCs w:val="20"/>
        </w:rPr>
      </w:pPr>
      <w:r w:rsidRPr="005D2437">
        <w:rPr>
          <w:rFonts w:ascii="Comic Sans MS" w:hAnsi="Comic Sans MS"/>
          <w:b/>
          <w:bCs/>
          <w:color w:val="FF0000"/>
          <w:sz w:val="20"/>
          <w:szCs w:val="20"/>
        </w:rPr>
        <w:t>OBJECTIFS DU I. :</w:t>
      </w:r>
      <w:r w:rsidRPr="005D2437">
        <w:rPr>
          <w:rFonts w:ascii="Comic Sans MS" w:hAnsi="Comic Sans MS"/>
          <w:color w:val="FF0000"/>
          <w:sz w:val="20"/>
          <w:szCs w:val="20"/>
        </w:rPr>
        <w:t xml:space="preserve"> = OA1 = </w:t>
      </w:r>
      <w:r w:rsidR="005A5FC7">
        <w:rPr>
          <w:rFonts w:ascii="Comic Sans MS" w:hAnsi="Comic Sans MS"/>
          <w:color w:val="FF0000"/>
          <w:sz w:val="20"/>
          <w:szCs w:val="20"/>
        </w:rPr>
        <w:t>« </w:t>
      </w:r>
      <w:r w:rsidRPr="005D2437">
        <w:rPr>
          <w:rFonts w:ascii="Comic Sans MS" w:hAnsi="Comic Sans MS"/>
          <w:color w:val="FF0000"/>
          <w:sz w:val="20"/>
          <w:szCs w:val="20"/>
        </w:rPr>
        <w:t>comprendre que la poursuite d’études est un investissement en capital humain et que sa rentabilité peut s’apprécier en termes de salaire escompté, d’accès à l’emploi et de réalisation de ses capabilités</w:t>
      </w:r>
      <w:r w:rsidR="005A5FC7">
        <w:rPr>
          <w:rFonts w:ascii="Comic Sans MS" w:hAnsi="Comic Sans MS"/>
          <w:color w:val="FF0000"/>
          <w:sz w:val="20"/>
          <w:szCs w:val="20"/>
        </w:rPr>
        <w:t> »</w:t>
      </w:r>
      <w:r w:rsidRPr="005D2437">
        <w:rPr>
          <w:rFonts w:ascii="Comic Sans MS" w:hAnsi="Comic Sans MS"/>
          <w:color w:val="FF0000"/>
          <w:sz w:val="20"/>
          <w:szCs w:val="20"/>
        </w:rPr>
        <w:t xml:space="preserve">. </w:t>
      </w:r>
    </w:p>
    <w:p w14:paraId="0791ED8A" w14:textId="77777777" w:rsidR="005D2437" w:rsidRPr="00FB1E58" w:rsidRDefault="005D2437" w:rsidP="005D2437">
      <w:pPr>
        <w:spacing w:line="288" w:lineRule="auto"/>
        <w:jc w:val="both"/>
        <w:rPr>
          <w:b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6"/>
        <w:gridCol w:w="3951"/>
        <w:gridCol w:w="1952"/>
      </w:tblGrid>
      <w:tr w:rsidR="005D2437" w14:paraId="43977203" w14:textId="77777777" w:rsidTr="00AF36B3">
        <w:trPr>
          <w:trHeight w:val="812"/>
        </w:trPr>
        <w:tc>
          <w:tcPr>
            <w:tcW w:w="3794" w:type="dxa"/>
            <w:shd w:val="pct5" w:color="auto" w:fill="auto"/>
          </w:tcPr>
          <w:p w14:paraId="04526961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b/>
                <w:sz w:val="20"/>
                <w:szCs w:val="20"/>
                <w:lang w:val="fr-FR"/>
              </w:rPr>
              <w:t xml:space="preserve">Quels sont les concepts que je dois être capable de </w:t>
            </w:r>
            <w:r w:rsidRPr="00417577">
              <w:rPr>
                <w:rFonts w:ascii="Cambria" w:hAnsi="Cambria"/>
                <w:b/>
                <w:color w:val="FF0000"/>
                <w:sz w:val="20"/>
                <w:szCs w:val="20"/>
                <w:highlight w:val="yellow"/>
                <w:u w:val="double"/>
                <w:lang w:val="fr-FR"/>
              </w:rPr>
              <w:t>définir</w:t>
            </w:r>
            <w:r w:rsidRPr="00417577">
              <w:rPr>
                <w:rFonts w:ascii="Cambria" w:hAnsi="Cambria"/>
                <w:b/>
                <w:color w:val="FF0000"/>
                <w:sz w:val="20"/>
                <w:szCs w:val="20"/>
                <w:lang w:val="fr-FR"/>
              </w:rPr>
              <w:t> </w:t>
            </w:r>
            <w:r w:rsidRPr="00417577">
              <w:rPr>
                <w:rFonts w:ascii="Cambria" w:hAnsi="Cambria"/>
                <w:b/>
                <w:sz w:val="20"/>
                <w:szCs w:val="20"/>
                <w:lang w:val="fr-FR"/>
              </w:rPr>
              <w:t>à la fin du I. ?</w:t>
            </w:r>
          </w:p>
          <w:p w14:paraId="68A16216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  <w:lang w:val="fr-FR"/>
              </w:rPr>
            </w:pPr>
          </w:p>
        </w:tc>
        <w:tc>
          <w:tcPr>
            <w:tcW w:w="5985" w:type="dxa"/>
            <w:gridSpan w:val="2"/>
            <w:shd w:val="pct5" w:color="auto" w:fill="auto"/>
          </w:tcPr>
          <w:p w14:paraId="123CDA82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Quelles sont les questions auxquelles, je dois être capable de répondre à la fin du I. ? </w:t>
            </w:r>
          </w:p>
        </w:tc>
      </w:tr>
      <w:tr w:rsidR="005D2437" w14:paraId="56CA958C" w14:textId="77777777" w:rsidTr="00AF36B3">
        <w:tc>
          <w:tcPr>
            <w:tcW w:w="3794" w:type="dxa"/>
          </w:tcPr>
          <w:p w14:paraId="23FDAD31" w14:textId="77777777" w:rsidR="005D2437" w:rsidRPr="005D2437" w:rsidRDefault="005D2437" w:rsidP="005D2437">
            <w:pPr>
              <w:pStyle w:val="Paragraphedeliste"/>
              <w:numPr>
                <w:ilvl w:val="0"/>
                <w:numId w:val="1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D2437">
              <w:rPr>
                <w:rFonts w:ascii="Cambria" w:hAnsi="Cambria"/>
                <w:sz w:val="20"/>
                <w:szCs w:val="20"/>
              </w:rPr>
              <w:t>investissement</w:t>
            </w:r>
          </w:p>
          <w:p w14:paraId="55E9EAF2" w14:textId="77777777" w:rsidR="005D2437" w:rsidRPr="005D2437" w:rsidRDefault="005D2437" w:rsidP="005D2437">
            <w:pPr>
              <w:pStyle w:val="Paragraphedeliste"/>
              <w:numPr>
                <w:ilvl w:val="0"/>
                <w:numId w:val="1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D2437">
              <w:rPr>
                <w:rFonts w:ascii="Cambria" w:hAnsi="Cambria"/>
                <w:sz w:val="20"/>
                <w:szCs w:val="20"/>
              </w:rPr>
              <w:t>capital humain</w:t>
            </w:r>
          </w:p>
          <w:p w14:paraId="09E71DF5" w14:textId="77777777" w:rsidR="005D2437" w:rsidRPr="005D2437" w:rsidRDefault="005D2437" w:rsidP="005D2437">
            <w:pPr>
              <w:pStyle w:val="Paragraphedeliste"/>
              <w:numPr>
                <w:ilvl w:val="0"/>
                <w:numId w:val="1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D2437">
              <w:rPr>
                <w:rFonts w:ascii="Cambria" w:hAnsi="Cambria"/>
                <w:sz w:val="20"/>
                <w:szCs w:val="20"/>
              </w:rPr>
              <w:t>emploi</w:t>
            </w:r>
          </w:p>
          <w:p w14:paraId="027503E5" w14:textId="77777777" w:rsidR="005D2437" w:rsidRPr="005D2437" w:rsidRDefault="005D2437" w:rsidP="005D2437">
            <w:pPr>
              <w:pStyle w:val="Paragraphedeliste"/>
              <w:numPr>
                <w:ilvl w:val="0"/>
                <w:numId w:val="1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D2437">
              <w:rPr>
                <w:rFonts w:ascii="Cambria" w:hAnsi="Cambria"/>
                <w:sz w:val="20"/>
                <w:szCs w:val="20"/>
              </w:rPr>
              <w:t>salaire</w:t>
            </w:r>
          </w:p>
          <w:p w14:paraId="5E230B08" w14:textId="77777777" w:rsidR="005D2437" w:rsidRPr="005D2437" w:rsidRDefault="005D2437" w:rsidP="005D2437">
            <w:pPr>
              <w:pStyle w:val="Paragraphedeliste"/>
              <w:numPr>
                <w:ilvl w:val="0"/>
                <w:numId w:val="1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D2437">
              <w:rPr>
                <w:rFonts w:ascii="Cambria" w:hAnsi="Cambria"/>
                <w:sz w:val="20"/>
                <w:szCs w:val="20"/>
              </w:rPr>
              <w:t>capabilités</w:t>
            </w:r>
          </w:p>
        </w:tc>
        <w:tc>
          <w:tcPr>
            <w:tcW w:w="4029" w:type="dxa"/>
          </w:tcPr>
          <w:p w14:paraId="016B1D82" w14:textId="77777777" w:rsidR="005D2437" w:rsidRPr="00417577" w:rsidRDefault="005D2437" w:rsidP="005D2437">
            <w:pPr>
              <w:pStyle w:val="Paragraphedeliste"/>
              <w:numPr>
                <w:ilvl w:val="0"/>
                <w:numId w:val="1"/>
              </w:num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sz w:val="20"/>
                <w:szCs w:val="20"/>
                <w:lang w:val="fr-FR"/>
              </w:rPr>
              <w:t xml:space="preserve">Pourquoi la poursuite d’études est-elle un investissement en capital humain. </w:t>
            </w:r>
          </w:p>
        </w:tc>
        <w:tc>
          <w:tcPr>
            <w:tcW w:w="1956" w:type="dxa"/>
            <w:shd w:val="clear" w:color="auto" w:fill="C5E0B3" w:themeFill="accent6" w:themeFillTint="66"/>
          </w:tcPr>
          <w:p w14:paraId="0557C86A" w14:textId="77777777" w:rsidR="005D2437" w:rsidRPr="005D2437" w:rsidRDefault="005D2437" w:rsidP="005D2437">
            <w:pPr>
              <w:spacing w:line="288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5D2437">
              <w:rPr>
                <w:rFonts w:ascii="Cambria" w:hAnsi="Cambria"/>
                <w:b/>
                <w:sz w:val="20"/>
                <w:szCs w:val="20"/>
              </w:rPr>
              <w:t xml:space="preserve">Compétence : </w:t>
            </w:r>
            <w:r w:rsidRPr="005D2437">
              <w:rPr>
                <w:rFonts w:ascii="Cambria" w:hAnsi="Cambria"/>
                <w:bCs/>
                <w:sz w:val="20"/>
                <w:szCs w:val="20"/>
              </w:rPr>
              <w:t>EXPLIQUER.</w:t>
            </w:r>
          </w:p>
          <w:p w14:paraId="13B0493A" w14:textId="77777777" w:rsidR="005D2437" w:rsidRPr="005D2437" w:rsidRDefault="005D2437" w:rsidP="005D2437">
            <w:pPr>
              <w:spacing w:line="288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14:paraId="6CF5F650" w14:textId="77777777" w:rsidR="005D2437" w:rsidRPr="005D243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D2437">
              <w:rPr>
                <w:rFonts w:ascii="Cambria" w:hAnsi="Cambria"/>
                <w:b/>
                <w:sz w:val="20"/>
                <w:szCs w:val="20"/>
              </w:rPr>
              <w:t>Signification :</w:t>
            </w:r>
          </w:p>
          <w:p w14:paraId="32F75D7F" w14:textId="77777777" w:rsidR="005D2437" w:rsidRPr="005D2437" w:rsidRDefault="005D2437" w:rsidP="005D2437">
            <w:pPr>
              <w:spacing w:line="288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5D2437">
              <w:rPr>
                <w:rFonts w:ascii="Cambria" w:hAnsi="Cambria"/>
                <w:bCs/>
                <w:sz w:val="20"/>
                <w:szCs w:val="20"/>
              </w:rPr>
              <w:t xml:space="preserve">ARGUMENTATION. </w:t>
            </w:r>
          </w:p>
        </w:tc>
      </w:tr>
      <w:tr w:rsidR="005D2437" w14:paraId="6B23DF44" w14:textId="77777777" w:rsidTr="00AF36B3">
        <w:tc>
          <w:tcPr>
            <w:tcW w:w="9779" w:type="dxa"/>
            <w:gridSpan w:val="3"/>
          </w:tcPr>
          <w:p w14:paraId="34D7EF7B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5D2437">
              <w:rPr>
                <w:rFonts w:ascii="Cambria" w:hAnsi="Cambri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C60DE03" wp14:editId="302FCD29">
                  <wp:extent cx="320675" cy="320265"/>
                  <wp:effectExtent l="0" t="0" r="0" b="0"/>
                  <wp:docPr id="6" name="Graphique 6" descr="Graphique à barres avec tendance à la baiss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Graphique à barres avec tendance à la baisse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05" cy="33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577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 Savoir-Faire applicables aux données quantitatives :</w:t>
            </w:r>
          </w:p>
          <w:p w14:paraId="5B0B106F" w14:textId="77777777" w:rsidR="005D2437" w:rsidRPr="005D2437" w:rsidRDefault="005D2437" w:rsidP="005D2437">
            <w:pPr>
              <w:pStyle w:val="Paragraphedeliste"/>
              <w:numPr>
                <w:ilvl w:val="0"/>
                <w:numId w:val="7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D2437">
              <w:rPr>
                <w:rFonts w:ascii="Cambria" w:hAnsi="Cambria"/>
                <w:sz w:val="20"/>
                <w:szCs w:val="20"/>
              </w:rPr>
              <w:t xml:space="preserve">Lectures et interprétation </w:t>
            </w:r>
            <w:r w:rsidRPr="00417577">
              <w:rPr>
                <w:rFonts w:ascii="Cambria" w:hAnsi="Cambria"/>
                <w:sz w:val="20"/>
                <w:szCs w:val="20"/>
                <w:lang w:val="fr-FR"/>
              </w:rPr>
              <w:t>d’indices</w:t>
            </w:r>
            <w:r w:rsidRPr="005D2437">
              <w:rPr>
                <w:rFonts w:ascii="Cambria" w:hAnsi="Cambria"/>
                <w:sz w:val="20"/>
                <w:szCs w:val="20"/>
              </w:rPr>
              <w:t> ;</w:t>
            </w:r>
          </w:p>
          <w:p w14:paraId="5282487E" w14:textId="77777777" w:rsidR="005D2437" w:rsidRPr="00417577" w:rsidRDefault="005D2437" w:rsidP="005D2437">
            <w:pPr>
              <w:pStyle w:val="Paragraphedeliste"/>
              <w:numPr>
                <w:ilvl w:val="0"/>
                <w:numId w:val="7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sz w:val="20"/>
                <w:szCs w:val="20"/>
                <w:lang w:val="fr-FR"/>
              </w:rPr>
              <w:t>Lectures, calculs et interprétation de pourcentages de répartition.</w:t>
            </w:r>
          </w:p>
        </w:tc>
      </w:tr>
      <w:tr w:rsidR="005D2437" w14:paraId="02E4817A" w14:textId="77777777" w:rsidTr="00AF36B3">
        <w:tc>
          <w:tcPr>
            <w:tcW w:w="9779" w:type="dxa"/>
            <w:gridSpan w:val="3"/>
          </w:tcPr>
          <w:p w14:paraId="5A391735" w14:textId="77777777" w:rsidR="005D2437" w:rsidRPr="005D243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17577"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  <w:r w:rsidRPr="005D2437">
              <w:rPr>
                <w:rFonts w:ascii="Cambria" w:hAnsi="Cambri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9CDBD45" wp14:editId="34DE64DA">
                  <wp:extent cx="352926" cy="272415"/>
                  <wp:effectExtent l="0" t="0" r="0" b="0"/>
                  <wp:docPr id="5" name="Graphique 5" descr="Ruba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Ruban avec un remplissage uni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79" cy="28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437">
              <w:rPr>
                <w:rFonts w:ascii="Cambria" w:hAnsi="Cambria"/>
                <w:b/>
                <w:bCs/>
                <w:sz w:val="20"/>
                <w:szCs w:val="20"/>
              </w:rPr>
              <w:t>Vers le bac :</w:t>
            </w:r>
          </w:p>
          <w:p w14:paraId="5B3C2E7C" w14:textId="77777777" w:rsidR="005D2437" w:rsidRPr="005D2437" w:rsidRDefault="005D2437" w:rsidP="005D2437">
            <w:pPr>
              <w:pStyle w:val="Paragraphedeliste"/>
              <w:numPr>
                <w:ilvl w:val="0"/>
                <w:numId w:val="6"/>
              </w:numPr>
              <w:spacing w:line="288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5D2437">
              <w:rPr>
                <w:rFonts w:ascii="Cambria" w:hAnsi="Cambria"/>
                <w:bCs/>
                <w:sz w:val="20"/>
                <w:szCs w:val="20"/>
              </w:rPr>
              <w:t>Méthodologie EC1 ;</w:t>
            </w:r>
          </w:p>
          <w:p w14:paraId="2ED029E8" w14:textId="77777777" w:rsidR="005D2437" w:rsidRPr="005D2437" w:rsidRDefault="005D2437" w:rsidP="005D2437">
            <w:pPr>
              <w:pStyle w:val="Paragraphedeliste"/>
              <w:numPr>
                <w:ilvl w:val="0"/>
                <w:numId w:val="6"/>
              </w:num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D2437">
              <w:rPr>
                <w:rFonts w:ascii="Cambria" w:hAnsi="Cambria"/>
                <w:bCs/>
                <w:sz w:val="20"/>
                <w:szCs w:val="20"/>
              </w:rPr>
              <w:t>Méthodologie EC2.</w:t>
            </w:r>
          </w:p>
        </w:tc>
      </w:tr>
      <w:tr w:rsidR="005D2437" w14:paraId="3AA4CA30" w14:textId="77777777" w:rsidTr="00AF36B3">
        <w:tc>
          <w:tcPr>
            <w:tcW w:w="9779" w:type="dxa"/>
            <w:gridSpan w:val="3"/>
          </w:tcPr>
          <w:p w14:paraId="1347D0C8" w14:textId="77777777" w:rsidR="005D2437" w:rsidRPr="005D243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D2437">
              <w:rPr>
                <w:rFonts w:ascii="Cambria" w:hAnsi="Cambria"/>
                <w:b/>
                <w:bCs/>
                <w:sz w:val="20"/>
                <w:szCs w:val="20"/>
              </w:rPr>
              <w:t>Pré-requis :</w:t>
            </w:r>
          </w:p>
          <w:p w14:paraId="4521499F" w14:textId="77777777" w:rsidR="005D2437" w:rsidRPr="005D2437" w:rsidRDefault="005D2437" w:rsidP="005D2437">
            <w:pPr>
              <w:pStyle w:val="Paragraphedeliste"/>
              <w:numPr>
                <w:ilvl w:val="0"/>
                <w:numId w:val="14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D2437">
              <w:rPr>
                <w:rFonts w:ascii="Cambria" w:hAnsi="Cambria"/>
                <w:sz w:val="20"/>
                <w:szCs w:val="20"/>
              </w:rPr>
              <w:t>Capital ;</w:t>
            </w:r>
          </w:p>
          <w:p w14:paraId="291235C0" w14:textId="77777777" w:rsidR="005D2437" w:rsidRPr="005D2437" w:rsidRDefault="005D2437" w:rsidP="005D2437">
            <w:pPr>
              <w:pStyle w:val="Paragraphedeliste"/>
              <w:numPr>
                <w:ilvl w:val="0"/>
                <w:numId w:val="14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D2437">
              <w:rPr>
                <w:rFonts w:ascii="Cambria" w:hAnsi="Cambria"/>
                <w:sz w:val="20"/>
                <w:szCs w:val="20"/>
              </w:rPr>
              <w:t xml:space="preserve">Croissance économique. </w:t>
            </w:r>
          </w:p>
        </w:tc>
      </w:tr>
    </w:tbl>
    <w:p w14:paraId="5EED5932" w14:textId="77777777" w:rsidR="005D2437" w:rsidRDefault="005D2437" w:rsidP="005D2437">
      <w:pPr>
        <w:spacing w:line="288" w:lineRule="auto"/>
        <w:jc w:val="both"/>
        <w:rPr>
          <w:b/>
          <w:sz w:val="20"/>
          <w:szCs w:val="20"/>
        </w:rPr>
      </w:pPr>
    </w:p>
    <w:p w14:paraId="09CF6746" w14:textId="2EAEA21A" w:rsidR="005D2437" w:rsidRPr="005D2437" w:rsidRDefault="005D2437" w:rsidP="005D2437">
      <w:pPr>
        <w:pStyle w:val="Paragraphedeliste"/>
        <w:numPr>
          <w:ilvl w:val="0"/>
          <w:numId w:val="5"/>
        </w:numPr>
        <w:spacing w:line="288" w:lineRule="auto"/>
        <w:rPr>
          <w:rFonts w:ascii="Chalkboard" w:hAnsi="Chalkboard" w:cs="Arial"/>
          <w:b/>
          <w:color w:val="FF0000"/>
        </w:rPr>
      </w:pPr>
      <w:r w:rsidRPr="005D2437">
        <w:rPr>
          <w:rFonts w:ascii="Chalkboard" w:hAnsi="Chalkboard" w:cs="Arial"/>
          <w:b/>
          <w:color w:val="FF0000"/>
        </w:rPr>
        <w:t>QUEL EST L’IMPACT DE LA QUALIFICATION SUR LE CHOMAGE ?</w:t>
      </w:r>
    </w:p>
    <w:p w14:paraId="74B99802" w14:textId="77777777" w:rsidR="005D2437" w:rsidRPr="005D2437" w:rsidRDefault="005D2437" w:rsidP="005D2437">
      <w:pPr>
        <w:spacing w:line="288" w:lineRule="auto"/>
        <w:jc w:val="both"/>
        <w:rPr>
          <w:rFonts w:ascii="Chalkboard" w:hAnsi="Chalkboard"/>
          <w:b/>
          <w:color w:val="FF0000"/>
          <w:sz w:val="20"/>
          <w:szCs w:val="20"/>
        </w:rPr>
      </w:pPr>
    </w:p>
    <w:p w14:paraId="0F096BAE" w14:textId="0EC99B5E" w:rsidR="005D2437" w:rsidRPr="005D2437" w:rsidRDefault="005D2437" w:rsidP="005D2437">
      <w:pPr>
        <w:spacing w:line="288" w:lineRule="auto"/>
        <w:jc w:val="both"/>
        <w:rPr>
          <w:rFonts w:ascii="Chalkboard" w:hAnsi="Chalkboard"/>
          <w:bCs/>
          <w:color w:val="FF0000"/>
          <w:sz w:val="20"/>
          <w:szCs w:val="20"/>
        </w:rPr>
      </w:pPr>
      <w:r w:rsidRPr="005D2437">
        <w:rPr>
          <w:rFonts w:ascii="Chalkboard" w:hAnsi="Chalkboard"/>
          <w:b/>
          <w:color w:val="FF0000"/>
          <w:sz w:val="20"/>
          <w:szCs w:val="20"/>
        </w:rPr>
        <w:t>OBJECTIFS DU II.</w:t>
      </w:r>
      <w:r w:rsidRPr="005D2437">
        <w:rPr>
          <w:rFonts w:ascii="Chalkboard" w:hAnsi="Chalkboard"/>
          <w:bCs/>
          <w:color w:val="FF0000"/>
          <w:sz w:val="20"/>
          <w:szCs w:val="20"/>
        </w:rPr>
        <w:t xml:space="preserve"> : = OA2 = </w:t>
      </w:r>
      <w:r w:rsidR="005A5FC7">
        <w:rPr>
          <w:rFonts w:ascii="Chalkboard" w:hAnsi="Chalkboard"/>
          <w:bCs/>
          <w:color w:val="FF0000"/>
          <w:sz w:val="20"/>
          <w:szCs w:val="20"/>
        </w:rPr>
        <w:t>« </w:t>
      </w:r>
      <w:r w:rsidRPr="005D2437">
        <w:rPr>
          <w:rFonts w:ascii="Chalkboard" w:hAnsi="Chalkboard"/>
          <w:bCs/>
          <w:color w:val="FF0000"/>
          <w:sz w:val="20"/>
          <w:szCs w:val="20"/>
        </w:rPr>
        <w:t>savoir que le manque de qualification est une cause du chômage</w:t>
      </w:r>
      <w:r w:rsidR="005A5FC7">
        <w:rPr>
          <w:rFonts w:ascii="Chalkboard" w:hAnsi="Chalkboard"/>
          <w:bCs/>
          <w:color w:val="FF0000"/>
          <w:sz w:val="20"/>
          <w:szCs w:val="20"/>
        </w:rPr>
        <w:t> »</w:t>
      </w:r>
      <w:r w:rsidRPr="005D2437">
        <w:rPr>
          <w:rFonts w:ascii="Chalkboard" w:hAnsi="Chalkboard"/>
          <w:bCs/>
          <w:color w:val="FF0000"/>
          <w:sz w:val="20"/>
          <w:szCs w:val="20"/>
        </w:rPr>
        <w:t xml:space="preserve">. </w:t>
      </w:r>
    </w:p>
    <w:p w14:paraId="7774BBDD" w14:textId="77777777" w:rsidR="005D2437" w:rsidRPr="00FB1E58" w:rsidRDefault="005D2437" w:rsidP="005D2437">
      <w:pPr>
        <w:spacing w:line="288" w:lineRule="auto"/>
        <w:jc w:val="both"/>
        <w:rPr>
          <w:b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8"/>
        <w:gridCol w:w="3954"/>
        <w:gridCol w:w="1947"/>
      </w:tblGrid>
      <w:tr w:rsidR="005D2437" w14:paraId="29BF3C64" w14:textId="77777777" w:rsidTr="00AF36B3">
        <w:trPr>
          <w:trHeight w:val="812"/>
        </w:trPr>
        <w:tc>
          <w:tcPr>
            <w:tcW w:w="3794" w:type="dxa"/>
            <w:shd w:val="pct5" w:color="auto" w:fill="auto"/>
          </w:tcPr>
          <w:p w14:paraId="5457FC54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b/>
                <w:sz w:val="20"/>
                <w:szCs w:val="20"/>
                <w:lang w:val="fr-FR"/>
              </w:rPr>
              <w:t xml:space="preserve">Quels sont les concepts que je dois être capable de </w:t>
            </w:r>
            <w:r w:rsidRPr="00417577">
              <w:rPr>
                <w:rFonts w:ascii="Cambria" w:hAnsi="Cambria"/>
                <w:b/>
                <w:color w:val="FF0000"/>
                <w:sz w:val="20"/>
                <w:szCs w:val="20"/>
                <w:highlight w:val="yellow"/>
                <w:u w:val="double"/>
                <w:lang w:val="fr-FR"/>
              </w:rPr>
              <w:t>définir</w:t>
            </w:r>
            <w:r w:rsidRPr="00417577">
              <w:rPr>
                <w:rFonts w:ascii="Cambria" w:hAnsi="Cambria"/>
                <w:b/>
                <w:color w:val="FF0000"/>
                <w:sz w:val="20"/>
                <w:szCs w:val="20"/>
                <w:lang w:val="fr-FR"/>
              </w:rPr>
              <w:t> </w:t>
            </w:r>
            <w:r w:rsidRPr="00417577">
              <w:rPr>
                <w:rFonts w:ascii="Cambria" w:hAnsi="Cambria"/>
                <w:b/>
                <w:sz w:val="20"/>
                <w:szCs w:val="20"/>
                <w:lang w:val="fr-FR"/>
              </w:rPr>
              <w:t>à la fin du II. ?</w:t>
            </w:r>
          </w:p>
          <w:p w14:paraId="4E7803D9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  <w:lang w:val="fr-FR"/>
              </w:rPr>
            </w:pPr>
          </w:p>
        </w:tc>
        <w:tc>
          <w:tcPr>
            <w:tcW w:w="5985" w:type="dxa"/>
            <w:gridSpan w:val="2"/>
            <w:shd w:val="pct5" w:color="auto" w:fill="auto"/>
          </w:tcPr>
          <w:p w14:paraId="6D3873CC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Quelles sont les questions auxquelles, je dois être capable de répondre à la fin du I. ? </w:t>
            </w:r>
          </w:p>
        </w:tc>
      </w:tr>
      <w:tr w:rsidR="005D2437" w14:paraId="75233F1A" w14:textId="77777777" w:rsidTr="00AF36B3">
        <w:tc>
          <w:tcPr>
            <w:tcW w:w="3794" w:type="dxa"/>
          </w:tcPr>
          <w:p w14:paraId="287C95BB" w14:textId="77777777" w:rsidR="005D2437" w:rsidRPr="005D2437" w:rsidRDefault="005D2437" w:rsidP="005D2437">
            <w:pPr>
              <w:pStyle w:val="Paragraphedeliste"/>
              <w:numPr>
                <w:ilvl w:val="0"/>
                <w:numId w:val="1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D2437">
              <w:rPr>
                <w:rFonts w:ascii="Cambria" w:hAnsi="Cambria"/>
                <w:sz w:val="20"/>
                <w:szCs w:val="20"/>
              </w:rPr>
              <w:t>qualification</w:t>
            </w:r>
          </w:p>
          <w:p w14:paraId="4E88F2C3" w14:textId="77777777" w:rsidR="005D2437" w:rsidRPr="005D2437" w:rsidRDefault="005D2437" w:rsidP="005D2437">
            <w:pPr>
              <w:pStyle w:val="Paragraphedeliste"/>
              <w:numPr>
                <w:ilvl w:val="0"/>
                <w:numId w:val="1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D2437">
              <w:rPr>
                <w:rFonts w:ascii="Cambria" w:hAnsi="Cambria"/>
                <w:sz w:val="20"/>
                <w:szCs w:val="20"/>
              </w:rPr>
              <w:t>chômage</w:t>
            </w:r>
          </w:p>
        </w:tc>
        <w:tc>
          <w:tcPr>
            <w:tcW w:w="4029" w:type="dxa"/>
          </w:tcPr>
          <w:p w14:paraId="76D5F5C8" w14:textId="77777777" w:rsidR="005D2437" w:rsidRPr="00417577" w:rsidRDefault="005D2437" w:rsidP="005D2437">
            <w:pPr>
              <w:pStyle w:val="Paragraphedeliste"/>
              <w:numPr>
                <w:ilvl w:val="0"/>
                <w:numId w:val="1"/>
              </w:num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sz w:val="20"/>
                <w:szCs w:val="20"/>
                <w:lang w:val="fr-FR"/>
              </w:rPr>
              <w:t xml:space="preserve">Quel est l’impact de la qualification sur le chômage ? </w:t>
            </w:r>
          </w:p>
        </w:tc>
        <w:tc>
          <w:tcPr>
            <w:tcW w:w="1956" w:type="dxa"/>
            <w:shd w:val="clear" w:color="auto" w:fill="C5E0B3" w:themeFill="accent6" w:themeFillTint="66"/>
          </w:tcPr>
          <w:p w14:paraId="0942FCC9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Cs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b/>
                <w:sz w:val="20"/>
                <w:szCs w:val="20"/>
                <w:lang w:val="fr-FR"/>
              </w:rPr>
              <w:t xml:space="preserve">Compétence : </w:t>
            </w:r>
            <w:r w:rsidRPr="00417577">
              <w:rPr>
                <w:rFonts w:ascii="Cambria" w:hAnsi="Cambria"/>
                <w:bCs/>
                <w:sz w:val="20"/>
                <w:szCs w:val="20"/>
                <w:lang w:val="fr-FR"/>
              </w:rPr>
              <w:t>SAVOIR.</w:t>
            </w:r>
          </w:p>
          <w:p w14:paraId="69E859B3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Cs/>
                <w:sz w:val="20"/>
                <w:szCs w:val="20"/>
                <w:lang w:val="fr-FR"/>
              </w:rPr>
            </w:pPr>
          </w:p>
          <w:p w14:paraId="11C60817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b/>
                <w:sz w:val="20"/>
                <w:szCs w:val="20"/>
                <w:lang w:val="fr-FR"/>
              </w:rPr>
              <w:t>Signification :</w:t>
            </w:r>
          </w:p>
          <w:p w14:paraId="75310895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Cs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bCs/>
                <w:sz w:val="20"/>
                <w:szCs w:val="20"/>
                <w:lang w:val="fr-FR"/>
              </w:rPr>
              <w:t xml:space="preserve">MOBILISATION DE CONNAISSANCES </w:t>
            </w:r>
          </w:p>
        </w:tc>
      </w:tr>
      <w:tr w:rsidR="005D2437" w14:paraId="571948A2" w14:textId="77777777" w:rsidTr="00AF36B3">
        <w:tc>
          <w:tcPr>
            <w:tcW w:w="9779" w:type="dxa"/>
            <w:gridSpan w:val="3"/>
          </w:tcPr>
          <w:p w14:paraId="6438B5C4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5D2437">
              <w:rPr>
                <w:rFonts w:ascii="Cambria" w:hAnsi="Cambri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9F70BFF" wp14:editId="52CFD98F">
                  <wp:extent cx="320675" cy="320265"/>
                  <wp:effectExtent l="0" t="0" r="0" b="0"/>
                  <wp:docPr id="14" name="Graphique 14" descr="Graphique à barres avec tendance à la baiss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Graphique à barres avec tendance à la baisse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05" cy="33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577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 Savoir-Faire applicables aux données quantitatives :</w:t>
            </w:r>
          </w:p>
          <w:p w14:paraId="6EA1FAA4" w14:textId="77777777" w:rsidR="005D2437" w:rsidRPr="00417577" w:rsidRDefault="005D2437" w:rsidP="005D2437">
            <w:pPr>
              <w:pStyle w:val="Paragraphedeliste"/>
              <w:numPr>
                <w:ilvl w:val="0"/>
                <w:numId w:val="7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sz w:val="20"/>
                <w:szCs w:val="20"/>
                <w:lang w:val="fr-FR"/>
              </w:rPr>
              <w:t>Lectures, calculs et interprétation de pourcentages de répartition.</w:t>
            </w:r>
          </w:p>
        </w:tc>
      </w:tr>
      <w:tr w:rsidR="005D2437" w14:paraId="287FDB72" w14:textId="77777777" w:rsidTr="00AF36B3">
        <w:tc>
          <w:tcPr>
            <w:tcW w:w="9779" w:type="dxa"/>
            <w:gridSpan w:val="3"/>
          </w:tcPr>
          <w:p w14:paraId="00044DCA" w14:textId="77777777" w:rsidR="005D2437" w:rsidRPr="005D243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17577"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  <w:r w:rsidRPr="005D2437">
              <w:rPr>
                <w:rFonts w:ascii="Cambria" w:hAnsi="Cambri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81A9B6D" wp14:editId="0ADA1F0A">
                  <wp:extent cx="352926" cy="272415"/>
                  <wp:effectExtent l="0" t="0" r="0" b="0"/>
                  <wp:docPr id="15" name="Graphique 15" descr="Ruba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Ruban avec un remplissage uni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79" cy="28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437">
              <w:rPr>
                <w:rFonts w:ascii="Cambria" w:hAnsi="Cambria"/>
                <w:b/>
                <w:bCs/>
                <w:sz w:val="20"/>
                <w:szCs w:val="20"/>
              </w:rPr>
              <w:t>Vers le bac :</w:t>
            </w:r>
          </w:p>
          <w:p w14:paraId="4CA8B164" w14:textId="535A2F28" w:rsidR="00414133" w:rsidRDefault="005D2437" w:rsidP="00414133">
            <w:pPr>
              <w:pStyle w:val="Paragraphedeliste"/>
              <w:numPr>
                <w:ilvl w:val="0"/>
                <w:numId w:val="6"/>
              </w:numPr>
              <w:spacing w:line="288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5D2437">
              <w:rPr>
                <w:rFonts w:ascii="Cambria" w:hAnsi="Cambria"/>
                <w:bCs/>
                <w:sz w:val="20"/>
                <w:szCs w:val="20"/>
              </w:rPr>
              <w:t>Méthodologie EC1 </w:t>
            </w:r>
            <w:r w:rsidR="00414133">
              <w:rPr>
                <w:rFonts w:ascii="Cambria" w:hAnsi="Cambria"/>
                <w:bCs/>
                <w:sz w:val="20"/>
                <w:szCs w:val="20"/>
              </w:rPr>
              <w:t xml:space="preserve">et EC2 </w:t>
            </w:r>
            <w:r w:rsidRPr="005D2437">
              <w:rPr>
                <w:rFonts w:ascii="Cambria" w:hAnsi="Cambria"/>
                <w:bCs/>
                <w:sz w:val="20"/>
                <w:szCs w:val="20"/>
              </w:rPr>
              <w:t>;</w:t>
            </w:r>
          </w:p>
          <w:p w14:paraId="45354AB5" w14:textId="244A2CE2" w:rsidR="005D2437" w:rsidRPr="00414133" w:rsidRDefault="005D2437" w:rsidP="00414133">
            <w:pPr>
              <w:pStyle w:val="Paragraphedeliste"/>
              <w:numPr>
                <w:ilvl w:val="0"/>
                <w:numId w:val="6"/>
              </w:numPr>
              <w:spacing w:line="288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414133">
              <w:rPr>
                <w:rFonts w:ascii="Cambria" w:hAnsi="Cambria"/>
                <w:sz w:val="20"/>
                <w:szCs w:val="20"/>
              </w:rPr>
              <w:t>Grand Oral.</w:t>
            </w:r>
          </w:p>
        </w:tc>
      </w:tr>
      <w:tr w:rsidR="005D2437" w14:paraId="1BEAA52A" w14:textId="77777777" w:rsidTr="00AF36B3">
        <w:tc>
          <w:tcPr>
            <w:tcW w:w="9779" w:type="dxa"/>
            <w:gridSpan w:val="3"/>
          </w:tcPr>
          <w:p w14:paraId="4C126826" w14:textId="77777777" w:rsidR="005D2437" w:rsidRPr="005D243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D2437">
              <w:rPr>
                <w:rFonts w:ascii="Cambria" w:hAnsi="Cambria"/>
                <w:b/>
                <w:bCs/>
                <w:sz w:val="20"/>
                <w:szCs w:val="20"/>
              </w:rPr>
              <w:t>Pré-requis :</w:t>
            </w:r>
          </w:p>
          <w:p w14:paraId="79325B6F" w14:textId="77777777" w:rsidR="005D2437" w:rsidRPr="005D2437" w:rsidRDefault="005D2437" w:rsidP="005D2437">
            <w:pPr>
              <w:pStyle w:val="Paragraphedeliste"/>
              <w:numPr>
                <w:ilvl w:val="0"/>
                <w:numId w:val="14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D2437">
              <w:rPr>
                <w:rFonts w:ascii="Cambria" w:hAnsi="Cambria"/>
                <w:sz w:val="20"/>
                <w:szCs w:val="20"/>
              </w:rPr>
              <w:t xml:space="preserve">Démarche scientifique. </w:t>
            </w:r>
          </w:p>
        </w:tc>
      </w:tr>
    </w:tbl>
    <w:p w14:paraId="528B8850" w14:textId="31D72C7B" w:rsidR="005D2437" w:rsidRPr="005D2437" w:rsidRDefault="005D2437" w:rsidP="005D2437">
      <w:pPr>
        <w:pStyle w:val="Paragraphedeliste"/>
        <w:numPr>
          <w:ilvl w:val="0"/>
          <w:numId w:val="33"/>
        </w:numPr>
        <w:spacing w:line="288" w:lineRule="auto"/>
        <w:rPr>
          <w:rFonts w:ascii="Chalkboard" w:hAnsi="Chalkboard"/>
          <w:b/>
          <w:color w:val="FF0000"/>
        </w:rPr>
      </w:pPr>
      <w:r w:rsidRPr="005D2437">
        <w:rPr>
          <w:rFonts w:ascii="Chalkboard" w:hAnsi="Chalkboard"/>
          <w:b/>
          <w:bCs/>
          <w:color w:val="FF0000"/>
        </w:rPr>
        <w:lastRenderedPageBreak/>
        <w:t>QUELS SONT LES DETERMINANTS DU SALAIRE ?</w:t>
      </w:r>
    </w:p>
    <w:p w14:paraId="4DF94CD6" w14:textId="77777777" w:rsidR="005D2437" w:rsidRDefault="005D2437" w:rsidP="005D2437">
      <w:pPr>
        <w:spacing w:line="288" w:lineRule="auto"/>
        <w:jc w:val="both"/>
        <w:rPr>
          <w:sz w:val="20"/>
          <w:szCs w:val="20"/>
        </w:rPr>
      </w:pPr>
    </w:p>
    <w:p w14:paraId="70059D88" w14:textId="77777777" w:rsidR="005D2437" w:rsidRPr="005D2437" w:rsidRDefault="005D2437" w:rsidP="005D2437">
      <w:pPr>
        <w:spacing w:line="288" w:lineRule="auto"/>
        <w:jc w:val="both"/>
        <w:rPr>
          <w:rFonts w:ascii="Chalkboard" w:hAnsi="Chalkboard"/>
          <w:b/>
          <w:color w:val="FF0000"/>
          <w:sz w:val="20"/>
          <w:szCs w:val="20"/>
        </w:rPr>
      </w:pPr>
      <w:r w:rsidRPr="005D2437">
        <w:rPr>
          <w:rFonts w:ascii="Chalkboard" w:hAnsi="Chalkboard"/>
          <w:b/>
          <w:color w:val="FF0000"/>
          <w:sz w:val="20"/>
          <w:szCs w:val="20"/>
        </w:rPr>
        <w:t xml:space="preserve">OBJECTIFS DU III. :  </w:t>
      </w:r>
    </w:p>
    <w:p w14:paraId="22796AE9" w14:textId="35EE577A" w:rsidR="005D2437" w:rsidRPr="005D2437" w:rsidRDefault="005D2437" w:rsidP="005D2437">
      <w:pPr>
        <w:pStyle w:val="Paragraphedeliste"/>
        <w:numPr>
          <w:ilvl w:val="0"/>
          <w:numId w:val="24"/>
        </w:numPr>
        <w:spacing w:line="288" w:lineRule="auto"/>
        <w:jc w:val="both"/>
        <w:rPr>
          <w:rFonts w:ascii="Chalkboard" w:hAnsi="Chalkboard"/>
          <w:bCs/>
          <w:color w:val="FF0000"/>
          <w:sz w:val="20"/>
          <w:szCs w:val="20"/>
        </w:rPr>
      </w:pPr>
      <w:r w:rsidRPr="005D2437">
        <w:rPr>
          <w:rFonts w:ascii="Chalkboard" w:hAnsi="Chalkboard"/>
          <w:bCs/>
          <w:color w:val="FF0000"/>
          <w:sz w:val="20"/>
          <w:szCs w:val="20"/>
        </w:rPr>
        <w:t xml:space="preserve">OA3 = </w:t>
      </w:r>
      <w:r w:rsidR="005A5FC7">
        <w:rPr>
          <w:rFonts w:ascii="Chalkboard" w:hAnsi="Chalkboard"/>
          <w:bCs/>
          <w:color w:val="FF0000"/>
          <w:sz w:val="20"/>
          <w:szCs w:val="20"/>
        </w:rPr>
        <w:t>« </w:t>
      </w:r>
      <w:r w:rsidRPr="005D2437">
        <w:rPr>
          <w:rFonts w:ascii="Chalkboard" w:hAnsi="Chalkboard"/>
          <w:bCs/>
          <w:color w:val="FF0000"/>
          <w:sz w:val="20"/>
          <w:szCs w:val="20"/>
        </w:rPr>
        <w:t>comprendre que le salaire est déterminé par le niveau de qualification</w:t>
      </w:r>
      <w:r w:rsidR="005A5FC7">
        <w:rPr>
          <w:rFonts w:ascii="Chalkboard" w:hAnsi="Chalkboard"/>
          <w:bCs/>
          <w:color w:val="FF0000"/>
          <w:sz w:val="20"/>
          <w:szCs w:val="20"/>
        </w:rPr>
        <w:t> »</w:t>
      </w:r>
      <w:r w:rsidRPr="005D2437">
        <w:rPr>
          <w:rFonts w:ascii="Chalkboard" w:hAnsi="Chalkboard"/>
          <w:bCs/>
          <w:color w:val="FF0000"/>
          <w:sz w:val="20"/>
          <w:szCs w:val="20"/>
        </w:rPr>
        <w:t xml:space="preserve"> ;</w:t>
      </w:r>
    </w:p>
    <w:p w14:paraId="270733E7" w14:textId="32E4D4CE" w:rsidR="005D2437" w:rsidRPr="005D2437" w:rsidRDefault="005D2437" w:rsidP="005D2437">
      <w:pPr>
        <w:pStyle w:val="Paragraphedeliste"/>
        <w:numPr>
          <w:ilvl w:val="0"/>
          <w:numId w:val="24"/>
        </w:numPr>
        <w:spacing w:line="288" w:lineRule="auto"/>
        <w:jc w:val="both"/>
        <w:rPr>
          <w:rFonts w:ascii="Chalkboard" w:hAnsi="Chalkboard"/>
          <w:bCs/>
          <w:color w:val="FF0000"/>
          <w:sz w:val="20"/>
          <w:szCs w:val="20"/>
        </w:rPr>
      </w:pPr>
      <w:r w:rsidRPr="005D2437">
        <w:rPr>
          <w:rFonts w:ascii="Chalkboard" w:hAnsi="Chalkboard"/>
          <w:bCs/>
          <w:color w:val="FF0000"/>
          <w:sz w:val="20"/>
          <w:szCs w:val="20"/>
        </w:rPr>
        <w:t xml:space="preserve">OA4 = </w:t>
      </w:r>
      <w:r w:rsidR="005A5FC7">
        <w:rPr>
          <w:rFonts w:ascii="Chalkboard" w:hAnsi="Chalkboard"/>
          <w:bCs/>
          <w:color w:val="FF0000"/>
          <w:sz w:val="20"/>
          <w:szCs w:val="20"/>
        </w:rPr>
        <w:t>« </w:t>
      </w:r>
      <w:r w:rsidRPr="005D2437">
        <w:rPr>
          <w:rFonts w:ascii="Chalkboard" w:hAnsi="Chalkboard"/>
          <w:bCs/>
          <w:color w:val="FF0000"/>
          <w:sz w:val="20"/>
          <w:szCs w:val="20"/>
        </w:rPr>
        <w:t>savoir qu’à niveau de diplôme égal, le salaire peut varier selon différents facteurs, notamment l’expérience acquise, le type d’entreprise, le genre</w:t>
      </w:r>
      <w:r w:rsidR="005A5FC7">
        <w:rPr>
          <w:rFonts w:ascii="Chalkboard" w:hAnsi="Chalkboard"/>
          <w:bCs/>
          <w:color w:val="FF0000"/>
          <w:sz w:val="20"/>
          <w:szCs w:val="20"/>
        </w:rPr>
        <w:t> »</w:t>
      </w:r>
      <w:r w:rsidRPr="005D2437">
        <w:rPr>
          <w:rFonts w:ascii="Chalkboard" w:hAnsi="Chalkboard"/>
          <w:bCs/>
          <w:color w:val="FF0000"/>
          <w:sz w:val="20"/>
          <w:szCs w:val="20"/>
        </w:rPr>
        <w:t xml:space="preserve">. </w:t>
      </w:r>
    </w:p>
    <w:p w14:paraId="5A5EF4CA" w14:textId="77777777" w:rsidR="005D2437" w:rsidRPr="00FB1E58" w:rsidRDefault="005D2437" w:rsidP="005D2437">
      <w:pPr>
        <w:spacing w:line="288" w:lineRule="auto"/>
        <w:jc w:val="both"/>
        <w:rPr>
          <w:b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13"/>
        <w:gridCol w:w="3967"/>
        <w:gridCol w:w="1949"/>
      </w:tblGrid>
      <w:tr w:rsidR="005D2437" w:rsidRPr="005D2437" w14:paraId="18127515" w14:textId="77777777" w:rsidTr="00AF36B3">
        <w:trPr>
          <w:trHeight w:val="812"/>
        </w:trPr>
        <w:tc>
          <w:tcPr>
            <w:tcW w:w="3794" w:type="dxa"/>
            <w:shd w:val="pct5" w:color="auto" w:fill="auto"/>
          </w:tcPr>
          <w:p w14:paraId="07E1DB5A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b/>
                <w:sz w:val="20"/>
                <w:szCs w:val="20"/>
                <w:lang w:val="fr-FR"/>
              </w:rPr>
              <w:t xml:space="preserve">Quels sont les concepts que je dois être capable de </w:t>
            </w:r>
            <w:r w:rsidRPr="00417577">
              <w:rPr>
                <w:rFonts w:ascii="Cambria" w:hAnsi="Cambria"/>
                <w:b/>
                <w:color w:val="FF0000"/>
                <w:sz w:val="20"/>
                <w:szCs w:val="20"/>
                <w:highlight w:val="yellow"/>
                <w:u w:val="double"/>
                <w:lang w:val="fr-FR"/>
              </w:rPr>
              <w:t>définir</w:t>
            </w:r>
            <w:r w:rsidRPr="00417577">
              <w:rPr>
                <w:rFonts w:ascii="Cambria" w:hAnsi="Cambria"/>
                <w:b/>
                <w:color w:val="FF0000"/>
                <w:sz w:val="20"/>
                <w:szCs w:val="20"/>
                <w:lang w:val="fr-FR"/>
              </w:rPr>
              <w:t> </w:t>
            </w:r>
            <w:r w:rsidRPr="00417577">
              <w:rPr>
                <w:rFonts w:ascii="Cambria" w:hAnsi="Cambria"/>
                <w:b/>
                <w:sz w:val="20"/>
                <w:szCs w:val="20"/>
                <w:lang w:val="fr-FR"/>
              </w:rPr>
              <w:t>à la fin du III. ?</w:t>
            </w:r>
          </w:p>
          <w:p w14:paraId="7EA8C9BC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  <w:lang w:val="fr-FR"/>
              </w:rPr>
            </w:pPr>
          </w:p>
        </w:tc>
        <w:tc>
          <w:tcPr>
            <w:tcW w:w="5985" w:type="dxa"/>
            <w:gridSpan w:val="2"/>
            <w:shd w:val="pct5" w:color="auto" w:fill="auto"/>
          </w:tcPr>
          <w:p w14:paraId="2C501A6C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Quelles sont les questions auxquelles, je dois être capable de répondre à la fin du I. ? </w:t>
            </w:r>
          </w:p>
        </w:tc>
      </w:tr>
      <w:tr w:rsidR="005D2437" w:rsidRPr="005D2437" w14:paraId="2315638D" w14:textId="77777777" w:rsidTr="00AF36B3">
        <w:tc>
          <w:tcPr>
            <w:tcW w:w="3794" w:type="dxa"/>
          </w:tcPr>
          <w:p w14:paraId="172263EC" w14:textId="77777777" w:rsidR="005D2437" w:rsidRPr="00417577" w:rsidRDefault="005D2437" w:rsidP="005D2437">
            <w:pPr>
              <w:pStyle w:val="Paragraphedeliste"/>
              <w:spacing w:line="288" w:lineRule="auto"/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</w:p>
        </w:tc>
        <w:tc>
          <w:tcPr>
            <w:tcW w:w="4029" w:type="dxa"/>
          </w:tcPr>
          <w:p w14:paraId="1D601E8B" w14:textId="77777777" w:rsidR="005D2437" w:rsidRPr="00417577" w:rsidRDefault="005D2437" w:rsidP="005D2437">
            <w:pPr>
              <w:pStyle w:val="Paragraphedeliste"/>
              <w:numPr>
                <w:ilvl w:val="0"/>
                <w:numId w:val="1"/>
              </w:numPr>
              <w:spacing w:line="288" w:lineRule="auto"/>
              <w:rPr>
                <w:rFonts w:ascii="Cambria" w:hAnsi="Cambria"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sz w:val="20"/>
                <w:szCs w:val="20"/>
                <w:lang w:val="fr-FR"/>
              </w:rPr>
              <w:t>Pourquoi le salaire est-il déterminé par le niveau de formation ?</w:t>
            </w:r>
          </w:p>
        </w:tc>
        <w:tc>
          <w:tcPr>
            <w:tcW w:w="1956" w:type="dxa"/>
            <w:shd w:val="clear" w:color="auto" w:fill="C5E0B3" w:themeFill="accent6" w:themeFillTint="66"/>
          </w:tcPr>
          <w:p w14:paraId="0B806AC1" w14:textId="77777777" w:rsidR="005D2437" w:rsidRPr="005D243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D2437">
              <w:rPr>
                <w:rFonts w:ascii="Cambria" w:hAnsi="Cambria"/>
                <w:b/>
                <w:sz w:val="20"/>
                <w:szCs w:val="20"/>
              </w:rPr>
              <w:t>Compétence :</w:t>
            </w:r>
          </w:p>
          <w:p w14:paraId="588C20B0" w14:textId="77777777" w:rsidR="005D2437" w:rsidRPr="005D2437" w:rsidRDefault="005D2437" w:rsidP="005D2437">
            <w:pPr>
              <w:spacing w:line="288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5D2437">
              <w:rPr>
                <w:rFonts w:ascii="Cambria" w:hAnsi="Cambria"/>
                <w:bCs/>
                <w:sz w:val="20"/>
                <w:szCs w:val="20"/>
              </w:rPr>
              <w:t>COMPRENDRE.</w:t>
            </w:r>
          </w:p>
          <w:p w14:paraId="12CEF115" w14:textId="77777777" w:rsidR="005D2437" w:rsidRPr="005D243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14:paraId="280370BF" w14:textId="77777777" w:rsidR="005D2437" w:rsidRPr="005D243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D2437">
              <w:rPr>
                <w:rFonts w:ascii="Cambria" w:hAnsi="Cambria"/>
                <w:b/>
                <w:sz w:val="20"/>
                <w:szCs w:val="20"/>
              </w:rPr>
              <w:t>Signification :</w:t>
            </w:r>
          </w:p>
          <w:p w14:paraId="2709191E" w14:textId="77777777" w:rsidR="005D2437" w:rsidRPr="005D2437" w:rsidRDefault="005D2437" w:rsidP="005D2437">
            <w:pPr>
              <w:spacing w:line="288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5D2437">
              <w:rPr>
                <w:rFonts w:ascii="Cambria" w:hAnsi="Cambria"/>
                <w:bCs/>
                <w:sz w:val="20"/>
                <w:szCs w:val="20"/>
              </w:rPr>
              <w:t>EXPLIQUER</w:t>
            </w:r>
          </w:p>
        </w:tc>
      </w:tr>
      <w:tr w:rsidR="005D2437" w:rsidRPr="005D2437" w14:paraId="1ABBA35F" w14:textId="77777777" w:rsidTr="00AF36B3">
        <w:tc>
          <w:tcPr>
            <w:tcW w:w="3794" w:type="dxa"/>
          </w:tcPr>
          <w:p w14:paraId="0698CEED" w14:textId="77777777" w:rsidR="005D2437" w:rsidRPr="005D2437" w:rsidRDefault="005D2437" w:rsidP="005D2437">
            <w:pPr>
              <w:pStyle w:val="Paragraphedeliste"/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9" w:type="dxa"/>
          </w:tcPr>
          <w:p w14:paraId="2F46FE24" w14:textId="77777777" w:rsidR="005D2437" w:rsidRPr="00417577" w:rsidRDefault="005D2437" w:rsidP="005D2437">
            <w:pPr>
              <w:pStyle w:val="Paragraphedeliste"/>
              <w:numPr>
                <w:ilvl w:val="0"/>
                <w:numId w:val="1"/>
              </w:numPr>
              <w:spacing w:line="288" w:lineRule="auto"/>
              <w:rPr>
                <w:rFonts w:ascii="Cambria" w:hAnsi="Cambria"/>
                <w:b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sz w:val="20"/>
                <w:szCs w:val="20"/>
                <w:lang w:val="fr-FR"/>
              </w:rPr>
              <w:t xml:space="preserve">A niveau de diplôme égal, quels sont les facteurs qui font varier le salaire ? </w:t>
            </w:r>
          </w:p>
        </w:tc>
        <w:tc>
          <w:tcPr>
            <w:tcW w:w="1956" w:type="dxa"/>
            <w:shd w:val="clear" w:color="auto" w:fill="C5E0B3" w:themeFill="accent6" w:themeFillTint="66"/>
          </w:tcPr>
          <w:p w14:paraId="51906CB7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Cs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b/>
                <w:sz w:val="20"/>
                <w:szCs w:val="20"/>
                <w:lang w:val="fr-FR"/>
              </w:rPr>
              <w:t xml:space="preserve">Compétence : </w:t>
            </w:r>
            <w:r w:rsidRPr="00417577">
              <w:rPr>
                <w:rFonts w:ascii="Cambria" w:hAnsi="Cambria"/>
                <w:bCs/>
                <w:sz w:val="20"/>
                <w:szCs w:val="20"/>
                <w:lang w:val="fr-FR"/>
              </w:rPr>
              <w:t>SAVOIR.</w:t>
            </w:r>
          </w:p>
          <w:p w14:paraId="2CA786D1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Cs/>
                <w:sz w:val="20"/>
                <w:szCs w:val="20"/>
                <w:lang w:val="fr-FR"/>
              </w:rPr>
            </w:pPr>
          </w:p>
          <w:p w14:paraId="31EBCDB4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b/>
                <w:sz w:val="20"/>
                <w:szCs w:val="20"/>
                <w:lang w:val="fr-FR"/>
              </w:rPr>
              <w:t>Signification :</w:t>
            </w:r>
          </w:p>
          <w:p w14:paraId="3E3F3AB2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Cs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bCs/>
                <w:sz w:val="20"/>
                <w:szCs w:val="20"/>
                <w:lang w:val="fr-FR"/>
              </w:rPr>
              <w:t xml:space="preserve">MOBILISATION DE CONNAISSANCES </w:t>
            </w:r>
          </w:p>
        </w:tc>
      </w:tr>
      <w:tr w:rsidR="005D2437" w:rsidRPr="005D2437" w14:paraId="1791B385" w14:textId="77777777" w:rsidTr="00AF36B3">
        <w:tc>
          <w:tcPr>
            <w:tcW w:w="9779" w:type="dxa"/>
            <w:gridSpan w:val="3"/>
          </w:tcPr>
          <w:p w14:paraId="2B772BC9" w14:textId="77777777" w:rsidR="005D2437" w:rsidRPr="0041757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5D2437">
              <w:rPr>
                <w:rFonts w:ascii="Cambria" w:hAnsi="Cambri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72CE938" wp14:editId="6CE57F2C">
                  <wp:extent cx="320675" cy="320265"/>
                  <wp:effectExtent l="0" t="0" r="0" b="0"/>
                  <wp:docPr id="1" name="Graphique 1" descr="Graphique à barres avec tendance à la baiss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Graphique à barres avec tendance à la baisse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05" cy="33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577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 Savoir-Faire applicables aux données quantitatives :</w:t>
            </w:r>
          </w:p>
          <w:p w14:paraId="15D7814F" w14:textId="77777777" w:rsidR="005D2437" w:rsidRPr="00417577" w:rsidRDefault="005D2437" w:rsidP="005D2437">
            <w:pPr>
              <w:pStyle w:val="Paragraphedeliste"/>
              <w:numPr>
                <w:ilvl w:val="0"/>
                <w:numId w:val="7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sz w:val="20"/>
                <w:szCs w:val="20"/>
                <w:lang w:val="fr-FR"/>
              </w:rPr>
              <w:t>Lectures, calculs et interprétation de pourcentages de répartition.</w:t>
            </w:r>
          </w:p>
          <w:p w14:paraId="07886B86" w14:textId="77777777" w:rsidR="005D2437" w:rsidRPr="00417577" w:rsidRDefault="005D2437" w:rsidP="005D2437">
            <w:pPr>
              <w:pStyle w:val="Paragraphedeliste"/>
              <w:numPr>
                <w:ilvl w:val="0"/>
                <w:numId w:val="7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 w:rsidRPr="00417577">
              <w:rPr>
                <w:rFonts w:ascii="Cambria" w:hAnsi="Cambria"/>
                <w:sz w:val="20"/>
                <w:szCs w:val="20"/>
                <w:lang w:val="fr-FR"/>
              </w:rPr>
              <w:t>Lectures de taux de variation.</w:t>
            </w:r>
          </w:p>
        </w:tc>
      </w:tr>
      <w:tr w:rsidR="005D2437" w:rsidRPr="005D2437" w14:paraId="7729AE4F" w14:textId="77777777" w:rsidTr="00AF36B3">
        <w:tc>
          <w:tcPr>
            <w:tcW w:w="9779" w:type="dxa"/>
            <w:gridSpan w:val="3"/>
          </w:tcPr>
          <w:p w14:paraId="4BA0C5DD" w14:textId="77777777" w:rsidR="005D2437" w:rsidRPr="005D243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17577"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  <w:r w:rsidRPr="005D2437">
              <w:rPr>
                <w:rFonts w:ascii="Cambria" w:hAnsi="Cambri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F82D78E" wp14:editId="3B4CB232">
                  <wp:extent cx="352926" cy="272415"/>
                  <wp:effectExtent l="0" t="0" r="0" b="0"/>
                  <wp:docPr id="2" name="Graphique 2" descr="Ruba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Ruban avec un remplissage uni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79" cy="28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437">
              <w:rPr>
                <w:rFonts w:ascii="Cambria" w:hAnsi="Cambria"/>
                <w:b/>
                <w:bCs/>
                <w:sz w:val="20"/>
                <w:szCs w:val="20"/>
              </w:rPr>
              <w:t>Vers le bac :</w:t>
            </w:r>
          </w:p>
          <w:p w14:paraId="71D3933D" w14:textId="77777777" w:rsidR="005D2437" w:rsidRPr="005D2437" w:rsidRDefault="005D2437" w:rsidP="005D2437">
            <w:pPr>
              <w:pStyle w:val="Paragraphedeliste"/>
              <w:numPr>
                <w:ilvl w:val="0"/>
                <w:numId w:val="6"/>
              </w:num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D2437">
              <w:rPr>
                <w:rFonts w:ascii="Cambria" w:hAnsi="Cambria"/>
                <w:bCs/>
                <w:sz w:val="20"/>
                <w:szCs w:val="20"/>
              </w:rPr>
              <w:t>Méthodologie EC2.</w:t>
            </w:r>
          </w:p>
          <w:p w14:paraId="5CC470D6" w14:textId="77777777" w:rsidR="005D2437" w:rsidRPr="005D2437" w:rsidRDefault="005D2437" w:rsidP="005D2437">
            <w:pPr>
              <w:pStyle w:val="Paragraphedeliste"/>
              <w:numPr>
                <w:ilvl w:val="0"/>
                <w:numId w:val="6"/>
              </w:numPr>
              <w:spacing w:line="288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D2437">
              <w:rPr>
                <w:rFonts w:ascii="Cambria" w:hAnsi="Cambria"/>
                <w:sz w:val="20"/>
                <w:szCs w:val="20"/>
              </w:rPr>
              <w:t>Grand Oral.</w:t>
            </w:r>
          </w:p>
        </w:tc>
      </w:tr>
      <w:tr w:rsidR="005D2437" w:rsidRPr="005D2437" w14:paraId="0545C08F" w14:textId="77777777" w:rsidTr="00AF36B3">
        <w:tc>
          <w:tcPr>
            <w:tcW w:w="9779" w:type="dxa"/>
            <w:gridSpan w:val="3"/>
          </w:tcPr>
          <w:p w14:paraId="15111479" w14:textId="77777777" w:rsidR="005D2437" w:rsidRPr="005D2437" w:rsidRDefault="005D2437" w:rsidP="005D2437">
            <w:pPr>
              <w:spacing w:line="288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D2437">
              <w:rPr>
                <w:rFonts w:ascii="Cambria" w:hAnsi="Cambria"/>
                <w:b/>
                <w:bCs/>
                <w:sz w:val="20"/>
                <w:szCs w:val="20"/>
              </w:rPr>
              <w:t>Pré-requis :</w:t>
            </w:r>
          </w:p>
          <w:p w14:paraId="4B4B1E87" w14:textId="77777777" w:rsidR="005D2437" w:rsidRPr="005D2437" w:rsidRDefault="005D2437" w:rsidP="005D2437">
            <w:pPr>
              <w:pStyle w:val="Paragraphedeliste"/>
              <w:numPr>
                <w:ilvl w:val="0"/>
                <w:numId w:val="14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D2437">
              <w:rPr>
                <w:rFonts w:ascii="Cambria" w:hAnsi="Cambria"/>
                <w:sz w:val="20"/>
                <w:szCs w:val="20"/>
              </w:rPr>
              <w:t>Valeur ajoutée ;</w:t>
            </w:r>
          </w:p>
          <w:p w14:paraId="1BDF0034" w14:textId="77777777" w:rsidR="005D2437" w:rsidRPr="005D2437" w:rsidRDefault="005D2437" w:rsidP="005D2437">
            <w:pPr>
              <w:pStyle w:val="Paragraphedeliste"/>
              <w:numPr>
                <w:ilvl w:val="0"/>
                <w:numId w:val="14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D2437">
              <w:rPr>
                <w:rFonts w:ascii="Cambria" w:hAnsi="Cambria"/>
                <w:sz w:val="20"/>
                <w:szCs w:val="20"/>
              </w:rPr>
              <w:t>Corrélation ;</w:t>
            </w:r>
          </w:p>
          <w:p w14:paraId="55179897" w14:textId="77777777" w:rsidR="005D2437" w:rsidRPr="005D2437" w:rsidRDefault="005D2437" w:rsidP="005D2437">
            <w:pPr>
              <w:pStyle w:val="Paragraphedeliste"/>
              <w:numPr>
                <w:ilvl w:val="0"/>
                <w:numId w:val="14"/>
              </w:numPr>
              <w:spacing w:line="288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D2437">
              <w:rPr>
                <w:rFonts w:ascii="Cambria" w:hAnsi="Cambria"/>
                <w:sz w:val="20"/>
                <w:szCs w:val="20"/>
              </w:rPr>
              <w:t xml:space="preserve">Genre. </w:t>
            </w:r>
          </w:p>
        </w:tc>
      </w:tr>
    </w:tbl>
    <w:p w14:paraId="7FEA3FE2" w14:textId="77777777" w:rsidR="00E74912" w:rsidRPr="005D2437" w:rsidRDefault="00E74912" w:rsidP="005D2437">
      <w:pPr>
        <w:spacing w:line="288" w:lineRule="auto"/>
        <w:jc w:val="both"/>
        <w:rPr>
          <w:rFonts w:ascii="Cambria" w:hAnsi="Cambria"/>
        </w:rPr>
      </w:pPr>
    </w:p>
    <w:sectPr w:rsidR="00E74912" w:rsidRPr="005D2437" w:rsidSect="00B95C63">
      <w:headerReference w:type="default" r:id="rId12"/>
      <w:footerReference w:type="even" r:id="rId13"/>
      <w:footerReference w:type="default" r:id="rId14"/>
      <w:pgSz w:w="11900" w:h="16840"/>
      <w:pgMar w:top="426" w:right="112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42AA" w14:textId="77777777" w:rsidR="006F19DA" w:rsidRDefault="006F19DA" w:rsidP="00B82B70">
      <w:r>
        <w:separator/>
      </w:r>
    </w:p>
  </w:endnote>
  <w:endnote w:type="continuationSeparator" w:id="0">
    <w:p w14:paraId="045BACE1" w14:textId="77777777" w:rsidR="006F19DA" w:rsidRDefault="006F19DA" w:rsidP="00B8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C5C9" w14:textId="77777777" w:rsidR="006E0A67" w:rsidRDefault="00000000" w:rsidP="000852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1088165" w14:textId="77777777" w:rsidR="006E0A67" w:rsidRDefault="00000000" w:rsidP="0008528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78F6" w14:textId="77777777" w:rsidR="006E0A67" w:rsidRDefault="00000000" w:rsidP="000852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2B07174" w14:textId="77777777" w:rsidR="006E0A67" w:rsidRDefault="00000000" w:rsidP="0008528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7948" w14:textId="77777777" w:rsidR="006F19DA" w:rsidRDefault="006F19DA" w:rsidP="00B82B70">
      <w:r>
        <w:separator/>
      </w:r>
    </w:p>
  </w:footnote>
  <w:footnote w:type="continuationSeparator" w:id="0">
    <w:p w14:paraId="4B216BB5" w14:textId="77777777" w:rsidR="006F19DA" w:rsidRDefault="006F19DA" w:rsidP="00B8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45F8" w14:textId="77777777" w:rsidR="00FB1E58" w:rsidRPr="00B82B70" w:rsidRDefault="00000000">
    <w:pPr>
      <w:pStyle w:val="En-tte"/>
      <w:rPr>
        <w:rFonts w:ascii="Cambria" w:hAnsi="Cambria"/>
        <w:sz w:val="18"/>
        <w:szCs w:val="18"/>
      </w:rPr>
    </w:pPr>
    <w:r w:rsidRPr="00B82B70">
      <w:rPr>
        <w:rFonts w:ascii="Cambria" w:hAnsi="Cambria"/>
        <w:sz w:val="18"/>
        <w:szCs w:val="18"/>
      </w:rPr>
      <w:t xml:space="preserve">Seconde/Regards croisés </w:t>
    </w:r>
    <w:r w:rsidRPr="00B82B70">
      <w:rPr>
        <w:rFonts w:ascii="Cambria" w:hAnsi="Cambria"/>
        <w:sz w:val="18"/>
        <w:szCs w:val="18"/>
      </w:rPr>
      <w:tab/>
    </w:r>
    <w:r w:rsidRPr="00B82B70">
      <w:rPr>
        <w:rFonts w:ascii="Cambria" w:hAnsi="Cambria"/>
        <w:sz w:val="18"/>
        <w:szCs w:val="18"/>
      </w:rPr>
      <w:tab/>
      <w:t>A. Pilippossian</w:t>
    </w:r>
  </w:p>
  <w:p w14:paraId="68D4E786" w14:textId="77777777" w:rsidR="00FB1E58" w:rsidRPr="00FB1E58" w:rsidRDefault="00000000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AE2"/>
    <w:multiLevelType w:val="hybridMultilevel"/>
    <w:tmpl w:val="9F1C683E"/>
    <w:lvl w:ilvl="0" w:tplc="282A32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67F5"/>
    <w:multiLevelType w:val="hybridMultilevel"/>
    <w:tmpl w:val="9C1A06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E63260">
      <w:start w:val="1"/>
      <w:numFmt w:val="decimal"/>
      <w:lvlText w:val="%3"/>
      <w:lvlJc w:val="left"/>
      <w:pPr>
        <w:ind w:left="2340" w:hanging="360"/>
      </w:pPr>
      <w:rPr>
        <w:rFonts w:hint="default"/>
        <w:b/>
        <w:i w:val="0"/>
        <w:color w:val="FF0000"/>
        <w:u w:val="thick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B0C"/>
    <w:multiLevelType w:val="hybridMultilevel"/>
    <w:tmpl w:val="E2906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6EF"/>
    <w:multiLevelType w:val="hybridMultilevel"/>
    <w:tmpl w:val="92402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6738"/>
    <w:multiLevelType w:val="hybridMultilevel"/>
    <w:tmpl w:val="AC8CFF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56B8"/>
    <w:multiLevelType w:val="hybridMultilevel"/>
    <w:tmpl w:val="EFD8EC0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83ED5"/>
    <w:multiLevelType w:val="hybridMultilevel"/>
    <w:tmpl w:val="549097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03A2"/>
    <w:multiLevelType w:val="hybridMultilevel"/>
    <w:tmpl w:val="25267BCC"/>
    <w:lvl w:ilvl="0" w:tplc="A31882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916A6D"/>
    <w:multiLevelType w:val="hybridMultilevel"/>
    <w:tmpl w:val="6AA23A0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67EFA"/>
    <w:multiLevelType w:val="hybridMultilevel"/>
    <w:tmpl w:val="0FD6D87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52FE2"/>
    <w:multiLevelType w:val="hybridMultilevel"/>
    <w:tmpl w:val="7FE2669A"/>
    <w:lvl w:ilvl="0" w:tplc="282A32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86E5F"/>
    <w:multiLevelType w:val="hybridMultilevel"/>
    <w:tmpl w:val="E94A6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538"/>
    <w:multiLevelType w:val="hybridMultilevel"/>
    <w:tmpl w:val="8D9AD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602E"/>
    <w:multiLevelType w:val="hybridMultilevel"/>
    <w:tmpl w:val="69E4C574"/>
    <w:lvl w:ilvl="0" w:tplc="96DE3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906F9B"/>
    <w:multiLevelType w:val="hybridMultilevel"/>
    <w:tmpl w:val="C0F02968"/>
    <w:lvl w:ilvl="0" w:tplc="282A32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D0FBF"/>
    <w:multiLevelType w:val="hybridMultilevel"/>
    <w:tmpl w:val="A2B212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B2697D"/>
    <w:multiLevelType w:val="hybridMultilevel"/>
    <w:tmpl w:val="45E243B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87DAE"/>
    <w:multiLevelType w:val="hybridMultilevel"/>
    <w:tmpl w:val="D7985D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073E7"/>
    <w:multiLevelType w:val="hybridMultilevel"/>
    <w:tmpl w:val="AD96DF18"/>
    <w:lvl w:ilvl="0" w:tplc="282A32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75232"/>
    <w:multiLevelType w:val="hybridMultilevel"/>
    <w:tmpl w:val="0FB85B90"/>
    <w:lvl w:ilvl="0" w:tplc="ACF81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52F92"/>
    <w:multiLevelType w:val="hybridMultilevel"/>
    <w:tmpl w:val="4CCA4750"/>
    <w:lvl w:ilvl="0" w:tplc="282A32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C7769"/>
    <w:multiLevelType w:val="hybridMultilevel"/>
    <w:tmpl w:val="B7245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E6976"/>
    <w:multiLevelType w:val="hybridMultilevel"/>
    <w:tmpl w:val="09625A3A"/>
    <w:lvl w:ilvl="0" w:tplc="ACF81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55FC5"/>
    <w:multiLevelType w:val="hybridMultilevel"/>
    <w:tmpl w:val="D3B6A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21891"/>
    <w:multiLevelType w:val="hybridMultilevel"/>
    <w:tmpl w:val="A27CEEA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7548CB9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905EA"/>
    <w:multiLevelType w:val="hybridMultilevel"/>
    <w:tmpl w:val="32F092A4"/>
    <w:lvl w:ilvl="0" w:tplc="282A32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C65DC"/>
    <w:multiLevelType w:val="hybridMultilevel"/>
    <w:tmpl w:val="50B81256"/>
    <w:lvl w:ilvl="0" w:tplc="ACF81FF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55953"/>
    <w:multiLevelType w:val="hybridMultilevel"/>
    <w:tmpl w:val="2A36C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B186F"/>
    <w:multiLevelType w:val="hybridMultilevel"/>
    <w:tmpl w:val="4178E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93B97"/>
    <w:multiLevelType w:val="hybridMultilevel"/>
    <w:tmpl w:val="7BCCE644"/>
    <w:lvl w:ilvl="0" w:tplc="282A32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F065E"/>
    <w:multiLevelType w:val="hybridMultilevel"/>
    <w:tmpl w:val="41F4B2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03E96"/>
    <w:multiLevelType w:val="hybridMultilevel"/>
    <w:tmpl w:val="6F0A5E04"/>
    <w:lvl w:ilvl="0" w:tplc="282A32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F6AD7"/>
    <w:multiLevelType w:val="hybridMultilevel"/>
    <w:tmpl w:val="87F677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66918"/>
    <w:multiLevelType w:val="hybridMultilevel"/>
    <w:tmpl w:val="ED8246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A623F"/>
    <w:multiLevelType w:val="hybridMultilevel"/>
    <w:tmpl w:val="9E9C7020"/>
    <w:lvl w:ilvl="0" w:tplc="282A32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833193">
    <w:abstractNumId w:val="18"/>
  </w:num>
  <w:num w:numId="2" w16cid:durableId="332799172">
    <w:abstractNumId w:val="14"/>
  </w:num>
  <w:num w:numId="3" w16cid:durableId="1048380469">
    <w:abstractNumId w:val="0"/>
  </w:num>
  <w:num w:numId="4" w16cid:durableId="648439429">
    <w:abstractNumId w:val="31"/>
  </w:num>
  <w:num w:numId="5" w16cid:durableId="990913453">
    <w:abstractNumId w:val="19"/>
  </w:num>
  <w:num w:numId="6" w16cid:durableId="1625766350">
    <w:abstractNumId w:val="34"/>
  </w:num>
  <w:num w:numId="7" w16cid:durableId="1331182052">
    <w:abstractNumId w:val="25"/>
  </w:num>
  <w:num w:numId="8" w16cid:durableId="476607931">
    <w:abstractNumId w:val="33"/>
  </w:num>
  <w:num w:numId="9" w16cid:durableId="1390499841">
    <w:abstractNumId w:val="10"/>
  </w:num>
  <w:num w:numId="10" w16cid:durableId="1874222261">
    <w:abstractNumId w:val="17"/>
  </w:num>
  <w:num w:numId="11" w16cid:durableId="1506282694">
    <w:abstractNumId w:val="6"/>
  </w:num>
  <w:num w:numId="12" w16cid:durableId="748581394">
    <w:abstractNumId w:val="30"/>
  </w:num>
  <w:num w:numId="13" w16cid:durableId="2077971917">
    <w:abstractNumId w:val="4"/>
  </w:num>
  <w:num w:numId="14" w16cid:durableId="1847015421">
    <w:abstractNumId w:val="29"/>
  </w:num>
  <w:num w:numId="15" w16cid:durableId="806430856">
    <w:abstractNumId w:val="1"/>
  </w:num>
  <w:num w:numId="16" w16cid:durableId="526523324">
    <w:abstractNumId w:val="15"/>
  </w:num>
  <w:num w:numId="17" w16cid:durableId="982152186">
    <w:abstractNumId w:val="8"/>
  </w:num>
  <w:num w:numId="18" w16cid:durableId="84110575">
    <w:abstractNumId w:val="20"/>
  </w:num>
  <w:num w:numId="19" w16cid:durableId="1309624740">
    <w:abstractNumId w:val="24"/>
  </w:num>
  <w:num w:numId="20" w16cid:durableId="1350446037">
    <w:abstractNumId w:val="13"/>
  </w:num>
  <w:num w:numId="21" w16cid:durableId="926185581">
    <w:abstractNumId w:val="21"/>
  </w:num>
  <w:num w:numId="22" w16cid:durableId="1208562293">
    <w:abstractNumId w:val="3"/>
  </w:num>
  <w:num w:numId="23" w16cid:durableId="1955212344">
    <w:abstractNumId w:val="11"/>
  </w:num>
  <w:num w:numId="24" w16cid:durableId="546062749">
    <w:abstractNumId w:val="23"/>
  </w:num>
  <w:num w:numId="25" w16cid:durableId="1956011994">
    <w:abstractNumId w:val="27"/>
  </w:num>
  <w:num w:numId="26" w16cid:durableId="147984418">
    <w:abstractNumId w:val="32"/>
  </w:num>
  <w:num w:numId="27" w16cid:durableId="445537585">
    <w:abstractNumId w:val="2"/>
  </w:num>
  <w:num w:numId="28" w16cid:durableId="1971813385">
    <w:abstractNumId w:val="5"/>
  </w:num>
  <w:num w:numId="29" w16cid:durableId="1054307210">
    <w:abstractNumId w:val="16"/>
  </w:num>
  <w:num w:numId="30" w16cid:durableId="1153834117">
    <w:abstractNumId w:val="9"/>
  </w:num>
  <w:num w:numId="31" w16cid:durableId="1316497803">
    <w:abstractNumId w:val="28"/>
  </w:num>
  <w:num w:numId="32" w16cid:durableId="1902401067">
    <w:abstractNumId w:val="12"/>
  </w:num>
  <w:num w:numId="33" w16cid:durableId="1751190866">
    <w:abstractNumId w:val="26"/>
  </w:num>
  <w:num w:numId="34" w16cid:durableId="1961186516">
    <w:abstractNumId w:val="22"/>
  </w:num>
  <w:num w:numId="35" w16cid:durableId="451947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37"/>
    <w:rsid w:val="001712F1"/>
    <w:rsid w:val="00414133"/>
    <w:rsid w:val="00417577"/>
    <w:rsid w:val="005A5FC7"/>
    <w:rsid w:val="005D2437"/>
    <w:rsid w:val="006F19DA"/>
    <w:rsid w:val="00B76FCC"/>
    <w:rsid w:val="00B82B70"/>
    <w:rsid w:val="00C56D69"/>
    <w:rsid w:val="00E7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14E4A"/>
  <w15:chartTrackingRefBased/>
  <w15:docId w15:val="{4C34C851-F55D-6349-B7E9-97584666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437"/>
    <w:pPr>
      <w:spacing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D24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437"/>
    <w:rPr>
      <w:rFonts w:eastAsiaTheme="minorEastAsia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5D2437"/>
  </w:style>
  <w:style w:type="paragraph" w:styleId="Paragraphedeliste">
    <w:name w:val="List Paragraph"/>
    <w:basedOn w:val="Normal"/>
    <w:uiPriority w:val="34"/>
    <w:qFormat/>
    <w:rsid w:val="005D24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4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437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5D2437"/>
    <w:pPr>
      <w:spacing w:line="240" w:lineRule="auto"/>
    </w:pPr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D2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474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pilippossian</dc:creator>
  <cp:keywords/>
  <dc:description/>
  <cp:lastModifiedBy>audrey pilippossian</cp:lastModifiedBy>
  <cp:revision>6</cp:revision>
  <dcterms:created xsi:type="dcterms:W3CDTF">2023-01-07T23:39:00Z</dcterms:created>
  <dcterms:modified xsi:type="dcterms:W3CDTF">2023-01-08T14:57:00Z</dcterms:modified>
</cp:coreProperties>
</file>