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"/>
        <w:gridCol w:w="7796"/>
      </w:tblGrid>
      <w:tr w:rsidR="00D759E1" w:rsidRPr="00031709" w:rsidTr="0010587D">
        <w:tc>
          <w:tcPr>
            <w:tcW w:w="10314" w:type="dxa"/>
            <w:gridSpan w:val="3"/>
            <w:shd w:val="clear" w:color="auto" w:fill="E6E6E6"/>
            <w:vAlign w:val="center"/>
          </w:tcPr>
          <w:p w:rsidR="00D759E1" w:rsidRPr="00D759E1" w:rsidRDefault="00D759E1" w:rsidP="00D759E1">
            <w:pPr>
              <w:pStyle w:val="Titre1"/>
              <w:rPr>
                <w:rFonts w:ascii="Comic Sans MS" w:hAnsi="Comic Sans MS"/>
              </w:rPr>
            </w:pPr>
            <w:r w:rsidRPr="00D759E1">
              <w:rPr>
                <w:rFonts w:ascii="Comic Sans MS" w:hAnsi="Comic Sans MS"/>
              </w:rPr>
              <w:t>Collège – Cycle</w:t>
            </w:r>
            <w:r w:rsidR="00EC0F98">
              <w:rPr>
                <w:rFonts w:ascii="Comic Sans MS" w:hAnsi="Comic Sans MS"/>
              </w:rPr>
              <w:t xml:space="preserve"> 4</w:t>
            </w:r>
            <w:r w:rsidRPr="00D759E1">
              <w:rPr>
                <w:rFonts w:ascii="Comic Sans MS" w:hAnsi="Comic Sans MS"/>
              </w:rPr>
              <w:t xml:space="preserve"> </w:t>
            </w:r>
          </w:p>
        </w:tc>
      </w:tr>
      <w:tr w:rsidR="00D759E1" w:rsidRPr="00031709" w:rsidTr="0010587D">
        <w:tc>
          <w:tcPr>
            <w:tcW w:w="10314" w:type="dxa"/>
            <w:gridSpan w:val="3"/>
            <w:shd w:val="clear" w:color="auto" w:fill="E6E6E6"/>
            <w:vAlign w:val="center"/>
          </w:tcPr>
          <w:p w:rsidR="00D759E1" w:rsidRPr="00D759E1" w:rsidRDefault="00D759E1" w:rsidP="00D759E1">
            <w:pPr>
              <w:pStyle w:val="Titre1"/>
              <w:rPr>
                <w:rFonts w:ascii="Comic Sans MS" w:hAnsi="Comic Sans MS"/>
              </w:rPr>
            </w:pPr>
            <w:r w:rsidRPr="00D759E1">
              <w:rPr>
                <w:rFonts w:ascii="Comic Sans MS" w:hAnsi="Comic Sans MS"/>
              </w:rPr>
              <w:t>Présentation de l’activité</w:t>
            </w:r>
          </w:p>
        </w:tc>
      </w:tr>
      <w:tr w:rsidR="0010587D" w:rsidRPr="0010587D" w:rsidTr="0010587D">
        <w:trPr>
          <w:trHeight w:val="305"/>
        </w:trPr>
        <w:tc>
          <w:tcPr>
            <w:tcW w:w="2518" w:type="dxa"/>
            <w:gridSpan w:val="2"/>
            <w:shd w:val="clear" w:color="auto" w:fill="E6E6E6"/>
            <w:vAlign w:val="center"/>
          </w:tcPr>
          <w:p w:rsidR="0010587D" w:rsidRPr="00390362" w:rsidRDefault="0010587D" w:rsidP="0061466F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390362">
              <w:rPr>
                <w:rFonts w:ascii="Comic Sans MS" w:hAnsi="Comic Sans MS"/>
                <w:sz w:val="24"/>
                <w:szCs w:val="24"/>
              </w:rPr>
              <w:t>Titre de l’activité :</w:t>
            </w:r>
          </w:p>
        </w:tc>
        <w:tc>
          <w:tcPr>
            <w:tcW w:w="7796" w:type="dxa"/>
            <w:vAlign w:val="center"/>
          </w:tcPr>
          <w:p w:rsidR="0010587D" w:rsidRPr="003154F8" w:rsidRDefault="00390362" w:rsidP="001A3D70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</w:rPr>
              <w:t>« </w:t>
            </w:r>
            <w:r w:rsidRPr="003154F8">
              <w:rPr>
                <w:rFonts w:ascii="Comic Sans MS" w:hAnsi="Comic Sans MS"/>
                <w:color w:val="17365D" w:themeColor="text2" w:themeShade="BF"/>
              </w:rPr>
              <w:t>La schématisation d'un montage électrique.</w:t>
            </w:r>
            <w:r w:rsidRPr="003154F8">
              <w:rPr>
                <w:rFonts w:ascii="Comic Sans MS" w:hAnsi="Comic Sans MS"/>
                <w:color w:val="17365D" w:themeColor="text2" w:themeShade="BF"/>
              </w:rPr>
              <w:t> »</w:t>
            </w:r>
          </w:p>
        </w:tc>
      </w:tr>
      <w:tr w:rsidR="00D759E1" w:rsidRPr="0010587D" w:rsidTr="0010587D">
        <w:trPr>
          <w:trHeight w:val="305"/>
        </w:trPr>
        <w:tc>
          <w:tcPr>
            <w:tcW w:w="2518" w:type="dxa"/>
            <w:gridSpan w:val="2"/>
            <w:shd w:val="clear" w:color="auto" w:fill="E6E6E6"/>
            <w:vAlign w:val="center"/>
          </w:tcPr>
          <w:p w:rsidR="0061466F" w:rsidRPr="00390362" w:rsidRDefault="00534CEE" w:rsidP="0061466F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39036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759E1" w:rsidRPr="00390362">
              <w:rPr>
                <w:rFonts w:ascii="Comic Sans MS" w:hAnsi="Comic Sans MS"/>
                <w:sz w:val="24"/>
                <w:szCs w:val="24"/>
              </w:rPr>
              <w:t>Auteur :</w:t>
            </w:r>
            <w:r w:rsidRPr="0039036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:rsidR="00D759E1" w:rsidRPr="003154F8" w:rsidRDefault="00390362" w:rsidP="001A3D70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  <w:szCs w:val="24"/>
              </w:rPr>
              <w:t>Bassin d’Ales</w:t>
            </w:r>
          </w:p>
        </w:tc>
      </w:tr>
      <w:tr w:rsidR="00D759E1" w:rsidRPr="0010587D" w:rsidTr="0010587D">
        <w:tc>
          <w:tcPr>
            <w:tcW w:w="2518" w:type="dxa"/>
            <w:gridSpan w:val="2"/>
            <w:shd w:val="clear" w:color="auto" w:fill="E6E6E6"/>
            <w:vAlign w:val="center"/>
          </w:tcPr>
          <w:p w:rsidR="00D759E1" w:rsidRPr="00390362" w:rsidRDefault="00D759E1" w:rsidP="00D759E1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390362">
              <w:rPr>
                <w:rFonts w:ascii="Comic Sans MS" w:hAnsi="Comic Sans MS"/>
                <w:sz w:val="24"/>
                <w:szCs w:val="24"/>
              </w:rPr>
              <w:t>Durée :</w:t>
            </w:r>
          </w:p>
        </w:tc>
        <w:tc>
          <w:tcPr>
            <w:tcW w:w="7796" w:type="dxa"/>
            <w:vAlign w:val="center"/>
          </w:tcPr>
          <w:p w:rsidR="00D759E1" w:rsidRPr="003154F8" w:rsidRDefault="003154F8" w:rsidP="001A3D70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  <w:szCs w:val="24"/>
              </w:rPr>
              <w:t>1 h</w:t>
            </w:r>
            <w:r w:rsidR="0061466F" w:rsidRPr="003154F8">
              <w:rPr>
                <w:rFonts w:ascii="Comic Sans MS" w:hAnsi="Comic Sans MS"/>
                <w:color w:val="17365D" w:themeColor="text2" w:themeShade="BF"/>
                <w:szCs w:val="24"/>
              </w:rPr>
              <w:t>eure</w:t>
            </w:r>
          </w:p>
        </w:tc>
      </w:tr>
      <w:tr w:rsidR="00D759E1" w:rsidRPr="0010587D" w:rsidTr="0010587D">
        <w:trPr>
          <w:trHeight w:val="964"/>
        </w:trPr>
        <w:tc>
          <w:tcPr>
            <w:tcW w:w="2506" w:type="dxa"/>
            <w:shd w:val="clear" w:color="auto" w:fill="E6E6E6"/>
            <w:vAlign w:val="center"/>
          </w:tcPr>
          <w:p w:rsidR="00D759E1" w:rsidRPr="0010587D" w:rsidRDefault="00D759E1" w:rsidP="00D759E1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Thème du programme :</w:t>
            </w:r>
            <w:r w:rsidR="00167940" w:rsidRPr="0010587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808" w:type="dxa"/>
            <w:gridSpan w:val="2"/>
            <w:vAlign w:val="center"/>
          </w:tcPr>
          <w:p w:rsidR="00390362" w:rsidRPr="003154F8" w:rsidRDefault="00390362" w:rsidP="0010587D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</w:rPr>
              <w:t>L'énergie et ses conversions</w:t>
            </w:r>
          </w:p>
        </w:tc>
      </w:tr>
      <w:tr w:rsidR="0010587D" w:rsidRPr="0010587D" w:rsidTr="0010587D">
        <w:tc>
          <w:tcPr>
            <w:tcW w:w="2506" w:type="dxa"/>
            <w:shd w:val="clear" w:color="auto" w:fill="E6E6E6"/>
            <w:vAlign w:val="center"/>
          </w:tcPr>
          <w:p w:rsidR="0010587D" w:rsidRPr="0010587D" w:rsidRDefault="0010587D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Connaissances visées :</w:t>
            </w:r>
          </w:p>
        </w:tc>
        <w:tc>
          <w:tcPr>
            <w:tcW w:w="7808" w:type="dxa"/>
            <w:gridSpan w:val="2"/>
            <w:vAlign w:val="center"/>
          </w:tcPr>
          <w:p w:rsidR="0010587D" w:rsidRPr="003154F8" w:rsidRDefault="00390362" w:rsidP="0010587D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</w:rPr>
              <w:t>Schématiser un montage électrique à partir des symboles usuels.</w:t>
            </w:r>
          </w:p>
        </w:tc>
      </w:tr>
      <w:tr w:rsidR="0010587D" w:rsidRPr="0010587D" w:rsidTr="0010587D">
        <w:tc>
          <w:tcPr>
            <w:tcW w:w="2506" w:type="dxa"/>
            <w:shd w:val="clear" w:color="auto" w:fill="E6E6E6"/>
            <w:vAlign w:val="center"/>
          </w:tcPr>
          <w:p w:rsidR="0010587D" w:rsidRPr="0010587D" w:rsidRDefault="00390362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Prérequis cycle</w:t>
            </w:r>
            <w:r w:rsidR="0010587D" w:rsidRPr="0010587D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7808" w:type="dxa"/>
            <w:gridSpan w:val="2"/>
            <w:vAlign w:val="center"/>
          </w:tcPr>
          <w:p w:rsidR="0010587D" w:rsidRPr="003154F8" w:rsidRDefault="00390362" w:rsidP="0010587D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</w:rPr>
              <w:t>Représentation simplifiée des montages électriques, sans formalisme des symboles usuels.</w:t>
            </w:r>
          </w:p>
        </w:tc>
      </w:tr>
      <w:tr w:rsidR="0010587D" w:rsidRPr="0010587D" w:rsidTr="0010587D">
        <w:tc>
          <w:tcPr>
            <w:tcW w:w="2506" w:type="dxa"/>
            <w:shd w:val="clear" w:color="auto" w:fill="E6E6E6"/>
            <w:vAlign w:val="center"/>
          </w:tcPr>
          <w:p w:rsidR="0010587D" w:rsidRPr="0010587D" w:rsidRDefault="0010587D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Type d’activité </w:t>
            </w:r>
          </w:p>
        </w:tc>
        <w:tc>
          <w:tcPr>
            <w:tcW w:w="7808" w:type="dxa"/>
            <w:gridSpan w:val="2"/>
            <w:vAlign w:val="center"/>
          </w:tcPr>
          <w:p w:rsidR="0010587D" w:rsidRPr="003154F8" w:rsidRDefault="003F08AD" w:rsidP="0010587D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3154F8">
              <w:rPr>
                <w:rFonts w:ascii="Comic Sans MS" w:hAnsi="Comic Sans MS"/>
                <w:color w:val="17365D" w:themeColor="text2" w:themeShade="BF"/>
              </w:rPr>
              <w:t>Pédagogie différenciée - remédiation.</w:t>
            </w:r>
          </w:p>
        </w:tc>
      </w:tr>
    </w:tbl>
    <w:p w:rsidR="00B67D79" w:rsidRPr="0010587D" w:rsidRDefault="00B67D79" w:rsidP="00B67D79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59E1" w:rsidRPr="0010587D" w:rsidTr="0010587D">
        <w:tc>
          <w:tcPr>
            <w:tcW w:w="5920" w:type="dxa"/>
            <w:shd w:val="clear" w:color="auto" w:fill="D9D9D9"/>
          </w:tcPr>
          <w:p w:rsidR="00D759E1" w:rsidRPr="0010587D" w:rsidRDefault="00D759E1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Compétences travaillées</w:t>
            </w:r>
            <w:r w:rsidR="00FD49A2" w:rsidRPr="0010587D">
              <w:rPr>
                <w:rFonts w:ascii="Comic Sans MS" w:hAnsi="Comic Sans MS"/>
                <w:sz w:val="24"/>
                <w:szCs w:val="24"/>
              </w:rPr>
              <w:t xml:space="preserve"> / évaluées</w:t>
            </w:r>
          </w:p>
        </w:tc>
        <w:tc>
          <w:tcPr>
            <w:tcW w:w="4394" w:type="dxa"/>
            <w:shd w:val="clear" w:color="auto" w:fill="D9D9D9"/>
          </w:tcPr>
          <w:p w:rsidR="00D759E1" w:rsidRPr="0010587D" w:rsidRDefault="00D759E1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Domaine du socle</w:t>
            </w:r>
          </w:p>
        </w:tc>
      </w:tr>
      <w:tr w:rsidR="00FD49A2" w:rsidRPr="0010587D" w:rsidTr="0010587D">
        <w:trPr>
          <w:trHeight w:val="1125"/>
        </w:trPr>
        <w:tc>
          <w:tcPr>
            <w:tcW w:w="5920" w:type="dxa"/>
            <w:shd w:val="clear" w:color="auto" w:fill="D9D9D9"/>
          </w:tcPr>
          <w:p w:rsidR="00FD49A2" w:rsidRPr="00662F37" w:rsidRDefault="00390362" w:rsidP="0010587D">
            <w:pPr>
              <w:pStyle w:val="NormalWeb"/>
              <w:spacing w:after="0"/>
              <w:rPr>
                <w:rFonts w:cs="Arial"/>
                <w:color w:val="17365D" w:themeColor="text2" w:themeShade="BF"/>
                <w:u w:val="single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</w:rPr>
              <w:t>Pratiquer des langages scientifiques</w:t>
            </w:r>
            <w:r w:rsidRPr="00662F37">
              <w:rPr>
                <w:rFonts w:cs="Arial"/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587D" w:rsidRPr="00662F37" w:rsidRDefault="00390362" w:rsidP="0010587D">
            <w:pPr>
              <w:pStyle w:val="Titre3"/>
              <w:ind w:left="0"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  <w:szCs w:val="24"/>
              </w:rPr>
              <w:t>D</w:t>
            </w:r>
            <w:r w:rsidR="0010587D" w:rsidRPr="00662F37">
              <w:rPr>
                <w:rFonts w:ascii="Comic Sans MS" w:hAnsi="Comic Sans MS"/>
                <w:color w:val="17365D" w:themeColor="text2" w:themeShade="BF"/>
                <w:szCs w:val="24"/>
              </w:rPr>
              <w:t>omaine 2</w:t>
            </w:r>
          </w:p>
          <w:p w:rsidR="0010587D" w:rsidRPr="00662F37" w:rsidRDefault="0010587D" w:rsidP="0010587D">
            <w:pPr>
              <w:pStyle w:val="NormalWeb"/>
              <w:spacing w:after="0"/>
              <w:rPr>
                <w:rFonts w:cs="Arial"/>
                <w:color w:val="17365D" w:themeColor="text2" w:themeShade="BF"/>
              </w:rPr>
            </w:pPr>
          </w:p>
        </w:tc>
      </w:tr>
    </w:tbl>
    <w:p w:rsidR="00031709" w:rsidRPr="00031709" w:rsidRDefault="00031709" w:rsidP="00031709">
      <w:pPr>
        <w:spacing w:after="0"/>
        <w:rPr>
          <w:vanish/>
        </w:rPr>
      </w:pPr>
    </w:p>
    <w:tbl>
      <w:tblPr>
        <w:tblpPr w:leftFromText="141" w:rightFromText="141" w:vertAnchor="text" w:horzAnchor="margin" w:tblpY="8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684"/>
      </w:tblGrid>
      <w:tr w:rsidR="00457CD0" w:rsidRPr="00031709" w:rsidTr="00457CD0">
        <w:tc>
          <w:tcPr>
            <w:tcW w:w="10344" w:type="dxa"/>
            <w:gridSpan w:val="2"/>
            <w:shd w:val="clear" w:color="auto" w:fill="E6E6E6"/>
            <w:vAlign w:val="center"/>
          </w:tcPr>
          <w:p w:rsidR="00457CD0" w:rsidRPr="00D759E1" w:rsidRDefault="00457CD0" w:rsidP="00457CD0">
            <w:pPr>
              <w:pStyle w:val="Titre1"/>
              <w:rPr>
                <w:rFonts w:ascii="Comic Sans MS" w:hAnsi="Comic Sans MS"/>
              </w:rPr>
            </w:pPr>
            <w:r w:rsidRPr="00D759E1">
              <w:rPr>
                <w:rFonts w:ascii="Comic Sans MS" w:hAnsi="Comic Sans MS"/>
              </w:rPr>
              <w:t>Détails de l’activité</w:t>
            </w:r>
          </w:p>
        </w:tc>
      </w:tr>
      <w:tr w:rsidR="00457CD0" w:rsidRPr="00031709" w:rsidTr="00457CD0">
        <w:trPr>
          <w:trHeight w:val="305"/>
        </w:trPr>
        <w:tc>
          <w:tcPr>
            <w:tcW w:w="2660" w:type="dxa"/>
            <w:tcBorders>
              <w:right w:val="nil"/>
            </w:tcBorders>
            <w:shd w:val="clear" w:color="auto" w:fill="E6E6E6"/>
            <w:vAlign w:val="center"/>
          </w:tcPr>
          <w:p w:rsidR="00457CD0" w:rsidRPr="0010587D" w:rsidRDefault="00457CD0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 xml:space="preserve">Déroulement </w:t>
            </w:r>
          </w:p>
        </w:tc>
        <w:tc>
          <w:tcPr>
            <w:tcW w:w="7684" w:type="dxa"/>
            <w:tcBorders>
              <w:left w:val="nil"/>
            </w:tcBorders>
            <w:vAlign w:val="center"/>
          </w:tcPr>
          <w:p w:rsidR="00167940" w:rsidRPr="00662F37" w:rsidRDefault="003F08AD" w:rsidP="00390362">
            <w:pPr>
              <w:pStyle w:val="Titre3"/>
              <w:ind w:firstLine="0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  <w:szCs w:val="24"/>
              </w:rPr>
              <w:t>E</w:t>
            </w:r>
            <w:r w:rsidR="00390362" w:rsidRPr="00662F37">
              <w:rPr>
                <w:rFonts w:ascii="Comic Sans MS" w:hAnsi="Comic Sans MS"/>
                <w:color w:val="17365D" w:themeColor="text2" w:themeShade="BF"/>
                <w:szCs w:val="24"/>
              </w:rPr>
              <w:t>valuation diagnostique</w:t>
            </w:r>
          </w:p>
          <w:p w:rsidR="00390362" w:rsidRPr="00662F37" w:rsidRDefault="003F08AD" w:rsidP="00390362">
            <w:pPr>
              <w:pStyle w:val="Titre3"/>
              <w:ind w:firstLine="0"/>
              <w:rPr>
                <w:rFonts w:ascii="Comic Sans MS" w:hAnsi="Comic Sans MS"/>
                <w:color w:val="17365D" w:themeColor="text2" w:themeShade="BF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</w:rPr>
              <w:t>Analyse des schémas réalisés librement</w:t>
            </w:r>
          </w:p>
          <w:p w:rsidR="003F08AD" w:rsidRPr="00662F37" w:rsidRDefault="003F08AD" w:rsidP="00390362">
            <w:pPr>
              <w:pStyle w:val="Titre3"/>
              <w:ind w:firstLine="0"/>
              <w:rPr>
                <w:rFonts w:ascii="Comic Sans MS" w:hAnsi="Comic Sans MS"/>
                <w:color w:val="17365D" w:themeColor="text2" w:themeShade="BF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</w:rPr>
              <w:t>Mise en place d'un langage commun</w:t>
            </w:r>
          </w:p>
          <w:p w:rsidR="003F08AD" w:rsidRPr="00662F37" w:rsidRDefault="003F08AD" w:rsidP="003F08AD">
            <w:pPr>
              <w:pStyle w:val="Titre3"/>
              <w:ind w:firstLine="0"/>
              <w:rPr>
                <w:rFonts w:ascii="Comic Sans MS" w:hAnsi="Comic Sans MS"/>
                <w:color w:val="17365D" w:themeColor="text2" w:themeShade="BF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</w:rPr>
              <w:t>Différencier les activités pour les trois groupes</w:t>
            </w:r>
          </w:p>
        </w:tc>
      </w:tr>
      <w:tr w:rsidR="00457CD0" w:rsidRPr="00031709" w:rsidTr="00457CD0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57CD0" w:rsidRPr="0010587D" w:rsidRDefault="00457CD0" w:rsidP="00457CD0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Le(s) support(s) de travail :</w:t>
            </w:r>
          </w:p>
        </w:tc>
        <w:tc>
          <w:tcPr>
            <w:tcW w:w="7684" w:type="dxa"/>
            <w:tcBorders>
              <w:left w:val="nil"/>
              <w:bottom w:val="single" w:sz="4" w:space="0" w:color="auto"/>
            </w:tcBorders>
            <w:vAlign w:val="center"/>
          </w:tcPr>
          <w:p w:rsidR="00457CD0" w:rsidRPr="00662F37" w:rsidRDefault="003F08AD" w:rsidP="001A3D70">
            <w:pPr>
              <w:pStyle w:val="Titre3"/>
              <w:ind w:firstLine="0"/>
              <w:jc w:val="both"/>
              <w:rPr>
                <w:rFonts w:ascii="Comic Sans MS" w:hAnsi="Comic Sans MS"/>
                <w:color w:val="17365D" w:themeColor="text2" w:themeShade="BF"/>
                <w:szCs w:val="24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  <w:szCs w:val="24"/>
              </w:rPr>
              <w:t>Montage électrique – schémas d’élèves numérisés -</w:t>
            </w:r>
          </w:p>
        </w:tc>
      </w:tr>
      <w:tr w:rsidR="00457CD0" w:rsidRPr="00031709" w:rsidTr="00457CD0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57CD0" w:rsidRPr="0010587D" w:rsidRDefault="003F08AD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aides ou "coups de pouce »</w:t>
            </w:r>
          </w:p>
        </w:tc>
        <w:tc>
          <w:tcPr>
            <w:tcW w:w="7684" w:type="dxa"/>
            <w:tcBorders>
              <w:left w:val="nil"/>
              <w:bottom w:val="single" w:sz="4" w:space="0" w:color="auto"/>
            </w:tcBorders>
            <w:vAlign w:val="center"/>
          </w:tcPr>
          <w:p w:rsidR="003F08AD" w:rsidRPr="00662F37" w:rsidRDefault="003F08AD" w:rsidP="003F08AD">
            <w:pPr>
              <w:rPr>
                <w:color w:val="17365D" w:themeColor="text2" w:themeShade="BF"/>
                <w:sz w:val="24"/>
                <w:szCs w:val="24"/>
              </w:rPr>
            </w:pPr>
            <w:r w:rsidRPr="00662F37">
              <w:rPr>
                <w:color w:val="17365D" w:themeColor="text2" w:themeShade="BF"/>
                <w:sz w:val="24"/>
                <w:szCs w:val="24"/>
                <w:u w:val="single"/>
              </w:rPr>
              <w:t>Annexe 1:</w:t>
            </w:r>
            <w:r w:rsidRPr="00662F37">
              <w:rPr>
                <w:color w:val="17365D" w:themeColor="text2" w:themeShade="BF"/>
                <w:sz w:val="24"/>
                <w:szCs w:val="24"/>
              </w:rPr>
              <w:t xml:space="preserve"> fiche méthode de schématisation en électricité.</w:t>
            </w:r>
          </w:p>
          <w:p w:rsidR="00457CD0" w:rsidRPr="00662F37" w:rsidRDefault="003F08AD" w:rsidP="003F08AD">
            <w:pPr>
              <w:rPr>
                <w:color w:val="17365D" w:themeColor="text2" w:themeShade="BF"/>
              </w:rPr>
            </w:pPr>
            <w:r w:rsidRPr="00662F37">
              <w:rPr>
                <w:color w:val="17365D" w:themeColor="text2" w:themeShade="BF"/>
                <w:sz w:val="24"/>
                <w:szCs w:val="24"/>
                <w:u w:val="single"/>
              </w:rPr>
              <w:t>Annexe 2:</w:t>
            </w:r>
            <w:r w:rsidRPr="00662F37">
              <w:rPr>
                <w:color w:val="17365D" w:themeColor="text2" w:themeShade="BF"/>
                <w:sz w:val="24"/>
                <w:szCs w:val="24"/>
              </w:rPr>
              <w:t xml:space="preserve"> fiche méthode de schématisation en électricité avec une représentation réelle possible</w:t>
            </w:r>
          </w:p>
        </w:tc>
      </w:tr>
      <w:tr w:rsidR="00457CD0" w:rsidRPr="00031709" w:rsidTr="00457CD0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57CD0" w:rsidRPr="0010587D" w:rsidRDefault="00457CD0" w:rsidP="0010587D">
            <w:pPr>
              <w:pStyle w:val="Titre2"/>
              <w:rPr>
                <w:rFonts w:ascii="Comic Sans MS" w:hAnsi="Comic Sans MS"/>
                <w:sz w:val="24"/>
                <w:szCs w:val="24"/>
              </w:rPr>
            </w:pPr>
            <w:r w:rsidRPr="0010587D">
              <w:rPr>
                <w:rFonts w:ascii="Comic Sans MS" w:hAnsi="Comic Sans MS"/>
                <w:sz w:val="24"/>
                <w:szCs w:val="24"/>
              </w:rPr>
              <w:t>Une proposition de bilan de l’activité :</w:t>
            </w:r>
          </w:p>
        </w:tc>
        <w:tc>
          <w:tcPr>
            <w:tcW w:w="7684" w:type="dxa"/>
            <w:tcBorders>
              <w:left w:val="nil"/>
              <w:bottom w:val="single" w:sz="4" w:space="0" w:color="auto"/>
            </w:tcBorders>
            <w:vAlign w:val="center"/>
          </w:tcPr>
          <w:p w:rsidR="00457CD0" w:rsidRPr="00662F37" w:rsidRDefault="003154F8" w:rsidP="001A3D70">
            <w:pPr>
              <w:pStyle w:val="Titre3"/>
              <w:jc w:val="both"/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</w:pPr>
            <w:r w:rsidRPr="00662F37">
              <w:rPr>
                <w:rFonts w:ascii="Comic Sans MS" w:hAnsi="Comic Sans MS"/>
                <w:color w:val="17365D" w:themeColor="text2" w:themeShade="BF"/>
              </w:rPr>
              <w:t>F</w:t>
            </w:r>
            <w:r w:rsidRPr="00662F37">
              <w:rPr>
                <w:rFonts w:ascii="Comic Sans MS" w:hAnsi="Comic Sans MS"/>
                <w:color w:val="17365D" w:themeColor="text2" w:themeShade="BF"/>
              </w:rPr>
              <w:t>iche méthode commune de schématisation en électricité.</w:t>
            </w:r>
          </w:p>
        </w:tc>
      </w:tr>
    </w:tbl>
    <w:p w:rsidR="007B2CA7" w:rsidRPr="00D759E1" w:rsidRDefault="007B2CA7"/>
    <w:p w:rsidR="007B2CA7" w:rsidRDefault="007B2CA7"/>
    <w:p w:rsidR="003F08AD" w:rsidRDefault="003F08AD"/>
    <w:p w:rsidR="003F08AD" w:rsidRDefault="003F08AD"/>
    <w:p w:rsidR="003F08AD" w:rsidRPr="00D759E1" w:rsidRDefault="003F08AD"/>
    <w:p w:rsidR="007B2CA7" w:rsidRDefault="007B2CA7"/>
    <w:p w:rsidR="0010587D" w:rsidRDefault="001058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3154F8" w:rsidRPr="00F24DCC" w:rsidTr="00A426A9">
        <w:tc>
          <w:tcPr>
            <w:tcW w:w="2802" w:type="dxa"/>
            <w:shd w:val="clear" w:color="auto" w:fill="E6E6E6"/>
          </w:tcPr>
          <w:p w:rsidR="003154F8" w:rsidRDefault="003154F8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Évaluation diagnostique</w:t>
            </w:r>
          </w:p>
        </w:tc>
        <w:tc>
          <w:tcPr>
            <w:tcW w:w="6404" w:type="dxa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Proposer un montage électrique simple (une pile, deux lampes) au groupe classe, faire réaliser librement et individuellement un schéma de ce montage.</w:t>
            </w:r>
          </w:p>
          <w:p w:rsidR="003154F8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2533650" cy="2489200"/>
                  <wp:effectExtent l="0" t="0" r="0" b="6350"/>
                  <wp:docPr id="6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Tous les schémas sont numérisés.</w:t>
            </w:r>
          </w:p>
        </w:tc>
      </w:tr>
      <w:tr w:rsidR="003154F8" w:rsidTr="00A426A9">
        <w:tc>
          <w:tcPr>
            <w:tcW w:w="2802" w:type="dxa"/>
            <w:shd w:val="clear" w:color="auto" w:fill="E6E6E6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Analyse des schémas réalisés librement</w:t>
            </w:r>
          </w:p>
        </w:tc>
        <w:tc>
          <w:tcPr>
            <w:tcW w:w="6404" w:type="dxa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 xml:space="preserve">Quelques schémas sont choisis pour leur singularité et pour justifier la mise en </w:t>
            </w:r>
            <w:r w:rsidRPr="00F24DCC">
              <w:rPr>
                <w:rFonts w:ascii="Helvetica" w:hAnsi="Helvetica"/>
              </w:rPr>
              <w:t>œuvre</w:t>
            </w:r>
            <w:r w:rsidRPr="00F24DCC">
              <w:rPr>
                <w:rFonts w:ascii="Helvetica" w:hAnsi="Helvetica"/>
              </w:rPr>
              <w:t xml:space="preserve"> d'un langage commun, puis ils sont projetés au groupe classe.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L'enseignant regroupe les élèves en groupes de besoin selon trois grandes difficultés identifiées (mais il peut y en avoir d'autres):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- Passer de la 3D à la 2D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- Associer des dipôles à des symboles et des fils à des traits</w:t>
            </w:r>
          </w:p>
          <w:p w:rsidR="003154F8" w:rsidRDefault="003154F8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- Soigner la production graphique</w:t>
            </w:r>
          </w:p>
        </w:tc>
      </w:tr>
      <w:tr w:rsidR="003154F8" w:rsidRPr="00F24DCC" w:rsidTr="00A426A9">
        <w:tc>
          <w:tcPr>
            <w:tcW w:w="2802" w:type="dxa"/>
            <w:shd w:val="clear" w:color="auto" w:fill="E6E6E6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Mise en place d'un langage commun</w:t>
            </w:r>
          </w:p>
        </w:tc>
        <w:tc>
          <w:tcPr>
            <w:tcW w:w="6404" w:type="dxa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Proposer une fiche méthode commune de schématisation en électricité.</w:t>
            </w:r>
          </w:p>
        </w:tc>
      </w:tr>
      <w:tr w:rsidR="003154F8" w:rsidTr="00A426A9">
        <w:tc>
          <w:tcPr>
            <w:tcW w:w="2802" w:type="dxa"/>
            <w:shd w:val="clear" w:color="auto" w:fill="E6E6E6"/>
          </w:tcPr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Différencier les activités pour les trois groupes</w:t>
            </w:r>
          </w:p>
        </w:tc>
        <w:tc>
          <w:tcPr>
            <w:tcW w:w="6404" w:type="dxa"/>
          </w:tcPr>
          <w:p w:rsidR="003154F8" w:rsidRPr="00F24DCC" w:rsidRDefault="003154F8" w:rsidP="00A426A9">
            <w:pPr>
              <w:rPr>
                <w:rFonts w:ascii="Helvetica" w:hAnsi="Helvetica"/>
                <w:i/>
                <w:u w:val="single"/>
              </w:rPr>
            </w:pPr>
            <w:r w:rsidRPr="00F24DCC">
              <w:rPr>
                <w:rFonts w:ascii="Helvetica" w:hAnsi="Helvetica"/>
                <w:i/>
                <w:highlight w:val="yellow"/>
                <w:u w:val="single"/>
              </w:rPr>
              <w:t>Groupe 1: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 xml:space="preserve">Simplifier le passage 3D en 2D avec une prise photo, vue du dessus. Néanmoins, pour maintenir un niveau cognitif ambitieux, il faut complexifier le montage, c'est à dire ajouter une lampe, un interrupteur, des </w:t>
            </w:r>
            <w:proofErr w:type="spellStart"/>
            <w:r w:rsidRPr="00F24DCC">
              <w:rPr>
                <w:rFonts w:ascii="Helvetica" w:hAnsi="Helvetica"/>
              </w:rPr>
              <w:t>noeuds</w:t>
            </w:r>
            <w:proofErr w:type="spellEnd"/>
            <w:r w:rsidRPr="00F24DCC">
              <w:rPr>
                <w:rFonts w:ascii="Helvetica" w:hAnsi="Helvetica"/>
              </w:rPr>
              <w:t>...</w:t>
            </w:r>
          </w:p>
          <w:p w:rsidR="003154F8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2565400" cy="3422650"/>
                  <wp:effectExtent l="0" t="0" r="6350" b="6350"/>
                  <wp:docPr id="59" name="Image 6" descr="Macintosh HD:Users:junius:Desktop:DSC0075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Macintosh HD:Users:junius:Desktop:DSC0075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342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F8" w:rsidRDefault="003154F8" w:rsidP="00A426A9">
            <w:pPr>
              <w:rPr>
                <w:rFonts w:ascii="Helvetica" w:hAnsi="Helvetica"/>
                <w:i/>
                <w:u w:val="single"/>
              </w:rPr>
            </w:pPr>
          </w:p>
          <w:p w:rsidR="003154F8" w:rsidRPr="00F24DCC" w:rsidRDefault="003154F8" w:rsidP="00A426A9">
            <w:pPr>
              <w:rPr>
                <w:rFonts w:ascii="Helvetica" w:hAnsi="Helvetica"/>
                <w:i/>
                <w:u w:val="single"/>
              </w:rPr>
            </w:pPr>
            <w:r w:rsidRPr="00F24DCC">
              <w:rPr>
                <w:rFonts w:ascii="Helvetica" w:hAnsi="Helvetica"/>
                <w:i/>
                <w:highlight w:val="yellow"/>
                <w:u w:val="single"/>
              </w:rPr>
              <w:t>Groupe 2: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Ajouter sur la fiche méthode une représentation réelle possible des dipôles.</w:t>
            </w:r>
          </w:p>
          <w:p w:rsidR="003154F8" w:rsidRDefault="003154F8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Ex: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3451"/>
            </w:tblGrid>
            <w:tr w:rsidR="003154F8" w:rsidTr="00A426A9">
              <w:tc>
                <w:tcPr>
                  <w:tcW w:w="2722" w:type="dxa"/>
                </w:tcPr>
                <w:p w:rsidR="003154F8" w:rsidRDefault="003154F8" w:rsidP="00A426A9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Un générateur</w:t>
                  </w:r>
                </w:p>
              </w:tc>
              <w:tc>
                <w:tcPr>
                  <w:tcW w:w="3451" w:type="dxa"/>
                </w:tcPr>
                <w:p w:rsidR="003154F8" w:rsidRDefault="003154F8" w:rsidP="00A426A9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Le schéma d'un générateur</w:t>
                  </w:r>
                </w:p>
              </w:tc>
            </w:tr>
            <w:tr w:rsidR="003154F8" w:rsidTr="00A426A9">
              <w:tc>
                <w:tcPr>
                  <w:tcW w:w="2722" w:type="dxa"/>
                </w:tcPr>
                <w:p w:rsidR="003154F8" w:rsidRDefault="00662F37" w:rsidP="00A426A9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  <w:noProof/>
                      <w:lang w:eastAsia="fr-FR"/>
                    </w:rPr>
                    <w:drawing>
                      <wp:inline distT="0" distB="0" distL="0" distR="0">
                        <wp:extent cx="1466850" cy="1104900"/>
                        <wp:effectExtent l="0" t="0" r="0" b="0"/>
                        <wp:docPr id="58" name="Image 14" descr="Macintosh HD:Users:junius:Desktop:DSC007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4" descr="Macintosh HD:Users:junius:Desktop:DSC007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1" w:type="dxa"/>
                </w:tcPr>
                <w:p w:rsidR="003154F8" w:rsidRDefault="003154F8" w:rsidP="00A426A9">
                  <w:pPr>
                    <w:jc w:val="center"/>
                    <w:rPr>
                      <w:rFonts w:ascii="Helvetica" w:hAnsi="Helvetica"/>
                    </w:rPr>
                  </w:pPr>
                </w:p>
                <w:p w:rsidR="003154F8" w:rsidRDefault="00662F37" w:rsidP="00A426A9">
                  <w:pPr>
                    <w:jc w:val="center"/>
                    <w:rPr>
                      <w:rFonts w:ascii="Helvetica" w:hAnsi="Helvetica"/>
                    </w:rPr>
                  </w:pPr>
                  <w:r>
                    <w:rPr>
                      <w:rFonts w:ascii="Tahoma" w:hAnsi="Tahoma"/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996950" cy="635000"/>
                        <wp:effectExtent l="0" t="0" r="0" b="0"/>
                        <wp:docPr id="57" name="Image 15" descr="Générate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5" descr="Générateu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Néanmoins pour maintenir un niveau cognitif ambitieux, il faut ajouter un interrupteur, changer d'angle la photo ou complexifier le montage...</w:t>
            </w:r>
          </w:p>
          <w:p w:rsidR="003154F8" w:rsidRPr="008B0DEC" w:rsidRDefault="00662F37" w:rsidP="00A426A9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  <w:noProof/>
                <w:lang w:eastAsia="fr-FR"/>
              </w:rPr>
              <w:drawing>
                <wp:inline distT="0" distB="0" distL="0" distR="0">
                  <wp:extent cx="3600450" cy="2698750"/>
                  <wp:effectExtent l="0" t="0" r="0" b="6350"/>
                  <wp:docPr id="56" name="Image 18" descr="Macintosh HD:Users:junius:Desktop:DSC007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Macintosh HD:Users:junius:Desktop:DSC0075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F8" w:rsidRDefault="003154F8" w:rsidP="00A426A9">
            <w:pPr>
              <w:rPr>
                <w:rFonts w:ascii="Helvetica" w:hAnsi="Helvetica"/>
                <w:i/>
                <w:u w:val="single"/>
              </w:rPr>
            </w:pPr>
          </w:p>
          <w:p w:rsidR="003154F8" w:rsidRPr="00F24DCC" w:rsidRDefault="003154F8" w:rsidP="00A426A9">
            <w:pPr>
              <w:rPr>
                <w:rFonts w:ascii="Helvetica" w:hAnsi="Helvetica"/>
                <w:i/>
                <w:u w:val="single"/>
              </w:rPr>
            </w:pPr>
            <w:r w:rsidRPr="00F24DCC">
              <w:rPr>
                <w:rFonts w:ascii="Helvetica" w:hAnsi="Helvetica"/>
                <w:i/>
                <w:highlight w:val="yellow"/>
                <w:u w:val="single"/>
              </w:rPr>
              <w:t>Groupe 3:</w:t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 xml:space="preserve">Simplifier la production graphique avec un outil numérique Ex: Tablette/Mobile avec application </w:t>
            </w:r>
            <w:proofErr w:type="spellStart"/>
            <w:r w:rsidRPr="00F24DCC">
              <w:rPr>
                <w:rFonts w:ascii="Helvetica" w:hAnsi="Helvetica"/>
                <w:i/>
              </w:rPr>
              <w:t>Schématic</w:t>
            </w:r>
            <w:proofErr w:type="spellEnd"/>
            <w:r w:rsidRPr="00F24DCC">
              <w:rPr>
                <w:rFonts w:ascii="Helvetica" w:hAnsi="Helvetica"/>
                <w:i/>
              </w:rPr>
              <w:t xml:space="preserve"> </w:t>
            </w:r>
            <w:r w:rsidRPr="00F24DCC">
              <w:rPr>
                <w:rFonts w:ascii="Helvetica" w:hAnsi="Helvetica"/>
              </w:rPr>
              <w:t xml:space="preserve">sous </w:t>
            </w:r>
            <w:proofErr w:type="spellStart"/>
            <w:r w:rsidRPr="00F24DCC">
              <w:rPr>
                <w:rFonts w:ascii="Helvetica" w:hAnsi="Helvetica"/>
              </w:rPr>
              <w:t>android</w:t>
            </w:r>
            <w:proofErr w:type="spellEnd"/>
            <w:r w:rsidRPr="00F24DCC">
              <w:rPr>
                <w:rFonts w:ascii="Helvetica" w:hAnsi="Helvetica"/>
              </w:rPr>
              <w:t xml:space="preserve"> (3,50€, </w:t>
            </w:r>
            <w:proofErr w:type="spellStart"/>
            <w:r w:rsidRPr="00F24DCC">
              <w:rPr>
                <w:rFonts w:ascii="Helvetica" w:hAnsi="Helvetica"/>
              </w:rPr>
              <w:t>playstore</w:t>
            </w:r>
            <w:proofErr w:type="spellEnd"/>
            <w:r w:rsidRPr="00F24DCC">
              <w:rPr>
                <w:rFonts w:ascii="Helvetica" w:hAnsi="Helvetica"/>
              </w:rPr>
              <w:t>).</w:t>
            </w:r>
          </w:p>
          <w:p w:rsidR="003154F8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1060450" cy="1060450"/>
                  <wp:effectExtent l="0" t="0" r="0" b="0"/>
                  <wp:docPr id="55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F8" w:rsidRPr="00F24DCC" w:rsidRDefault="003154F8" w:rsidP="00A426A9">
            <w:pPr>
              <w:rPr>
                <w:rFonts w:ascii="Helvetica" w:hAnsi="Helvetica"/>
              </w:rPr>
            </w:pPr>
            <w:r w:rsidRPr="00F24DCC">
              <w:rPr>
                <w:rFonts w:ascii="Helvetica" w:hAnsi="Helvetica"/>
              </w:rPr>
              <w:t>Néanmoins pour maintenir un niveau cognitif ambitieux, il faut ajouter un interrupteur, changer d'angle la photo ou complexifier le montage...</w:t>
            </w:r>
          </w:p>
          <w:p w:rsidR="003154F8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noProof/>
                <w:lang w:eastAsia="fr-FR"/>
              </w:rPr>
              <w:lastRenderedPageBreak/>
              <w:drawing>
                <wp:inline distT="0" distB="0" distL="0" distR="0">
                  <wp:extent cx="3575050" cy="2679700"/>
                  <wp:effectExtent l="0" t="0" r="6350" b="6350"/>
                  <wp:docPr id="54" name="Image 5" descr="Macintosh HD:Users:junius:Desktop:DSC007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Macintosh HD:Users:junius:Desktop:DSC0075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396" w:rsidRDefault="00173396" w:rsidP="00173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:rsidR="00662F37" w:rsidRPr="00F24DCC" w:rsidRDefault="00662F37" w:rsidP="00662F37">
      <w:pPr>
        <w:rPr>
          <w:rFonts w:ascii="Helvetica" w:hAnsi="Helvetica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br w:type="page"/>
      </w:r>
      <w:r w:rsidRPr="00F24DCC">
        <w:rPr>
          <w:rFonts w:ascii="Helvetica" w:hAnsi="Helvetica"/>
          <w:u w:val="single"/>
        </w:rPr>
        <w:lastRenderedPageBreak/>
        <w:t>Annexe 1:</w:t>
      </w:r>
      <w:r w:rsidRPr="00F24DCC">
        <w:rPr>
          <w:rFonts w:ascii="Helvetica" w:hAnsi="Helvetica"/>
        </w:rPr>
        <w:t xml:space="preserve"> fiche méthode de schématisation en électricité.</w:t>
      </w:r>
    </w:p>
    <w:p w:rsidR="00662F37" w:rsidRPr="00F24DCC" w:rsidRDefault="00662F37" w:rsidP="00662F37">
      <w:pPr>
        <w:rPr>
          <w:rFonts w:ascii="Helvetica" w:hAnsi="Helvetic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109855</wp:posOffset>
                </wp:positionV>
                <wp:extent cx="6510020" cy="8909050"/>
                <wp:effectExtent l="0" t="0" r="24130" b="25400"/>
                <wp:wrapNone/>
                <wp:docPr id="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890905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1.75pt;margin-top:8.65pt;width:512.6pt;height:70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">
                <v:fill opacity="0"/>
              </v:roundrect>
            </w:pict>
          </mc:Fallback>
        </mc:AlternateContent>
      </w:r>
    </w:p>
    <w:p w:rsidR="00662F37" w:rsidRPr="00F24DCC" w:rsidRDefault="00662F37" w:rsidP="00662F37">
      <w:pPr>
        <w:rPr>
          <w:rFonts w:ascii="Helvetica" w:hAnsi="Helvetica"/>
        </w:rPr>
      </w:pPr>
    </w:p>
    <w:p w:rsidR="00662F37" w:rsidRPr="00F24DCC" w:rsidRDefault="00662F37" w:rsidP="00662F37">
      <w:pPr>
        <w:jc w:val="center"/>
        <w:rPr>
          <w:rFonts w:ascii="Helvetica" w:hAnsi="Helvetica"/>
        </w:rPr>
      </w:pPr>
      <w:r w:rsidRPr="00F24DCC">
        <w:rPr>
          <w:rFonts w:ascii="Helvetica" w:hAnsi="Helvetica"/>
          <w:u w:val="single"/>
        </w:rPr>
        <w:t>Fiche</w:t>
      </w:r>
      <w:r w:rsidRPr="00F24DCC">
        <w:rPr>
          <w:rFonts w:ascii="Helvetica" w:hAnsi="Helvetica"/>
        </w:rPr>
        <w:t> : Faire un schéma en électricité.</w:t>
      </w:r>
    </w:p>
    <w:p w:rsidR="00662F37" w:rsidRPr="00F24DCC" w:rsidRDefault="00662F37" w:rsidP="00662F37">
      <w:pPr>
        <w:jc w:val="center"/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  <w:u w:val="single"/>
        </w:rPr>
      </w:pPr>
      <w:r w:rsidRPr="005057DC">
        <w:rPr>
          <w:rFonts w:ascii="Helvetica" w:hAnsi="Helvetica"/>
          <w:u w:val="single"/>
        </w:rPr>
        <w:t>Les symboles:</w:t>
      </w:r>
    </w:p>
    <w:p w:rsidR="00662F37" w:rsidRPr="005057DC" w:rsidRDefault="00662F37" w:rsidP="00662F37">
      <w:pPr>
        <w:jc w:val="center"/>
        <w:rPr>
          <w:rFonts w:ascii="Helvetica" w:hAnsi="Helvetic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559"/>
        <w:gridCol w:w="993"/>
        <w:gridCol w:w="1701"/>
        <w:gridCol w:w="1275"/>
        <w:gridCol w:w="1560"/>
      </w:tblGrid>
      <w:tr w:rsidR="00662F37" w:rsidRPr="005057DC" w:rsidTr="00A426A9">
        <w:trPr>
          <w:trHeight w:val="285"/>
        </w:trPr>
        <w:tc>
          <w:tcPr>
            <w:tcW w:w="1276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Nom </w:t>
            </w:r>
          </w:p>
        </w:tc>
        <w:tc>
          <w:tcPr>
            <w:tcW w:w="1134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Lampe</w:t>
            </w:r>
          </w:p>
        </w:tc>
        <w:tc>
          <w:tcPr>
            <w:tcW w:w="1559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Générateur</w:t>
            </w:r>
          </w:p>
        </w:tc>
        <w:tc>
          <w:tcPr>
            <w:tcW w:w="993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Pile</w:t>
            </w:r>
          </w:p>
        </w:tc>
        <w:tc>
          <w:tcPr>
            <w:tcW w:w="1701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Interrupteur</w:t>
            </w:r>
          </w:p>
        </w:tc>
        <w:tc>
          <w:tcPr>
            <w:tcW w:w="1275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DEL</w:t>
            </w:r>
          </w:p>
        </w:tc>
        <w:tc>
          <w:tcPr>
            <w:tcW w:w="1560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Moteur</w:t>
            </w:r>
          </w:p>
        </w:tc>
      </w:tr>
      <w:tr w:rsidR="00662F37" w:rsidRPr="005057DC" w:rsidTr="00A426A9">
        <w:trPr>
          <w:trHeight w:val="1261"/>
        </w:trPr>
        <w:tc>
          <w:tcPr>
            <w:tcW w:w="1276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Symbole</w:t>
            </w:r>
          </w:p>
        </w:tc>
        <w:tc>
          <w:tcPr>
            <w:tcW w:w="1134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60400" cy="444500"/>
                  <wp:effectExtent l="0" t="0" r="6350" b="0"/>
                  <wp:docPr id="53" name="Image 22" descr="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Amp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60400" cy="419100"/>
                  <wp:effectExtent l="0" t="0" r="6350" b="0"/>
                  <wp:docPr id="52" name="Image 23" descr="Génér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 descr="Génér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539750" cy="482600"/>
                  <wp:effectExtent l="0" t="0" r="0" b="0"/>
                  <wp:docPr id="51" name="Image 24" descr="P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P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Fermé  </w:t>
            </w: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361950" cy="279400"/>
                  <wp:effectExtent l="0" t="0" r="0" b="6350"/>
                  <wp:docPr id="50" name="Image 25" descr="Capture d’écran 2016-03-13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Capture d’écran 2016-03-13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7DC">
              <w:rPr>
                <w:rFonts w:ascii="Helvetica" w:hAnsi="Helvetica"/>
              </w:rPr>
              <w:t xml:space="preserve"> </w:t>
            </w: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Ouvert   </w:t>
            </w: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355600" cy="273050"/>
                  <wp:effectExtent l="0" t="0" r="6350" b="0"/>
                  <wp:docPr id="49" name="Image 26" descr="Capture d’écran 2016-03-13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Capture d’écran 2016-03-13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09600" cy="412750"/>
                  <wp:effectExtent l="0" t="0" r="0" b="6350"/>
                  <wp:docPr id="48" name="Image 27" descr="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73100" cy="457200"/>
                  <wp:effectExtent l="0" t="0" r="0" b="0"/>
                  <wp:docPr id="47" name="Image 28" descr="Mo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Mo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F37" w:rsidRDefault="00662F37" w:rsidP="00662F37">
      <w:pPr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  <w:u w:val="single"/>
        </w:rPr>
      </w:pPr>
      <w:r w:rsidRPr="005057DC">
        <w:rPr>
          <w:rFonts w:ascii="Helvetica" w:hAnsi="Helvetica"/>
          <w:u w:val="single"/>
        </w:rPr>
        <w:t xml:space="preserve">Les </w:t>
      </w:r>
      <w:r>
        <w:rPr>
          <w:rFonts w:ascii="Helvetica" w:hAnsi="Helvetica"/>
          <w:u w:val="single"/>
        </w:rPr>
        <w:t>recommandations</w:t>
      </w:r>
      <w:r w:rsidRPr="005057DC">
        <w:rPr>
          <w:rFonts w:ascii="Helvetica" w:hAnsi="Helvetica"/>
          <w:u w:val="single"/>
        </w:rPr>
        <w:t>: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schémas se réalisent </w:t>
      </w:r>
      <w:r w:rsidRPr="00F24DCC">
        <w:rPr>
          <w:rFonts w:ascii="Helvetica" w:hAnsi="Helvetica"/>
          <w:b/>
        </w:rPr>
        <w:t>au</w:t>
      </w:r>
      <w:r w:rsidRPr="00F24DCC">
        <w:rPr>
          <w:rFonts w:ascii="Helvetica" w:hAnsi="Helvetica"/>
        </w:rPr>
        <w:t xml:space="preserve"> </w:t>
      </w:r>
      <w:r w:rsidRPr="00F24DCC">
        <w:rPr>
          <w:rFonts w:ascii="Helvetica" w:hAnsi="Helvetica"/>
          <w:b/>
        </w:rPr>
        <w:t>crayon</w:t>
      </w:r>
      <w:r w:rsidRPr="00F24DCC">
        <w:rPr>
          <w:rFonts w:ascii="Helvetica" w:hAnsi="Helvetica"/>
        </w:rPr>
        <w:t xml:space="preserve"> et à </w:t>
      </w:r>
      <w:r w:rsidRPr="00F24DCC">
        <w:rPr>
          <w:rFonts w:ascii="Helvetica" w:hAnsi="Helvetica"/>
          <w:b/>
        </w:rPr>
        <w:t>la</w:t>
      </w:r>
      <w:r w:rsidRPr="00F24DCC">
        <w:rPr>
          <w:rFonts w:ascii="Helvetica" w:hAnsi="Helvetica"/>
        </w:rPr>
        <w:t xml:space="preserve"> </w:t>
      </w:r>
      <w:r w:rsidRPr="00F24DCC">
        <w:rPr>
          <w:rFonts w:ascii="Helvetica" w:hAnsi="Helvetica"/>
          <w:b/>
        </w:rPr>
        <w:t>règle.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symboles ont une dimension proche de </w:t>
      </w:r>
      <w:r w:rsidRPr="00F24DCC">
        <w:rPr>
          <w:rFonts w:ascii="Helvetica" w:hAnsi="Helvetica"/>
          <w:b/>
        </w:rPr>
        <w:t>2 carreaux</w:t>
      </w:r>
      <w:r w:rsidRPr="00F24DCC">
        <w:rPr>
          <w:rFonts w:ascii="Helvetica" w:hAnsi="Helvetica"/>
        </w:rPr>
        <w:t xml:space="preserve"> de copie.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symboles sont toujours reliés par des fils pour former au final </w:t>
      </w:r>
      <w:r w:rsidRPr="00F24DCC">
        <w:rPr>
          <w:rFonts w:ascii="Helvetica" w:hAnsi="Helvetica"/>
          <w:b/>
        </w:rPr>
        <w:t>des carrés</w:t>
      </w:r>
      <w:r w:rsidRPr="00F24DCC">
        <w:rPr>
          <w:rFonts w:ascii="Helvetica" w:hAnsi="Helvetica"/>
        </w:rPr>
        <w:t xml:space="preserve"> ou </w:t>
      </w:r>
      <w:r w:rsidRPr="00F24DCC">
        <w:rPr>
          <w:rFonts w:ascii="Helvetica" w:hAnsi="Helvetica"/>
          <w:b/>
        </w:rPr>
        <w:t>des rectangles</w:t>
      </w:r>
      <w:r w:rsidRPr="00F24DCC">
        <w:rPr>
          <w:rFonts w:ascii="Helvetica" w:hAnsi="Helvetica"/>
        </w:rPr>
        <w:t>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Il n’y a pas de symbole dans </w:t>
      </w:r>
      <w:r w:rsidRPr="00F24DCC">
        <w:rPr>
          <w:rFonts w:ascii="Helvetica" w:hAnsi="Helvetica"/>
          <w:b/>
        </w:rPr>
        <w:t>les angles</w:t>
      </w:r>
      <w:r w:rsidRPr="00F24DCC">
        <w:rPr>
          <w:rFonts w:ascii="Helvetica" w:hAnsi="Helvetica"/>
        </w:rPr>
        <w:t xml:space="preserve"> du schéma.</w:t>
      </w:r>
    </w:p>
    <w:p w:rsidR="00662F37" w:rsidRPr="00F24DCC" w:rsidRDefault="00662F37" w:rsidP="00662F37">
      <w:pPr>
        <w:rPr>
          <w:rFonts w:ascii="Helvetica" w:hAnsi="Helvetica"/>
        </w:rPr>
      </w:pPr>
    </w:p>
    <w:p w:rsidR="00662F37" w:rsidRPr="0035707F" w:rsidRDefault="00662F37" w:rsidP="00662F37">
      <w:pPr>
        <w:rPr>
          <w:rFonts w:ascii="Helvetica" w:hAnsi="Helvetica"/>
          <w:u w:val="single"/>
        </w:rPr>
      </w:pPr>
      <w:r w:rsidRPr="0035707F">
        <w:rPr>
          <w:rFonts w:ascii="Helvetica" w:hAnsi="Helvetica"/>
          <w:u w:val="single"/>
        </w:rPr>
        <w:t>Un exemple:</w:t>
      </w:r>
    </w:p>
    <w:p w:rsidR="00662F37" w:rsidRDefault="00662F37" w:rsidP="00662F37">
      <w:pPr>
        <w:jc w:val="center"/>
        <w:rPr>
          <w:rFonts w:ascii="Helvetica" w:hAnsi="Helvetica"/>
        </w:rPr>
      </w:pPr>
      <w:r>
        <w:rPr>
          <w:rFonts w:ascii="Tahoma" w:hAnsi="Tahoma"/>
          <w:noProof/>
          <w:sz w:val="20"/>
          <w:lang w:eastAsia="fr-FR"/>
        </w:rPr>
        <w:drawing>
          <wp:inline distT="0" distB="0" distL="0" distR="0">
            <wp:extent cx="2279650" cy="2330450"/>
            <wp:effectExtent l="0" t="0" r="6350" b="0"/>
            <wp:docPr id="46" name="Image 36" descr="elec2_p114_ex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 descr="elec2_p114_exo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37" w:rsidRPr="005057DC" w:rsidRDefault="00662F37" w:rsidP="00662F37">
      <w:pPr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Default="00662F37" w:rsidP="00662F37">
      <w:pPr>
        <w:rPr>
          <w:rFonts w:ascii="Helvetica" w:hAnsi="Helvetica"/>
        </w:rPr>
      </w:pPr>
    </w:p>
    <w:p w:rsidR="00662F37" w:rsidRPr="00F24DCC" w:rsidRDefault="00662F37" w:rsidP="00662F37">
      <w:pPr>
        <w:rPr>
          <w:rFonts w:ascii="Helvetica" w:hAnsi="Helvetica"/>
        </w:rPr>
      </w:pPr>
      <w:r w:rsidRPr="00F24DCC">
        <w:rPr>
          <w:rFonts w:ascii="Helvetica" w:hAnsi="Helvetica"/>
          <w:u w:val="single"/>
        </w:rPr>
        <w:lastRenderedPageBreak/>
        <w:t>Annexe 2:</w:t>
      </w:r>
      <w:r w:rsidRPr="00F24DCC">
        <w:rPr>
          <w:rFonts w:ascii="Helvetica" w:hAnsi="Helvetica"/>
        </w:rPr>
        <w:t xml:space="preserve"> fiche méthode de schématisation en électricité avec une représentation réelle possible.</w:t>
      </w:r>
    </w:p>
    <w:p w:rsidR="00662F37" w:rsidRPr="00F24DCC" w:rsidRDefault="00662F37" w:rsidP="00662F37">
      <w:pPr>
        <w:rPr>
          <w:rFonts w:ascii="Helvetica" w:hAnsi="Helvetica"/>
        </w:rPr>
      </w:pPr>
    </w:p>
    <w:p w:rsidR="00662F37" w:rsidRPr="00F24DCC" w:rsidRDefault="00662F37" w:rsidP="00662F37">
      <w:pPr>
        <w:rPr>
          <w:rFonts w:ascii="Helvetica" w:hAnsi="Helvetica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85725</wp:posOffset>
                </wp:positionV>
                <wp:extent cx="6510020" cy="8248650"/>
                <wp:effectExtent l="0" t="0" r="24130" b="19050"/>
                <wp:wrapNone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824865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1.75pt;margin-top:6.75pt;width:512.6pt;height:6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">
                <v:fill opacity="0"/>
              </v:roundrect>
            </w:pict>
          </mc:Fallback>
        </mc:AlternateContent>
      </w:r>
    </w:p>
    <w:p w:rsidR="00662F37" w:rsidRPr="00F24DCC" w:rsidRDefault="00662F37" w:rsidP="00662F37">
      <w:pPr>
        <w:jc w:val="center"/>
        <w:rPr>
          <w:rFonts w:ascii="Helvetica" w:hAnsi="Helvetica"/>
        </w:rPr>
      </w:pPr>
      <w:r w:rsidRPr="00F24DCC">
        <w:rPr>
          <w:rFonts w:ascii="Helvetica" w:hAnsi="Helvetica"/>
          <w:u w:val="single"/>
        </w:rPr>
        <w:t>Fiche</w:t>
      </w:r>
      <w:r w:rsidRPr="00F24DCC">
        <w:rPr>
          <w:rFonts w:ascii="Helvetica" w:hAnsi="Helvetica"/>
        </w:rPr>
        <w:t> : Faire un schéma en électricité.</w:t>
      </w:r>
    </w:p>
    <w:p w:rsidR="00662F37" w:rsidRPr="00F24DCC" w:rsidRDefault="00662F37" w:rsidP="00662F37">
      <w:pPr>
        <w:jc w:val="center"/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  <w:u w:val="single"/>
        </w:rPr>
      </w:pPr>
      <w:r w:rsidRPr="005057DC">
        <w:rPr>
          <w:rFonts w:ascii="Helvetica" w:hAnsi="Helvetica"/>
          <w:u w:val="single"/>
        </w:rPr>
        <w:t>Les symboles:</w:t>
      </w:r>
    </w:p>
    <w:p w:rsidR="00662F37" w:rsidRPr="005057DC" w:rsidRDefault="00662F37" w:rsidP="00662F37">
      <w:pPr>
        <w:jc w:val="center"/>
        <w:rPr>
          <w:rFonts w:ascii="Helvetica" w:hAnsi="Helvetic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559"/>
        <w:gridCol w:w="993"/>
        <w:gridCol w:w="1701"/>
        <w:gridCol w:w="1275"/>
        <w:gridCol w:w="1560"/>
      </w:tblGrid>
      <w:tr w:rsidR="00662F37" w:rsidRPr="005057DC" w:rsidTr="00A426A9">
        <w:trPr>
          <w:trHeight w:val="285"/>
        </w:trPr>
        <w:tc>
          <w:tcPr>
            <w:tcW w:w="1276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Nom </w:t>
            </w:r>
          </w:p>
        </w:tc>
        <w:tc>
          <w:tcPr>
            <w:tcW w:w="1134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Lampe</w:t>
            </w:r>
          </w:p>
        </w:tc>
        <w:tc>
          <w:tcPr>
            <w:tcW w:w="1559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Générateur</w:t>
            </w:r>
          </w:p>
        </w:tc>
        <w:tc>
          <w:tcPr>
            <w:tcW w:w="993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Pile</w:t>
            </w:r>
          </w:p>
        </w:tc>
        <w:tc>
          <w:tcPr>
            <w:tcW w:w="1701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Interrupteur</w:t>
            </w:r>
          </w:p>
        </w:tc>
        <w:tc>
          <w:tcPr>
            <w:tcW w:w="1275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DEL</w:t>
            </w:r>
          </w:p>
        </w:tc>
        <w:tc>
          <w:tcPr>
            <w:tcW w:w="1560" w:type="dxa"/>
            <w:shd w:val="clear" w:color="auto" w:fill="D9D9D9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Moteur</w:t>
            </w:r>
          </w:p>
        </w:tc>
      </w:tr>
      <w:tr w:rsidR="00662F37" w:rsidRPr="005057DC" w:rsidTr="00A426A9">
        <w:trPr>
          <w:trHeight w:val="1261"/>
        </w:trPr>
        <w:tc>
          <w:tcPr>
            <w:tcW w:w="1276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Représentation réelle possible</w:t>
            </w:r>
          </w:p>
        </w:tc>
        <w:tc>
          <w:tcPr>
            <w:tcW w:w="1134" w:type="dxa"/>
          </w:tcPr>
          <w:p w:rsidR="00662F37" w:rsidRPr="005057DC" w:rsidRDefault="00662F37" w:rsidP="00A426A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577850" cy="406400"/>
                  <wp:effectExtent l="0" t="0" r="0" b="0"/>
                  <wp:docPr id="45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62F37" w:rsidRPr="005057DC" w:rsidRDefault="00662F37" w:rsidP="00A426A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73100" cy="508000"/>
                  <wp:effectExtent l="0" t="0" r="0" b="6350"/>
                  <wp:docPr id="41" name="Image 31" descr="Macintosh HD:Users:junius:Desktop:DSC00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 descr="Macintosh HD:Users:junius:Desktop:DSC00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2F37" w:rsidRPr="005057DC" w:rsidRDefault="00662F37" w:rsidP="00A426A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488950" cy="628650"/>
                  <wp:effectExtent l="0" t="0" r="6350" b="0"/>
                  <wp:docPr id="39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933450" cy="704850"/>
                  <wp:effectExtent l="0" t="0" r="0" b="0"/>
                  <wp:docPr id="37" name="Image 42" descr="Macintosh HD:Users:junius:Desktop:DSC00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 descr="Macintosh HD:Users:junius:Desktop:DSC00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62F37" w:rsidRPr="005057DC" w:rsidRDefault="00662F37" w:rsidP="00A426A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73100" cy="781050"/>
                  <wp:effectExtent l="0" t="0" r="0" b="0"/>
                  <wp:docPr id="35" name="Image 43" descr="Macintosh HD:Users:junius:Desktop:Capture d’écran 2016-05-03 à 16.20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Macintosh HD:Users:junius:Desktop:Capture d’écran 2016-05-03 à 16.20.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62F37" w:rsidRPr="005057DC" w:rsidRDefault="00662F37" w:rsidP="00A426A9">
            <w:pPr>
              <w:rPr>
                <w:rFonts w:ascii="Helvetica" w:hAnsi="Helvetica"/>
                <w:noProof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806450" cy="742950"/>
                  <wp:effectExtent l="0" t="0" r="0" b="0"/>
                  <wp:docPr id="3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F37" w:rsidRPr="005057DC" w:rsidTr="00A426A9">
        <w:trPr>
          <w:trHeight w:val="1261"/>
        </w:trPr>
        <w:tc>
          <w:tcPr>
            <w:tcW w:w="1276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>Symbole</w:t>
            </w:r>
          </w:p>
        </w:tc>
        <w:tc>
          <w:tcPr>
            <w:tcW w:w="1134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60400" cy="444500"/>
                  <wp:effectExtent l="0" t="0" r="6350" b="0"/>
                  <wp:docPr id="33" name="Image 12" descr="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Amp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</w:tc>
        <w:tc>
          <w:tcPr>
            <w:tcW w:w="1559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60400" cy="419100"/>
                  <wp:effectExtent l="0" t="0" r="6350" b="0"/>
                  <wp:docPr id="32" name="Image 13" descr="Génér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Génér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539750" cy="482600"/>
                  <wp:effectExtent l="0" t="0" r="0" b="0"/>
                  <wp:docPr id="9" name="Image 16" descr="P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P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Fermé  </w:t>
            </w: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361950" cy="279400"/>
                  <wp:effectExtent l="0" t="0" r="0" b="6350"/>
                  <wp:docPr id="8" name="Image 17" descr="Capture d’écran 2016-03-13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Capture d’écran 2016-03-13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7DC">
              <w:rPr>
                <w:rFonts w:ascii="Helvetica" w:hAnsi="Helvetica"/>
              </w:rPr>
              <w:t xml:space="preserve"> </w:t>
            </w: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</w:p>
          <w:p w:rsidR="00662F37" w:rsidRPr="005057DC" w:rsidRDefault="00662F37" w:rsidP="00A426A9">
            <w:pPr>
              <w:rPr>
                <w:rFonts w:ascii="Helvetica" w:hAnsi="Helvetica"/>
              </w:rPr>
            </w:pPr>
            <w:r w:rsidRPr="005057DC">
              <w:rPr>
                <w:rFonts w:ascii="Helvetica" w:hAnsi="Helvetica"/>
              </w:rPr>
              <w:t xml:space="preserve">Ouvert   </w:t>
            </w: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355600" cy="273050"/>
                  <wp:effectExtent l="0" t="0" r="6350" b="0"/>
                  <wp:docPr id="7" name="Image 20" descr="Capture d’écran 2016-03-13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apture d’écran 2016-03-13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09600" cy="412750"/>
                  <wp:effectExtent l="0" t="0" r="0" b="6350"/>
                  <wp:docPr id="3" name="Image 21" descr="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62F37" w:rsidRPr="005057DC" w:rsidRDefault="00662F37" w:rsidP="00A426A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fr-FR"/>
              </w:rPr>
              <w:drawing>
                <wp:inline distT="0" distB="0" distL="0" distR="0">
                  <wp:extent cx="673100" cy="457200"/>
                  <wp:effectExtent l="0" t="0" r="0" b="0"/>
                  <wp:docPr id="2" name="Image 29" descr="Mo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Mo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F37" w:rsidRDefault="00662F37" w:rsidP="00662F37">
      <w:pPr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Les recommandations</w:t>
      </w:r>
      <w:r w:rsidRPr="005057DC">
        <w:rPr>
          <w:rFonts w:ascii="Helvetica" w:hAnsi="Helvetica"/>
          <w:u w:val="single"/>
        </w:rPr>
        <w:t>: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schémas se réalisent </w:t>
      </w:r>
      <w:r w:rsidRPr="00F24DCC">
        <w:rPr>
          <w:rFonts w:ascii="Helvetica" w:hAnsi="Helvetica"/>
          <w:b/>
        </w:rPr>
        <w:t>au</w:t>
      </w:r>
      <w:r w:rsidRPr="00F24DCC">
        <w:rPr>
          <w:rFonts w:ascii="Helvetica" w:hAnsi="Helvetica"/>
        </w:rPr>
        <w:t xml:space="preserve"> </w:t>
      </w:r>
      <w:r w:rsidRPr="00F24DCC">
        <w:rPr>
          <w:rFonts w:ascii="Helvetica" w:hAnsi="Helvetica"/>
          <w:b/>
        </w:rPr>
        <w:t>crayon</w:t>
      </w:r>
      <w:r w:rsidRPr="00F24DCC">
        <w:rPr>
          <w:rFonts w:ascii="Helvetica" w:hAnsi="Helvetica"/>
        </w:rPr>
        <w:t xml:space="preserve"> et à </w:t>
      </w:r>
      <w:r w:rsidRPr="00F24DCC">
        <w:rPr>
          <w:rFonts w:ascii="Helvetica" w:hAnsi="Helvetica"/>
          <w:b/>
        </w:rPr>
        <w:t>la</w:t>
      </w:r>
      <w:r w:rsidRPr="00F24DCC">
        <w:rPr>
          <w:rFonts w:ascii="Helvetica" w:hAnsi="Helvetica"/>
        </w:rPr>
        <w:t xml:space="preserve"> </w:t>
      </w:r>
      <w:r w:rsidRPr="00F24DCC">
        <w:rPr>
          <w:rFonts w:ascii="Helvetica" w:hAnsi="Helvetica"/>
          <w:b/>
        </w:rPr>
        <w:t>règle.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symboles ont une dimension proche de </w:t>
      </w:r>
      <w:r w:rsidRPr="00F24DCC">
        <w:rPr>
          <w:rFonts w:ascii="Helvetica" w:hAnsi="Helvetica"/>
          <w:b/>
        </w:rPr>
        <w:t>2 carreaux</w:t>
      </w:r>
      <w:r w:rsidRPr="00F24DCC">
        <w:rPr>
          <w:rFonts w:ascii="Helvetica" w:hAnsi="Helvetica"/>
        </w:rPr>
        <w:t xml:space="preserve"> de copie.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Les symboles sont toujours reliés par des fils pour former au final </w:t>
      </w:r>
      <w:r w:rsidRPr="00F24DCC">
        <w:rPr>
          <w:rFonts w:ascii="Helvetica" w:hAnsi="Helvetica"/>
          <w:b/>
        </w:rPr>
        <w:t>des carrés</w:t>
      </w:r>
      <w:r w:rsidRPr="00F24DCC">
        <w:rPr>
          <w:rFonts w:ascii="Helvetica" w:hAnsi="Helvetica"/>
        </w:rPr>
        <w:t xml:space="preserve"> ou </w:t>
      </w:r>
      <w:r w:rsidRPr="00F24DCC">
        <w:rPr>
          <w:rFonts w:ascii="Helvetica" w:hAnsi="Helvetica"/>
          <w:b/>
        </w:rPr>
        <w:t>des rectangles</w:t>
      </w:r>
      <w:r w:rsidRPr="00F24DCC">
        <w:rPr>
          <w:rFonts w:ascii="Helvetica" w:hAnsi="Helvetica"/>
        </w:rPr>
        <w:t>.</w:t>
      </w:r>
    </w:p>
    <w:p w:rsidR="00662F37" w:rsidRPr="00F24DCC" w:rsidRDefault="00662F37" w:rsidP="00662F37">
      <w:pPr>
        <w:numPr>
          <w:ilvl w:val="0"/>
          <w:numId w:val="5"/>
        </w:numPr>
        <w:spacing w:after="0" w:line="240" w:lineRule="auto"/>
        <w:jc w:val="both"/>
        <w:rPr>
          <w:rFonts w:ascii="Helvetica" w:hAnsi="Helvetica"/>
        </w:rPr>
      </w:pPr>
      <w:r w:rsidRPr="00F24DCC">
        <w:rPr>
          <w:rFonts w:ascii="Helvetica" w:hAnsi="Helvetica"/>
        </w:rPr>
        <w:t xml:space="preserve">Il n’y a pas de symbole dans </w:t>
      </w:r>
      <w:r w:rsidRPr="00F24DCC">
        <w:rPr>
          <w:rFonts w:ascii="Helvetica" w:hAnsi="Helvetica"/>
          <w:b/>
        </w:rPr>
        <w:t>les angles</w:t>
      </w:r>
      <w:r w:rsidRPr="00F24DCC">
        <w:rPr>
          <w:rFonts w:ascii="Helvetica" w:hAnsi="Helvetica"/>
        </w:rPr>
        <w:t xml:space="preserve"> du schéma.</w:t>
      </w:r>
    </w:p>
    <w:p w:rsidR="00662F37" w:rsidRPr="00F24DCC" w:rsidRDefault="00662F37" w:rsidP="00662F37">
      <w:pPr>
        <w:rPr>
          <w:rFonts w:ascii="Helvetica" w:hAnsi="Helvetica"/>
        </w:rPr>
      </w:pPr>
    </w:p>
    <w:p w:rsidR="00662F37" w:rsidRPr="00014830" w:rsidRDefault="00662F37" w:rsidP="00662F37">
      <w:pPr>
        <w:rPr>
          <w:rFonts w:ascii="Helvetica" w:hAnsi="Helvetica"/>
          <w:u w:val="single"/>
        </w:rPr>
      </w:pPr>
      <w:r w:rsidRPr="00014830">
        <w:rPr>
          <w:rFonts w:ascii="Helvetica" w:hAnsi="Helvetica"/>
          <w:u w:val="single"/>
        </w:rPr>
        <w:t>Un exemple:</w:t>
      </w:r>
    </w:p>
    <w:p w:rsidR="00662F37" w:rsidRDefault="00662F37" w:rsidP="00662F37">
      <w:pPr>
        <w:jc w:val="center"/>
        <w:rPr>
          <w:rFonts w:ascii="Helvetica" w:hAnsi="Helvetica"/>
        </w:rPr>
      </w:pPr>
      <w:r>
        <w:rPr>
          <w:rFonts w:ascii="Tahoma" w:hAnsi="Tahoma"/>
          <w:noProof/>
          <w:sz w:val="20"/>
          <w:lang w:eastAsia="fr-FR"/>
        </w:rPr>
        <w:drawing>
          <wp:inline distT="0" distB="0" distL="0" distR="0">
            <wp:extent cx="2279650" cy="2330450"/>
            <wp:effectExtent l="0" t="0" r="6350" b="0"/>
            <wp:docPr id="1" name="Image 30" descr="elec2_p114_ex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elec2_p114_exo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37" w:rsidRPr="005057DC" w:rsidRDefault="00662F37" w:rsidP="00662F37">
      <w:pPr>
        <w:rPr>
          <w:rFonts w:ascii="Helvetica" w:hAnsi="Helvetica"/>
        </w:rPr>
      </w:pPr>
    </w:p>
    <w:p w:rsidR="00662F37" w:rsidRPr="005057DC" w:rsidRDefault="00662F37" w:rsidP="00662F37">
      <w:pPr>
        <w:rPr>
          <w:rFonts w:ascii="Helvetica" w:hAnsi="Helvetica"/>
        </w:rPr>
      </w:pPr>
    </w:p>
    <w:p w:rsidR="00662F37" w:rsidRPr="00662F37" w:rsidRDefault="00662F37" w:rsidP="001733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sectPr w:rsidR="00662F37" w:rsidRPr="00662F37" w:rsidSect="001966F7">
      <w:pgSz w:w="11906" w:h="16838"/>
      <w:pgMar w:top="709" w:right="282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E36"/>
    <w:multiLevelType w:val="hybridMultilevel"/>
    <w:tmpl w:val="4ED4B304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131C1"/>
    <w:multiLevelType w:val="hybridMultilevel"/>
    <w:tmpl w:val="CD66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C0B0F"/>
    <w:multiLevelType w:val="hybridMultilevel"/>
    <w:tmpl w:val="FDD8EC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951140"/>
    <w:multiLevelType w:val="hybridMultilevel"/>
    <w:tmpl w:val="076E3F66"/>
    <w:lvl w:ilvl="0" w:tplc="8ECCA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4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62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0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2A8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2F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A5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1111F9"/>
    <w:multiLevelType w:val="hybridMultilevel"/>
    <w:tmpl w:val="B36E3A9E"/>
    <w:lvl w:ilvl="0" w:tplc="46DCCA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80"/>
        <w:sz w:val="20"/>
        <w:szCs w:val="20"/>
      </w:rPr>
    </w:lvl>
    <w:lvl w:ilvl="1" w:tplc="631A5C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90"/>
    <w:rsid w:val="00013EBC"/>
    <w:rsid w:val="00031709"/>
    <w:rsid w:val="0010587D"/>
    <w:rsid w:val="00167940"/>
    <w:rsid w:val="00173396"/>
    <w:rsid w:val="001966F7"/>
    <w:rsid w:val="001A3D70"/>
    <w:rsid w:val="00210F9B"/>
    <w:rsid w:val="0028536E"/>
    <w:rsid w:val="003154F8"/>
    <w:rsid w:val="00324F2B"/>
    <w:rsid w:val="0036287C"/>
    <w:rsid w:val="00390362"/>
    <w:rsid w:val="003C4226"/>
    <w:rsid w:val="003F08AD"/>
    <w:rsid w:val="00457CD0"/>
    <w:rsid w:val="004B4176"/>
    <w:rsid w:val="004D195A"/>
    <w:rsid w:val="00502A03"/>
    <w:rsid w:val="00534CEE"/>
    <w:rsid w:val="005D1929"/>
    <w:rsid w:val="0061466F"/>
    <w:rsid w:val="00641E91"/>
    <w:rsid w:val="00662F37"/>
    <w:rsid w:val="006A69E7"/>
    <w:rsid w:val="007B2CA7"/>
    <w:rsid w:val="007C7983"/>
    <w:rsid w:val="008D160C"/>
    <w:rsid w:val="00902BAB"/>
    <w:rsid w:val="0097193C"/>
    <w:rsid w:val="009C2781"/>
    <w:rsid w:val="00AA2433"/>
    <w:rsid w:val="00B67D79"/>
    <w:rsid w:val="00BE01E0"/>
    <w:rsid w:val="00CB79F5"/>
    <w:rsid w:val="00D03A95"/>
    <w:rsid w:val="00D06F44"/>
    <w:rsid w:val="00D2723D"/>
    <w:rsid w:val="00D759E1"/>
    <w:rsid w:val="00DA06DC"/>
    <w:rsid w:val="00DD65F9"/>
    <w:rsid w:val="00DE0BE7"/>
    <w:rsid w:val="00E66ED9"/>
    <w:rsid w:val="00EC0F98"/>
    <w:rsid w:val="00F20136"/>
    <w:rsid w:val="00F83F90"/>
    <w:rsid w:val="00FB5D83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76"/>
    <w:pPr>
      <w:spacing w:after="200" w:line="276" w:lineRule="auto"/>
    </w:pPr>
    <w:rPr>
      <w:sz w:val="18"/>
      <w:szCs w:val="18"/>
      <w:lang w:eastAsia="en-US"/>
    </w:rPr>
  </w:style>
  <w:style w:type="paragraph" w:styleId="Titre1">
    <w:name w:val="heading 1"/>
    <w:basedOn w:val="Normal"/>
    <w:next w:val="Normal"/>
    <w:link w:val="Titre1Car"/>
    <w:qFormat/>
    <w:rsid w:val="007B2CA7"/>
    <w:pPr>
      <w:keepNext/>
      <w:spacing w:before="60" w:after="60" w:line="240" w:lineRule="auto"/>
      <w:jc w:val="center"/>
      <w:outlineLvl w:val="0"/>
    </w:pPr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7B2CA7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paragraph" w:styleId="Titre3">
    <w:name w:val="heading 3"/>
    <w:basedOn w:val="Normal"/>
    <w:link w:val="Titre3Car"/>
    <w:qFormat/>
    <w:rsid w:val="007B2CA7"/>
    <w:pPr>
      <w:keepNext/>
      <w:spacing w:after="0" w:line="240" w:lineRule="auto"/>
      <w:ind w:left="284" w:hanging="284"/>
      <w:outlineLvl w:val="2"/>
    </w:pPr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2">
    <w:name w:val="Medium List 1 Accent 2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stemoyenne1-Accent11">
    <w:name w:val="Liste moyenne 1 - Accent 11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emoyenne11">
    <w:name w:val="Liste moyenne 11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ramemoyenne2-Accent6">
    <w:name w:val="Medium Shading 2 Accent 6"/>
    <w:basedOn w:val="TableauNormal"/>
    <w:uiPriority w:val="64"/>
    <w:rsid w:val="00B67D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B67D7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B67D7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NewRoman" w:eastAsia="Times New Roman" w:hAnsi="TimesNew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NewRoman" w:eastAsia="Times New Roman" w:hAnsi="TimesNew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NewRoman" w:eastAsia="Times New Roman" w:hAnsi="TimesNewRoman" w:cs="Times New Roman"/>
        <w:b/>
        <w:bCs/>
      </w:rPr>
    </w:tblStylePr>
    <w:tblStylePr w:type="lastCol">
      <w:rPr>
        <w:rFonts w:ascii="TimesNewRoman" w:eastAsia="Times New Roman" w:hAnsi="TimesNew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Titre1Car">
    <w:name w:val="Titre 1 Car"/>
    <w:link w:val="Titre1"/>
    <w:rsid w:val="007B2CA7"/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character" w:customStyle="1" w:styleId="Titre2Car">
    <w:name w:val="Titre 2 Car"/>
    <w:link w:val="Titre2"/>
    <w:rsid w:val="007B2CA7"/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character" w:customStyle="1" w:styleId="Titre3Car">
    <w:name w:val="Titre 3 Car"/>
    <w:link w:val="Titre3"/>
    <w:rsid w:val="007B2CA7"/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styleId="Lienhypertexte">
    <w:name w:val="Hyperlink"/>
    <w:uiPriority w:val="99"/>
    <w:unhideWhenUsed/>
    <w:rsid w:val="007B2CA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2C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679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andard">
    <w:name w:val="Standard"/>
    <w:rsid w:val="0010587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587D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2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76"/>
    <w:pPr>
      <w:spacing w:after="200" w:line="276" w:lineRule="auto"/>
    </w:pPr>
    <w:rPr>
      <w:sz w:val="18"/>
      <w:szCs w:val="18"/>
      <w:lang w:eastAsia="en-US"/>
    </w:rPr>
  </w:style>
  <w:style w:type="paragraph" w:styleId="Titre1">
    <w:name w:val="heading 1"/>
    <w:basedOn w:val="Normal"/>
    <w:next w:val="Normal"/>
    <w:link w:val="Titre1Car"/>
    <w:qFormat/>
    <w:rsid w:val="007B2CA7"/>
    <w:pPr>
      <w:keepNext/>
      <w:spacing w:before="60" w:after="60" w:line="240" w:lineRule="auto"/>
      <w:jc w:val="center"/>
      <w:outlineLvl w:val="0"/>
    </w:pPr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7B2CA7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paragraph" w:styleId="Titre3">
    <w:name w:val="heading 3"/>
    <w:basedOn w:val="Normal"/>
    <w:link w:val="Titre3Car"/>
    <w:qFormat/>
    <w:rsid w:val="007B2CA7"/>
    <w:pPr>
      <w:keepNext/>
      <w:spacing w:after="0" w:line="240" w:lineRule="auto"/>
      <w:ind w:left="284" w:hanging="284"/>
      <w:outlineLvl w:val="2"/>
    </w:pPr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1-Accent2">
    <w:name w:val="Medium List 1 Accent 2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stemoyenne1-Accent11">
    <w:name w:val="Liste moyenne 1 - Accent 11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stemoyenne11">
    <w:name w:val="Liste moyenne 11"/>
    <w:basedOn w:val="TableauNormal"/>
    <w:uiPriority w:val="65"/>
    <w:rsid w:val="00B67D7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NewRoman" w:eastAsia="Times New Roman" w:hAnsi="TimesNew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ramemoyenne2-Accent6">
    <w:name w:val="Medium Shading 2 Accent 6"/>
    <w:basedOn w:val="TableauNormal"/>
    <w:uiPriority w:val="64"/>
    <w:rsid w:val="00B67D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B67D7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B67D7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NewRoman" w:eastAsia="Times New Roman" w:hAnsi="TimesNew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NewRoman" w:eastAsia="Times New Roman" w:hAnsi="TimesNew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NewRoman" w:eastAsia="Times New Roman" w:hAnsi="TimesNewRoman" w:cs="Times New Roman"/>
        <w:b/>
        <w:bCs/>
      </w:rPr>
    </w:tblStylePr>
    <w:tblStylePr w:type="lastCol">
      <w:rPr>
        <w:rFonts w:ascii="TimesNewRoman" w:eastAsia="Times New Roman" w:hAnsi="TimesNew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Titre1Car">
    <w:name w:val="Titre 1 Car"/>
    <w:link w:val="Titre1"/>
    <w:rsid w:val="007B2CA7"/>
    <w:rPr>
      <w:rFonts w:ascii="Arial" w:eastAsia="Times New Roman" w:hAnsi="Arial" w:cs="Arial"/>
      <w:b/>
      <w:bCs/>
      <w:color w:val="800000"/>
      <w:kern w:val="32"/>
      <w:sz w:val="28"/>
      <w:szCs w:val="32"/>
      <w:lang w:eastAsia="fr-FR"/>
    </w:rPr>
  </w:style>
  <w:style w:type="character" w:customStyle="1" w:styleId="Titre2Car">
    <w:name w:val="Titre 2 Car"/>
    <w:link w:val="Titre2"/>
    <w:rsid w:val="007B2CA7"/>
    <w:rPr>
      <w:rFonts w:ascii="Arial" w:eastAsia="Times New Roman" w:hAnsi="Arial" w:cs="Arial"/>
      <w:b/>
      <w:bCs/>
      <w:iCs/>
      <w:sz w:val="20"/>
      <w:szCs w:val="28"/>
      <w:lang w:eastAsia="fr-FR"/>
    </w:rPr>
  </w:style>
  <w:style w:type="character" w:customStyle="1" w:styleId="Titre3Car">
    <w:name w:val="Titre 3 Car"/>
    <w:link w:val="Titre3"/>
    <w:rsid w:val="007B2CA7"/>
    <w:rPr>
      <w:rFonts w:ascii="Times New Roman" w:eastAsia="Times New Roman" w:hAnsi="Times New Roman" w:cs="Arial"/>
      <w:bCs/>
      <w:color w:val="000080"/>
      <w:sz w:val="24"/>
      <w:szCs w:val="26"/>
      <w:lang w:eastAsia="fr-FR"/>
    </w:rPr>
  </w:style>
  <w:style w:type="character" w:styleId="Lienhypertexte">
    <w:name w:val="Hyperlink"/>
    <w:uiPriority w:val="99"/>
    <w:unhideWhenUsed/>
    <w:rsid w:val="007B2CA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2C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1679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andard">
    <w:name w:val="Standard"/>
    <w:rsid w:val="0010587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587D"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2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3863</CharactersWithSpaces>
  <SharedDoc>false</SharedDoc>
  <HLinks>
    <vt:vector size="12" baseType="variant">
      <vt:variant>
        <vt:i4>7864322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https://www.youtube.com/watch?v=fy_xV7PsrbA</vt:lpwstr>
      </vt:variant>
      <vt:variant>
        <vt:lpwstr/>
      </vt:variant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https://www.youtube.com/watch?v=fy_xV7PsrbA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 PHALIPPOU</dc:creator>
  <cp:lastModifiedBy>emmanuelle caron</cp:lastModifiedBy>
  <cp:revision>2</cp:revision>
  <dcterms:created xsi:type="dcterms:W3CDTF">2016-12-06T13:42:00Z</dcterms:created>
  <dcterms:modified xsi:type="dcterms:W3CDTF">2016-12-06T13:42:00Z</dcterms:modified>
</cp:coreProperties>
</file>