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AC06" w14:textId="6CD3C6C8" w:rsidR="006F68C0" w:rsidRPr="009368DC" w:rsidRDefault="00461AB6" w:rsidP="00F63346">
      <w:pPr>
        <w:pStyle w:val="Sansinterligne"/>
        <w:pBdr>
          <w:top w:val="single" w:sz="8" w:space="1" w:color="auto"/>
          <w:left w:val="single" w:sz="8" w:space="4" w:color="auto"/>
          <w:bottom w:val="single" w:sz="8" w:space="6" w:color="auto"/>
          <w:right w:val="single" w:sz="8" w:space="0" w:color="auto"/>
        </w:pBdr>
        <w:ind w:firstLine="567"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EE7F9DD" wp14:editId="546986E6">
                <wp:simplePos x="0" y="0"/>
                <wp:positionH relativeFrom="column">
                  <wp:posOffset>-108585</wp:posOffset>
                </wp:positionH>
                <wp:positionV relativeFrom="paragraph">
                  <wp:posOffset>-45720</wp:posOffset>
                </wp:positionV>
                <wp:extent cx="516890" cy="371475"/>
                <wp:effectExtent l="0" t="0" r="0" b="0"/>
                <wp:wrapNone/>
                <wp:docPr id="22" name="Zone de text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689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1FE8A" w14:textId="0E5087B2" w:rsidR="00152947" w:rsidRDefault="006D5199" w:rsidP="00F15EAA">
                            <w:pPr>
                              <w:pStyle w:val="Sansinterligne"/>
                            </w:pPr>
                            <w:bookmarkStart w:id="0" w:name="_Hlk17839443"/>
                            <w:bookmarkEnd w:id="0"/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27265BF" wp14:editId="39B61F10">
                                  <wp:extent cx="266217" cy="266217"/>
                                  <wp:effectExtent l="0" t="0" r="0" b="0"/>
                                  <wp:docPr id="2" name="Graphique 2" descr="Microsc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icroscope.sv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458" cy="2754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7F9DD" id="_x0000_t202" coordsize="21600,21600" o:spt="202" path="m,l,21600r21600,l21600,xe">
                <v:stroke joinstyle="miter"/>
                <v:path gradientshapeok="t" o:connecttype="rect"/>
              </v:shapetype>
              <v:shape id="Zone de texte 118" o:spid="_x0000_s1026" type="#_x0000_t202" style="position:absolute;left:0;text-align:left;margin-left:-8.55pt;margin-top:-3.6pt;width:40.7pt;height:29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" filled="f" stroked="f" strokeweight=".5pt">
                <v:path arrowok="t"/>
                <v:textbox>
                  <w:txbxContent>
                    <w:p w14:paraId="1FA1FE8A" w14:textId="0E5087B2" w:rsidR="00152947" w:rsidRDefault="006D5199" w:rsidP="00F15EAA">
                      <w:pPr>
                        <w:pStyle w:val="Sansinterligne"/>
                      </w:pPr>
                      <w:bookmarkStart w:id="1" w:name="_Hlk17839443"/>
                      <w:bookmarkEnd w:id="1"/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27265BF" wp14:editId="39B61F10">
                            <wp:extent cx="266217" cy="266217"/>
                            <wp:effectExtent l="0" t="0" r="0" b="0"/>
                            <wp:docPr id="2" name="Graphique 2" descr="Microsco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icroscope.sv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458" cy="2754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397C" w:rsidRPr="009C5611">
        <w:rPr>
          <w:rFonts w:ascii="Arial" w:hAnsi="Arial" w:cs="Arial"/>
          <w:b/>
          <w:bCs/>
          <w:noProof/>
          <w:sz w:val="28"/>
          <w:szCs w:val="28"/>
        </w:rPr>
        <w:t xml:space="preserve">AT </w:t>
      </w:r>
      <w:r w:rsidR="00B8777C">
        <w:rPr>
          <w:rFonts w:ascii="Arial" w:hAnsi="Arial" w:cs="Arial"/>
          <w:b/>
          <w:bCs/>
          <w:noProof/>
          <w:sz w:val="28"/>
          <w:szCs w:val="28"/>
        </w:rPr>
        <w:t>3</w:t>
      </w:r>
      <w:r w:rsidR="00F9397C" w:rsidRPr="009C5611">
        <w:rPr>
          <w:rFonts w:ascii="Arial" w:hAnsi="Arial" w:cs="Arial"/>
          <w:b/>
          <w:bCs/>
          <w:noProof/>
          <w:sz w:val="28"/>
          <w:szCs w:val="28"/>
        </w:rPr>
        <w:t> :</w:t>
      </w:r>
      <w:r w:rsidR="000C4F4B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B8777C">
        <w:rPr>
          <w:rFonts w:ascii="Arial" w:hAnsi="Arial" w:cs="Arial"/>
          <w:b/>
          <w:bCs/>
          <w:noProof/>
          <w:sz w:val="28"/>
          <w:szCs w:val="28"/>
        </w:rPr>
        <w:t>Structure et ultrastructures des cellules</w:t>
      </w:r>
      <w:r w:rsidR="001D6AEC">
        <w:rPr>
          <w:rFonts w:ascii="Arial" w:hAnsi="Arial" w:cs="Arial"/>
          <w:b/>
          <w:bCs/>
          <w:noProof/>
          <w:sz w:val="28"/>
          <w:szCs w:val="28"/>
        </w:rPr>
        <w:t xml:space="preserve"> (</w:t>
      </w:r>
      <w:r w:rsidR="00B8777C">
        <w:rPr>
          <w:rFonts w:ascii="Arial" w:hAnsi="Arial" w:cs="Arial"/>
          <w:b/>
          <w:bCs/>
          <w:noProof/>
          <w:sz w:val="28"/>
          <w:szCs w:val="28"/>
        </w:rPr>
        <w:t>1</w:t>
      </w:r>
      <w:r w:rsidR="001D6AEC">
        <w:rPr>
          <w:rFonts w:ascii="Arial" w:hAnsi="Arial" w:cs="Arial"/>
          <w:b/>
          <w:bCs/>
          <w:noProof/>
          <w:sz w:val="28"/>
          <w:szCs w:val="28"/>
        </w:rPr>
        <w:t xml:space="preserve">h + </w:t>
      </w:r>
      <w:r w:rsidR="00B8777C">
        <w:rPr>
          <w:rFonts w:ascii="Arial" w:hAnsi="Arial" w:cs="Arial"/>
          <w:b/>
          <w:bCs/>
          <w:noProof/>
          <w:sz w:val="28"/>
          <w:szCs w:val="28"/>
        </w:rPr>
        <w:t>2</w:t>
      </w:r>
      <w:r w:rsidR="001D6AEC">
        <w:rPr>
          <w:rFonts w:ascii="Arial" w:hAnsi="Arial" w:cs="Arial"/>
          <w:b/>
          <w:bCs/>
          <w:noProof/>
          <w:sz w:val="28"/>
          <w:szCs w:val="28"/>
        </w:rPr>
        <w:t>h)</w:t>
      </w:r>
      <w:r w:rsidR="00D30883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</w:p>
    <w:p w14:paraId="7DCC706A" w14:textId="77777777" w:rsidR="008B676D" w:rsidRPr="00F72037" w:rsidRDefault="008B676D" w:rsidP="008B676D">
      <w:pPr>
        <w:keepNext/>
        <w:keepLines/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ind w:left="-142" w:right="-3"/>
        <w:textAlignment w:val="baseline"/>
        <w:outlineLvl w:val="2"/>
        <w:rPr>
          <w:rFonts w:ascii="Cambria" w:eastAsia="MS PMincho" w:hAnsi="Cambria" w:cs="Arial"/>
          <w:b/>
          <w:bCs/>
          <w:caps/>
          <w:sz w:val="24"/>
          <w:szCs w:val="24"/>
          <w:lang w:eastAsia="fr-FR"/>
        </w:rPr>
      </w:pPr>
      <w:r w:rsidRPr="007924C9">
        <w:rPr>
          <w:rFonts w:ascii="Times New Roman" w:hAnsi="Times New Roman" w:cs="Times New Roman"/>
          <w:color w:val="000000" w:themeColor="text1"/>
          <w:shd w:val="clear" w:color="auto" w:fill="BFBFBF" w:themeFill="background1" w:themeFillShade="BF"/>
        </w:rPr>
        <w:t xml:space="preserve">  </w:t>
      </w:r>
      <w:r w:rsidRPr="00F72037">
        <w:rPr>
          <w:rFonts w:ascii="Cambria" w:eastAsia="MS PMincho" w:hAnsi="Cambria" w:cs="Arial"/>
          <w:b/>
          <w:bCs/>
          <w:caps/>
          <w:sz w:val="24"/>
          <w:szCs w:val="24"/>
          <w:lang w:eastAsia="fr-FR"/>
        </w:rPr>
        <w:t>ObjeCtifs de l’AT</w:t>
      </w:r>
    </w:p>
    <w:p w14:paraId="27019C14" w14:textId="77777777" w:rsidR="008B676D" w:rsidRPr="00E717BE" w:rsidRDefault="008B676D" w:rsidP="008B676D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ind w:left="-142" w:right="-3"/>
        <w:jc w:val="both"/>
        <w:textAlignment w:val="baseline"/>
        <w:rPr>
          <w:rFonts w:ascii="Cambria" w:hAnsi="Cambria" w:cs="Arial"/>
        </w:rPr>
      </w:pPr>
      <w:r w:rsidRPr="00E717BE">
        <w:rPr>
          <w:rFonts w:ascii="Cambria" w:eastAsia="Times New Roman" w:hAnsi="Cambria" w:cs="Arial"/>
          <w:lang w:eastAsia="fr-FR"/>
        </w:rPr>
        <w:sym w:font="Wingdings" w:char="F046"/>
      </w:r>
      <w:r w:rsidRPr="00E717BE">
        <w:rPr>
          <w:rFonts w:ascii="Cambria" w:eastAsia="Times New Roman" w:hAnsi="Cambria" w:cs="Arial"/>
          <w:lang w:eastAsia="fr-FR"/>
        </w:rPr>
        <w:t xml:space="preserve"> </w:t>
      </w:r>
      <w:r>
        <w:rPr>
          <w:rFonts w:ascii="Arial" w:hAnsi="Arial" w:cs="Arial"/>
          <w:sz w:val="24"/>
          <w:szCs w:val="24"/>
        </w:rPr>
        <w:t>Connaitre et reconnaitre les différentes structures et l’ultrastructure des cellules</w:t>
      </w:r>
    </w:p>
    <w:p w14:paraId="03CD71A1" w14:textId="77777777" w:rsidR="008B676D" w:rsidRPr="00F72037" w:rsidRDefault="008B676D" w:rsidP="008B676D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ind w:left="-142" w:right="-3"/>
        <w:jc w:val="both"/>
        <w:textAlignment w:val="baseline"/>
        <w:rPr>
          <w:rFonts w:ascii="Cambria" w:hAnsi="Cambria" w:cs="Arial"/>
        </w:rPr>
      </w:pPr>
      <w:r w:rsidRPr="00F72037">
        <w:rPr>
          <w:rFonts w:ascii="Cambria" w:eastAsia="Times New Roman" w:hAnsi="Cambria" w:cs="Arial"/>
          <w:sz w:val="24"/>
          <w:szCs w:val="24"/>
          <w:lang w:eastAsia="fr-FR"/>
        </w:rPr>
        <w:sym w:font="Wingdings" w:char="F046"/>
      </w:r>
      <w:r>
        <w:rPr>
          <w:rFonts w:ascii="Cambria" w:eastAsia="Times New Roman" w:hAnsi="Cambria" w:cs="Arial"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Connaitre le rôle des principaux organites </w:t>
      </w:r>
    </w:p>
    <w:p w14:paraId="59CBDE7B" w14:textId="5E831FF6" w:rsidR="002B678B" w:rsidRDefault="002B678B" w:rsidP="003913B7">
      <w:pPr>
        <w:pStyle w:val="Sansinterligne"/>
        <w:jc w:val="both"/>
        <w:rPr>
          <w:rFonts w:ascii="Arial" w:hAnsi="Arial" w:cs="Arial"/>
          <w:b/>
          <w:sz w:val="22"/>
          <w:szCs w:val="22"/>
        </w:rPr>
      </w:pPr>
    </w:p>
    <w:p w14:paraId="13000DD2" w14:textId="4BC788F2" w:rsidR="00D42758" w:rsidRDefault="002D19D9" w:rsidP="002D19D9">
      <w:pPr>
        <w:pStyle w:val="Sansinterligne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19D9">
        <w:rPr>
          <w:rFonts w:ascii="Times New Roman" w:hAnsi="Times New Roman" w:cs="Times New Roman"/>
          <w:bCs/>
          <w:u w:val="single"/>
        </w:rPr>
        <w:t>Contexte</w:t>
      </w:r>
      <w:r>
        <w:rPr>
          <w:rFonts w:ascii="Times New Roman" w:hAnsi="Times New Roman" w:cs="Times New Roman"/>
          <w:bCs/>
          <w:u w:val="single"/>
        </w:rPr>
        <w:t xml:space="preserve"> : </w:t>
      </w:r>
      <w:r>
        <w:rPr>
          <w:rFonts w:ascii="Times New Roman" w:hAnsi="Times New Roman" w:cs="Times New Roman"/>
          <w:bCs/>
        </w:rPr>
        <w:t>D</w:t>
      </w:r>
      <w:r w:rsidRPr="002D19D9">
        <w:rPr>
          <w:rFonts w:ascii="Times New Roman" w:hAnsi="Times New Roman" w:cs="Times New Roman"/>
          <w:bCs/>
        </w:rPr>
        <w:t>epuis quelques années</w:t>
      </w:r>
      <w:r>
        <w:rPr>
          <w:rFonts w:ascii="Times New Roman" w:hAnsi="Times New Roman" w:cs="Times New Roman"/>
          <w:bCs/>
        </w:rPr>
        <w:t>, plusieurs équipes de chercheurs mènent des travaux sur les cellules artificielles</w:t>
      </w:r>
      <w:r w:rsidRPr="002D19D9">
        <w:rPr>
          <w:rFonts w:ascii="Times New Roman" w:hAnsi="Times New Roman" w:cs="Times New Roman"/>
          <w:color w:val="000000" w:themeColor="text1"/>
        </w:rPr>
        <w:t>. Ces cellules construites de toutes pièces vont servir à terme à fabriquer de la matière vivante</w:t>
      </w:r>
      <w:r w:rsidR="00BB2A3C">
        <w:rPr>
          <w:rFonts w:ascii="Times New Roman" w:hAnsi="Times New Roman" w:cs="Times New Roman"/>
          <w:color w:val="000000" w:themeColor="text1"/>
        </w:rPr>
        <w:t xml:space="preserve"> q</w:t>
      </w:r>
      <w:r w:rsidR="00BB2A3C">
        <w:rPr>
          <w:rFonts w:ascii="Times New Roman" w:hAnsi="Times New Roman" w:cs="Times New Roman"/>
          <w:color w:val="000000" w:themeColor="text1"/>
          <w:shd w:val="clear" w:color="auto" w:fill="FFFFFF"/>
        </w:rPr>
        <w:t>ui pourra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D19D9">
        <w:rPr>
          <w:rFonts w:ascii="Times New Roman" w:hAnsi="Times New Roman" w:cs="Times New Roman"/>
          <w:color w:val="000000" w:themeColor="text1"/>
          <w:shd w:val="clear" w:color="auto" w:fill="FFFFFF"/>
        </w:rPr>
        <w:t>changer et s’adapter à son environnement. Cela pourrait donc devenir un</w:t>
      </w:r>
      <w:r w:rsidRPr="002D19D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D14C3B">
        <w:rPr>
          <w:rStyle w:val="lev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</w:rPr>
        <w:t>matériau d’avenir</w:t>
      </w:r>
      <w:r w:rsidRPr="002D19D9">
        <w:rPr>
          <w:rFonts w:ascii="Times New Roman" w:hAnsi="Times New Roman" w:cs="Times New Roman"/>
          <w:color w:val="000000" w:themeColor="text1"/>
          <w:shd w:val="clear" w:color="auto" w:fill="FFFFFF"/>
        </w:rPr>
        <w:t>, pour de nombreuses applications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: construire des matériaux par exemple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auto-réparants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ou développer des système</w:t>
      </w:r>
      <w:r w:rsidR="00C31728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durables … dans les domaines comme la thérapeutique ou l’écologie. </w:t>
      </w:r>
    </w:p>
    <w:p w14:paraId="30BFD627" w14:textId="783BE0AA" w:rsidR="007924C9" w:rsidRDefault="00DC135A" w:rsidP="002D19D9">
      <w:pPr>
        <w:pStyle w:val="Sansinterligne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Mais avant de </w:t>
      </w:r>
      <w:r w:rsidR="00BB29E6">
        <w:rPr>
          <w:rFonts w:ascii="Times New Roman" w:hAnsi="Times New Roman" w:cs="Times New Roman"/>
          <w:color w:val="000000" w:themeColor="text1"/>
          <w:shd w:val="clear" w:color="auto" w:fill="FFFFFF"/>
        </w:rPr>
        <w:t>construire de toute pièce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B29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une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cellule, il faut</w:t>
      </w:r>
      <w:r w:rsidR="00BB29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en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comprendre </w:t>
      </w:r>
      <w:r w:rsidR="00BB29E6">
        <w:rPr>
          <w:rFonts w:ascii="Times New Roman" w:hAnsi="Times New Roman" w:cs="Times New Roman"/>
          <w:color w:val="000000" w:themeColor="text1"/>
          <w:shd w:val="clear" w:color="auto" w:fill="FFFFFF"/>
        </w:rPr>
        <w:t>la structure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B29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et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le fonctionnement.</w:t>
      </w:r>
      <w:r w:rsidR="007924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C’est l’objectif de cette activité. </w:t>
      </w:r>
    </w:p>
    <w:p w14:paraId="676E0BAA" w14:textId="2E31C4E4" w:rsidR="002D19D9" w:rsidRPr="008B676D" w:rsidRDefault="002D19D9" w:rsidP="002D19D9">
      <w:pPr>
        <w:pStyle w:val="Sansinterligne"/>
        <w:jc w:val="both"/>
        <w:rPr>
          <w:rFonts w:ascii="Arial" w:hAnsi="Arial" w:cs="Arial"/>
          <w:color w:val="000000" w:themeColor="text1"/>
        </w:rPr>
      </w:pPr>
    </w:p>
    <w:p w14:paraId="09E090C1" w14:textId="4E8C4E4B" w:rsidR="008936A7" w:rsidRPr="00701FF1" w:rsidRDefault="008936A7" w:rsidP="008936A7">
      <w:pPr>
        <w:keepNext/>
        <w:keepLines/>
        <w:pBdr>
          <w:bottom w:val="single" w:sz="48" w:space="1" w:color="4472C4" w:themeColor="accent1"/>
        </w:pBdr>
        <w:spacing w:after="0" w:line="240" w:lineRule="auto"/>
        <w:contextualSpacing/>
        <w:outlineLvl w:val="2"/>
        <w:rPr>
          <w:rFonts w:ascii="Arial" w:eastAsiaTheme="majorEastAsia" w:hAnsi="Arial" w:cs="Arial"/>
          <w:b/>
          <w:bCs/>
          <w:caps/>
          <w:sz w:val="24"/>
          <w:szCs w:val="24"/>
        </w:rPr>
      </w:pPr>
      <w:r w:rsidRPr="00701FF1">
        <w:rPr>
          <w:rFonts w:ascii="Arial" w:eastAsiaTheme="majorEastAsia" w:hAnsi="Arial" w:cs="Arial"/>
          <w:b/>
          <w:bCs/>
          <w:caps/>
          <w:sz w:val="24"/>
          <w:szCs w:val="24"/>
        </w:rPr>
        <w:t xml:space="preserve">1. observation microscopique de cellules de foie </w:t>
      </w:r>
      <w:r w:rsidR="000D3CF4">
        <w:rPr>
          <w:rFonts w:ascii="Arial" w:eastAsiaTheme="majorEastAsia" w:hAnsi="Arial" w:cs="Arial"/>
          <w:b/>
          <w:bCs/>
          <w:caps/>
          <w:sz w:val="24"/>
          <w:szCs w:val="24"/>
        </w:rPr>
        <w:t>(</w:t>
      </w:r>
      <w:r w:rsidR="000D3CF4" w:rsidRPr="000D3CF4">
        <w:rPr>
          <w:rFonts w:ascii="Arial" w:eastAsiaTheme="majorEastAsia" w:hAnsi="Arial" w:cs="Arial"/>
          <w:sz w:val="24"/>
          <w:szCs w:val="24"/>
        </w:rPr>
        <w:t>travai</w:t>
      </w:r>
      <w:r w:rsidR="000D3CF4">
        <w:rPr>
          <w:rFonts w:ascii="Arial" w:eastAsiaTheme="majorEastAsia" w:hAnsi="Arial" w:cs="Arial"/>
          <w:sz w:val="24"/>
          <w:szCs w:val="24"/>
        </w:rPr>
        <w:t>l</w:t>
      </w:r>
      <w:r w:rsidR="000D3CF4" w:rsidRPr="000D3CF4">
        <w:rPr>
          <w:rFonts w:ascii="Arial" w:eastAsiaTheme="majorEastAsia" w:hAnsi="Arial" w:cs="Arial"/>
          <w:sz w:val="24"/>
          <w:szCs w:val="24"/>
        </w:rPr>
        <w:t xml:space="preserve"> en binôme</w:t>
      </w:r>
      <w:r w:rsidR="000D3CF4">
        <w:rPr>
          <w:rFonts w:ascii="Arial" w:eastAsiaTheme="majorEastAsia" w:hAnsi="Arial" w:cs="Arial"/>
          <w:b/>
          <w:bCs/>
          <w:caps/>
          <w:sz w:val="24"/>
          <w:szCs w:val="24"/>
        </w:rPr>
        <w:t xml:space="preserve">) </w:t>
      </w:r>
    </w:p>
    <w:p w14:paraId="36B61575" w14:textId="5150A9E0" w:rsidR="008936A7" w:rsidRPr="00480B0B" w:rsidRDefault="008936A7" w:rsidP="008936A7">
      <w:pPr>
        <w:pStyle w:val="Sansinterligne"/>
        <w:jc w:val="both"/>
        <w:rPr>
          <w:rFonts w:ascii="Arial" w:hAnsi="Arial" w:cs="Arial"/>
          <w:b/>
          <w:bCs/>
          <w:u w:val="single"/>
        </w:rPr>
      </w:pPr>
      <w:r w:rsidRPr="00701FF1">
        <w:rPr>
          <w:rFonts w:ascii="Arial" w:hAnsi="Arial" w:cs="Arial"/>
          <w:b/>
          <w:bCs/>
          <w:u w:val="single"/>
        </w:rPr>
        <w:t>1.1. Préparation des lames</w:t>
      </w:r>
    </w:p>
    <w:p w14:paraId="02620871" w14:textId="77777777" w:rsidR="008936A7" w:rsidRPr="00701FF1" w:rsidRDefault="008936A7" w:rsidP="008936A7">
      <w:pPr>
        <w:pStyle w:val="Sansinterligne"/>
        <w:ind w:left="284"/>
        <w:jc w:val="both"/>
        <w:rPr>
          <w:rFonts w:ascii="Arial" w:hAnsi="Arial" w:cs="Arial"/>
        </w:rPr>
      </w:pPr>
      <w:r w:rsidRPr="00701FF1">
        <w:rPr>
          <w:rFonts w:ascii="Arial" w:hAnsi="Arial" w:cs="Arial"/>
        </w:rPr>
        <w:sym w:font="Wingdings 2" w:char="F03F"/>
      </w:r>
      <w:r w:rsidRPr="00701FF1">
        <w:rPr>
          <w:rFonts w:ascii="Arial" w:hAnsi="Arial" w:cs="Arial"/>
        </w:rPr>
        <w:t xml:space="preserve"> Suivre le protocole de l’annexe plastifiée </w:t>
      </w:r>
    </w:p>
    <w:p w14:paraId="05EA9B50" w14:textId="77777777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</w:p>
    <w:p w14:paraId="145511C0" w14:textId="77777777" w:rsidR="008936A7" w:rsidRPr="00701FF1" w:rsidRDefault="008936A7" w:rsidP="008936A7">
      <w:pPr>
        <w:pStyle w:val="Sansinterligne"/>
        <w:jc w:val="both"/>
        <w:rPr>
          <w:rFonts w:ascii="Arial" w:hAnsi="Arial" w:cs="Arial"/>
          <w:b/>
          <w:bCs/>
          <w:u w:val="single"/>
        </w:rPr>
      </w:pPr>
      <w:r w:rsidRPr="00701FF1">
        <w:rPr>
          <w:rFonts w:ascii="Arial" w:hAnsi="Arial" w:cs="Arial"/>
          <w:b/>
          <w:bCs/>
          <w:u w:val="single"/>
        </w:rPr>
        <w:t>1.2. Observation des lames</w:t>
      </w:r>
    </w:p>
    <w:p w14:paraId="5CA1F08B" w14:textId="77777777" w:rsidR="004B7E7F" w:rsidRDefault="004B7E7F" w:rsidP="004B7E7F">
      <w:pPr>
        <w:pStyle w:val="Sansinterligne"/>
        <w:jc w:val="both"/>
        <w:rPr>
          <w:rFonts w:ascii="Arial" w:hAnsi="Arial" w:cs="Arial"/>
          <w:i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001280" behindDoc="0" locked="0" layoutInCell="1" allowOverlap="1" wp14:anchorId="37A52893" wp14:editId="35DCD2CA">
            <wp:simplePos x="0" y="0"/>
            <wp:positionH relativeFrom="column">
              <wp:posOffset>144780</wp:posOffset>
            </wp:positionH>
            <wp:positionV relativeFrom="paragraph">
              <wp:posOffset>86995</wp:posOffset>
            </wp:positionV>
            <wp:extent cx="228600" cy="228600"/>
            <wp:effectExtent l="0" t="0" r="0" b="0"/>
            <wp:wrapSquare wrapText="bothSides"/>
            <wp:docPr id="3" name="Graphique 3" descr="Micr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Microscop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8B1FB" w14:textId="65F3FF9C" w:rsidR="008936A7" w:rsidRPr="001038F1" w:rsidRDefault="008936A7" w:rsidP="004B7E7F">
      <w:pPr>
        <w:pStyle w:val="Sansinterligne"/>
        <w:jc w:val="both"/>
        <w:rPr>
          <w:rFonts w:ascii="Arial" w:hAnsi="Arial" w:cs="Arial"/>
          <w:i/>
        </w:rPr>
      </w:pPr>
      <w:r w:rsidRPr="001038F1">
        <w:rPr>
          <w:rFonts w:ascii="Arial" w:hAnsi="Arial" w:cs="Arial"/>
        </w:rPr>
        <w:t>Faire une observation aux objectifs 10 et 40.</w:t>
      </w:r>
    </w:p>
    <w:p w14:paraId="723760B9" w14:textId="48ADFAE2" w:rsidR="00365FDF" w:rsidRDefault="00517AAB" w:rsidP="0071698A">
      <w:pPr>
        <w:pStyle w:val="Sansinterligne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2002304" behindDoc="0" locked="0" layoutInCell="1" allowOverlap="1" wp14:anchorId="2EFF3C1C" wp14:editId="0A35FC10">
            <wp:simplePos x="0" y="0"/>
            <wp:positionH relativeFrom="column">
              <wp:posOffset>250371</wp:posOffset>
            </wp:positionH>
            <wp:positionV relativeFrom="paragraph">
              <wp:posOffset>77833</wp:posOffset>
            </wp:positionV>
            <wp:extent cx="217170" cy="250190"/>
            <wp:effectExtent l="0" t="0" r="0" b="0"/>
            <wp:wrapSquare wrapText="bothSides"/>
            <wp:docPr id="4" name="Graphique 4" descr="Camé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amér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B04CC" w14:textId="08E1C05C" w:rsidR="00365FDF" w:rsidRPr="001038F1" w:rsidRDefault="0050758B" w:rsidP="00365FDF">
      <w:pPr>
        <w:pStyle w:val="Sansinterligne"/>
        <w:ind w:left="284"/>
        <w:jc w:val="both"/>
        <w:rPr>
          <w:rFonts w:ascii="Arial" w:hAnsi="Arial" w:cs="Arial"/>
        </w:rPr>
      </w:pPr>
      <w:r w:rsidRPr="001038F1">
        <w:rPr>
          <w:rFonts w:ascii="Arial" w:hAnsi="Arial" w:cs="Arial"/>
        </w:rPr>
        <w:t xml:space="preserve">Prendre une capture d’écran ou une photo </w:t>
      </w:r>
      <w:r w:rsidR="00717044" w:rsidRPr="001038F1">
        <w:rPr>
          <w:rFonts w:ascii="Arial" w:hAnsi="Arial" w:cs="Arial"/>
        </w:rPr>
        <w:t xml:space="preserve">et </w:t>
      </w:r>
      <w:r w:rsidR="00F40886">
        <w:rPr>
          <w:rFonts w:ascii="Arial" w:hAnsi="Arial" w:cs="Arial"/>
        </w:rPr>
        <w:t xml:space="preserve">la </w:t>
      </w:r>
      <w:r w:rsidR="00717044" w:rsidRPr="001038F1">
        <w:rPr>
          <w:rFonts w:ascii="Arial" w:hAnsi="Arial" w:cs="Arial"/>
        </w:rPr>
        <w:t>mettre dans votre répertoire</w:t>
      </w:r>
    </w:p>
    <w:p w14:paraId="0576AFFB" w14:textId="6D53CBB6" w:rsidR="00365FDF" w:rsidRDefault="00365FDF" w:rsidP="00365FDF">
      <w:pPr>
        <w:pStyle w:val="Sansinterligne"/>
        <w:ind w:left="284"/>
        <w:jc w:val="both"/>
        <w:rPr>
          <w:rFonts w:ascii="Arial" w:hAnsi="Arial" w:cs="Arial"/>
          <w:b/>
          <w:bCs/>
        </w:rPr>
      </w:pPr>
      <w:r w:rsidRPr="00701FF1">
        <w:rPr>
          <w:rFonts w:ascii="Arial" w:hAnsi="Arial" w:cs="Arial"/>
          <w:b/>
          <w:bCs/>
        </w:rPr>
        <w:sym w:font="Wingdings" w:char="F03F"/>
      </w:r>
      <w:r w:rsidRPr="00701FF1">
        <w:rPr>
          <w:rFonts w:ascii="Arial" w:hAnsi="Arial" w:cs="Arial"/>
          <w:b/>
          <w:bCs/>
        </w:rPr>
        <w:t xml:space="preserve"> Réaliser un dessin d’observation titré et légendé en annotant les 3 parties d’une cellule que vous connaissez</w:t>
      </w:r>
    </w:p>
    <w:p w14:paraId="0F59547E" w14:textId="02F3C3D8" w:rsidR="008936A7" w:rsidRPr="00701FF1" w:rsidRDefault="008936A7" w:rsidP="00365FDF">
      <w:pPr>
        <w:pStyle w:val="Sansinterligne"/>
        <w:jc w:val="both"/>
        <w:rPr>
          <w:rFonts w:ascii="Arial" w:hAnsi="Arial" w:cs="Arial"/>
          <w:b/>
          <w:bCs/>
        </w:rPr>
      </w:pPr>
    </w:p>
    <w:p w14:paraId="710B1769" w14:textId="01BB856F" w:rsidR="008936A7" w:rsidRPr="004C1812" w:rsidRDefault="008936A7" w:rsidP="004C1812">
      <w:pPr>
        <w:pStyle w:val="Sansinterligne"/>
        <w:ind w:left="284"/>
        <w:jc w:val="both"/>
        <w:rPr>
          <w:rFonts w:ascii="Arial" w:hAnsi="Arial" w:cs="Arial"/>
          <w:i/>
          <w:iCs/>
        </w:rPr>
      </w:pPr>
      <w:r w:rsidRPr="004C1812">
        <w:rPr>
          <w:rFonts w:ascii="Arial" w:hAnsi="Arial" w:cs="Arial"/>
        </w:rPr>
        <w:sym w:font="Wingdings" w:char="F03F"/>
      </w:r>
      <w:r w:rsidRPr="004C1812">
        <w:rPr>
          <w:rFonts w:ascii="Arial" w:hAnsi="Arial" w:cs="Arial"/>
        </w:rPr>
        <w:t xml:space="preserve"> </w:t>
      </w:r>
      <w:r w:rsidRPr="004C1812">
        <w:rPr>
          <w:rFonts w:ascii="Arial" w:hAnsi="Arial" w:cs="Arial"/>
          <w:i/>
          <w:iCs/>
        </w:rPr>
        <w:t xml:space="preserve">a) Préciser si le cytoplasme est « clair » ou pas, à ce grossissement. </w:t>
      </w:r>
    </w:p>
    <w:p w14:paraId="518E1117" w14:textId="41B19531" w:rsidR="008936A7" w:rsidRPr="004C1812" w:rsidRDefault="008936A7" w:rsidP="004C1812">
      <w:pPr>
        <w:pStyle w:val="Sansinterligne"/>
        <w:ind w:left="708"/>
        <w:jc w:val="both"/>
        <w:rPr>
          <w:rFonts w:ascii="Arial" w:hAnsi="Arial" w:cs="Arial"/>
          <w:i/>
          <w:iCs/>
        </w:rPr>
      </w:pPr>
      <w:r w:rsidRPr="004C1812">
        <w:rPr>
          <w:rFonts w:ascii="Arial" w:hAnsi="Arial" w:cs="Arial"/>
          <w:i/>
          <w:iCs/>
        </w:rPr>
        <w:t xml:space="preserve">Que peut-on déduire de cette observation ? </w:t>
      </w:r>
    </w:p>
    <w:p w14:paraId="52327DD7" w14:textId="653E60E3" w:rsidR="008936A7" w:rsidRPr="004C1812" w:rsidRDefault="008936A7" w:rsidP="008936A7">
      <w:pPr>
        <w:pStyle w:val="Sansinterligne"/>
        <w:ind w:left="708"/>
        <w:jc w:val="both"/>
        <w:rPr>
          <w:rFonts w:ascii="Arial" w:hAnsi="Arial" w:cs="Arial"/>
        </w:rPr>
      </w:pPr>
    </w:p>
    <w:p w14:paraId="5C3CF26D" w14:textId="77777777" w:rsidR="00DE7607" w:rsidRDefault="008936A7" w:rsidP="004C1812">
      <w:pPr>
        <w:pStyle w:val="Sansinterligne"/>
        <w:ind w:left="284"/>
        <w:jc w:val="both"/>
        <w:rPr>
          <w:rFonts w:ascii="Arial" w:hAnsi="Arial" w:cs="Arial"/>
          <w:i/>
          <w:iCs/>
        </w:rPr>
      </w:pPr>
      <w:r w:rsidRPr="004C1812">
        <w:rPr>
          <w:rFonts w:ascii="Arial" w:hAnsi="Arial" w:cs="Arial"/>
        </w:rPr>
        <w:sym w:font="Wingdings" w:char="F03F"/>
      </w:r>
      <w:r w:rsidRPr="004C1812">
        <w:rPr>
          <w:rFonts w:ascii="Arial" w:hAnsi="Arial" w:cs="Arial"/>
        </w:rPr>
        <w:t xml:space="preserve"> </w:t>
      </w:r>
      <w:r w:rsidRPr="004C1812">
        <w:rPr>
          <w:rFonts w:ascii="Arial" w:hAnsi="Arial" w:cs="Arial"/>
          <w:i/>
          <w:iCs/>
        </w:rPr>
        <w:t>b) Utiliser le dictionnaire pour trouver le</w:t>
      </w:r>
      <w:r w:rsidR="00F33FEC">
        <w:rPr>
          <w:rFonts w:ascii="Arial" w:hAnsi="Arial" w:cs="Arial"/>
          <w:i/>
          <w:iCs/>
        </w:rPr>
        <w:t xml:space="preserve"> sens des</w:t>
      </w:r>
      <w:r w:rsidRPr="004C1812">
        <w:rPr>
          <w:rFonts w:ascii="Arial" w:hAnsi="Arial" w:cs="Arial"/>
          <w:i/>
          <w:iCs/>
        </w:rPr>
        <w:t xml:space="preserve"> racines </w:t>
      </w:r>
      <w:proofErr w:type="spellStart"/>
      <w:r w:rsidR="00F33FEC">
        <w:rPr>
          <w:rFonts w:ascii="Arial" w:hAnsi="Arial" w:cs="Arial"/>
          <w:i/>
          <w:iCs/>
        </w:rPr>
        <w:t>cyt</w:t>
      </w:r>
      <w:proofErr w:type="spellEnd"/>
      <w:r w:rsidR="00F33FEC">
        <w:rPr>
          <w:rFonts w:ascii="Arial" w:hAnsi="Arial" w:cs="Arial"/>
          <w:i/>
          <w:iCs/>
        </w:rPr>
        <w:t xml:space="preserve">- et </w:t>
      </w:r>
      <w:proofErr w:type="spellStart"/>
      <w:r w:rsidR="00F33FEC">
        <w:rPr>
          <w:rFonts w:ascii="Arial" w:hAnsi="Arial" w:cs="Arial"/>
          <w:i/>
          <w:iCs/>
        </w:rPr>
        <w:t>hépat</w:t>
      </w:r>
      <w:proofErr w:type="spellEnd"/>
      <w:r w:rsidR="00F33FEC">
        <w:rPr>
          <w:rFonts w:ascii="Arial" w:hAnsi="Arial" w:cs="Arial"/>
          <w:i/>
          <w:iCs/>
        </w:rPr>
        <w:t>-</w:t>
      </w:r>
      <w:r w:rsidRPr="004C1812">
        <w:rPr>
          <w:rFonts w:ascii="Arial" w:hAnsi="Arial" w:cs="Arial"/>
          <w:i/>
          <w:iCs/>
        </w:rPr>
        <w:t xml:space="preserve">. </w:t>
      </w:r>
    </w:p>
    <w:p w14:paraId="76127CD1" w14:textId="449CC9CD" w:rsidR="008936A7" w:rsidRPr="004C1812" w:rsidRDefault="008936A7" w:rsidP="004C1812">
      <w:pPr>
        <w:pStyle w:val="Sansinterligne"/>
        <w:ind w:left="284"/>
        <w:jc w:val="both"/>
        <w:rPr>
          <w:rFonts w:ascii="Arial" w:hAnsi="Arial" w:cs="Arial"/>
          <w:i/>
          <w:iCs/>
        </w:rPr>
      </w:pPr>
      <w:r w:rsidRPr="004C1812">
        <w:rPr>
          <w:rFonts w:ascii="Arial" w:hAnsi="Arial" w:cs="Arial"/>
          <w:i/>
          <w:iCs/>
        </w:rPr>
        <w:t xml:space="preserve">Déduire le terme médical correspondant </w:t>
      </w:r>
      <w:r w:rsidR="00F01CEF">
        <w:rPr>
          <w:rFonts w:ascii="Arial" w:hAnsi="Arial" w:cs="Arial"/>
          <w:i/>
          <w:iCs/>
        </w:rPr>
        <w:t>à</w:t>
      </w:r>
      <w:r w:rsidRPr="004C1812">
        <w:rPr>
          <w:rFonts w:ascii="Arial" w:hAnsi="Arial" w:cs="Arial"/>
          <w:i/>
          <w:iCs/>
        </w:rPr>
        <w:t xml:space="preserve"> cellule du foie.</w:t>
      </w:r>
    </w:p>
    <w:p w14:paraId="3E4B445A" w14:textId="77777777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</w:p>
    <w:p w14:paraId="101D7E63" w14:textId="219ACDDD" w:rsidR="008936A7" w:rsidRPr="006C6F9D" w:rsidRDefault="008936A7" w:rsidP="006C6F9D">
      <w:pPr>
        <w:keepNext/>
        <w:keepLines/>
        <w:pBdr>
          <w:bottom w:val="single" w:sz="48" w:space="1" w:color="4472C4" w:themeColor="accent1"/>
        </w:pBdr>
        <w:spacing w:after="0" w:line="240" w:lineRule="auto"/>
        <w:contextualSpacing/>
        <w:outlineLvl w:val="2"/>
        <w:rPr>
          <w:rFonts w:ascii="Arial" w:eastAsiaTheme="majorEastAsia" w:hAnsi="Arial" w:cs="Arial"/>
          <w:caps/>
          <w:sz w:val="24"/>
          <w:szCs w:val="24"/>
        </w:rPr>
      </w:pPr>
      <w:r w:rsidRPr="00701FF1">
        <w:rPr>
          <w:rFonts w:ascii="Arial" w:eastAsiaTheme="majorEastAsia" w:hAnsi="Arial" w:cs="Arial"/>
          <w:b/>
          <w:bCs/>
          <w:caps/>
          <w:sz w:val="24"/>
          <w:szCs w:val="24"/>
        </w:rPr>
        <w:t xml:space="preserve">2. etude de l’ultrastructure d’une </w:t>
      </w:r>
      <w:proofErr w:type="gramStart"/>
      <w:r w:rsidRPr="00701FF1">
        <w:rPr>
          <w:rFonts w:ascii="Arial" w:eastAsiaTheme="majorEastAsia" w:hAnsi="Arial" w:cs="Arial"/>
          <w:b/>
          <w:bCs/>
          <w:caps/>
          <w:sz w:val="24"/>
          <w:szCs w:val="24"/>
        </w:rPr>
        <w:t xml:space="preserve">cellule </w:t>
      </w:r>
      <w:r w:rsidR="00A41DDD">
        <w:rPr>
          <w:rFonts w:ascii="Arial" w:eastAsiaTheme="majorEastAsia" w:hAnsi="Arial" w:cs="Arial"/>
          <w:b/>
          <w:bCs/>
          <w:caps/>
          <w:sz w:val="24"/>
          <w:szCs w:val="24"/>
        </w:rPr>
        <w:t xml:space="preserve"> (</w:t>
      </w:r>
      <w:proofErr w:type="gramEnd"/>
      <w:r w:rsidR="00A41DDD" w:rsidRPr="00A41DDD">
        <w:rPr>
          <w:rFonts w:ascii="Arial" w:eastAsiaTheme="majorEastAsia" w:hAnsi="Arial" w:cs="Arial"/>
          <w:sz w:val="24"/>
          <w:szCs w:val="24"/>
        </w:rPr>
        <w:t>travail e</w:t>
      </w:r>
      <w:r w:rsidR="00A41DDD">
        <w:rPr>
          <w:rFonts w:ascii="Arial" w:eastAsiaTheme="majorEastAsia" w:hAnsi="Arial" w:cs="Arial"/>
          <w:sz w:val="24"/>
          <w:szCs w:val="24"/>
        </w:rPr>
        <w:t>n</w:t>
      </w:r>
      <w:r w:rsidR="00A41DDD" w:rsidRPr="00A41DDD">
        <w:rPr>
          <w:rFonts w:ascii="Arial" w:eastAsiaTheme="majorEastAsia" w:hAnsi="Arial" w:cs="Arial"/>
          <w:sz w:val="24"/>
          <w:szCs w:val="24"/>
        </w:rPr>
        <w:t xml:space="preserve"> binôme)</w:t>
      </w:r>
    </w:p>
    <w:p w14:paraId="568657E8" w14:textId="2E2810E3" w:rsidR="008936A7" w:rsidRPr="00E02560" w:rsidRDefault="008936A7" w:rsidP="008936A7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E02560">
        <w:rPr>
          <w:rFonts w:ascii="Arial" w:hAnsi="Arial" w:cs="Arial"/>
          <w:sz w:val="22"/>
          <w:szCs w:val="22"/>
        </w:rPr>
        <w:t xml:space="preserve">L’observation au </w:t>
      </w:r>
      <w:r w:rsidRPr="00E02560">
        <w:rPr>
          <w:rFonts w:ascii="Arial" w:hAnsi="Arial" w:cs="Arial"/>
          <w:sz w:val="22"/>
          <w:szCs w:val="22"/>
          <w:u w:val="single"/>
        </w:rPr>
        <w:t>microscope optique</w:t>
      </w:r>
      <w:r w:rsidRPr="00E02560">
        <w:rPr>
          <w:rFonts w:ascii="Arial" w:hAnsi="Arial" w:cs="Arial"/>
          <w:sz w:val="22"/>
          <w:szCs w:val="22"/>
        </w:rPr>
        <w:t xml:space="preserve"> (MO) nous a montré la structure de la cellule. Si on observe cette cellule avec un </w:t>
      </w:r>
      <w:r w:rsidRPr="00E02560">
        <w:rPr>
          <w:rFonts w:ascii="Arial" w:hAnsi="Arial" w:cs="Arial"/>
          <w:sz w:val="22"/>
          <w:szCs w:val="22"/>
          <w:u w:val="single"/>
        </w:rPr>
        <w:t>microscope électronique</w:t>
      </w:r>
      <w:r w:rsidRPr="00E02560">
        <w:rPr>
          <w:rFonts w:ascii="Arial" w:hAnsi="Arial" w:cs="Arial"/>
          <w:sz w:val="22"/>
          <w:szCs w:val="22"/>
        </w:rPr>
        <w:t xml:space="preserve"> (MET) dont le pouvoir de résolution est plus élevé que le MO, on peut observer que le cytoplasme renferme de nombreux éléments : les </w:t>
      </w:r>
      <w:r w:rsidRPr="00E02560">
        <w:rPr>
          <w:rFonts w:ascii="Arial" w:hAnsi="Arial" w:cs="Arial"/>
          <w:b/>
          <w:sz w:val="22"/>
          <w:szCs w:val="22"/>
        </w:rPr>
        <w:t>organites</w:t>
      </w:r>
      <w:r w:rsidRPr="00E02560">
        <w:rPr>
          <w:rFonts w:ascii="Arial" w:hAnsi="Arial" w:cs="Arial"/>
          <w:sz w:val="22"/>
          <w:szCs w:val="22"/>
        </w:rPr>
        <w:t>.</w:t>
      </w:r>
    </w:p>
    <w:p w14:paraId="7AE7451B" w14:textId="77777777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  <w:r w:rsidRPr="00E02560">
        <w:rPr>
          <w:rFonts w:ascii="Arial" w:hAnsi="Arial" w:cs="Arial"/>
          <w:sz w:val="22"/>
          <w:szCs w:val="22"/>
        </w:rPr>
        <w:t>Chaque organite a une organisation et un rôle précis dans une cellule. Selon leur spécialisation et leur fonction, les cellules possèdent plus ou moins d’organites, il y a un lien entre leur structure et leur fonction</w:t>
      </w:r>
      <w:r w:rsidRPr="00701FF1">
        <w:rPr>
          <w:rFonts w:ascii="Arial" w:hAnsi="Arial" w:cs="Arial"/>
        </w:rPr>
        <w:t xml:space="preserve">. </w:t>
      </w:r>
    </w:p>
    <w:p w14:paraId="1553173F" w14:textId="6EAA2135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</w:p>
    <w:p w14:paraId="2FAF77DF" w14:textId="1DDF385B" w:rsidR="008936A7" w:rsidRPr="00701FF1" w:rsidRDefault="00947CFC" w:rsidP="008936A7">
      <w:pPr>
        <w:pStyle w:val="Sansinterligne"/>
        <w:jc w:val="both"/>
        <w:rPr>
          <w:rFonts w:ascii="Arial" w:hAnsi="Arial" w:cs="Arial"/>
          <w:b/>
          <w:bCs/>
          <w:u w:val="single"/>
        </w:rPr>
      </w:pPr>
      <w:r w:rsidRPr="000E08CD">
        <w:rPr>
          <w:noProof/>
        </w:rPr>
        <w:drawing>
          <wp:anchor distT="0" distB="0" distL="114300" distR="114300" simplePos="0" relativeHeight="251999232" behindDoc="0" locked="0" layoutInCell="1" allowOverlap="1" wp14:anchorId="1F7D20D0" wp14:editId="096FE935">
            <wp:simplePos x="0" y="0"/>
            <wp:positionH relativeFrom="column">
              <wp:posOffset>5744307</wp:posOffset>
            </wp:positionH>
            <wp:positionV relativeFrom="paragraph">
              <wp:posOffset>36790</wp:posOffset>
            </wp:positionV>
            <wp:extent cx="838800" cy="810000"/>
            <wp:effectExtent l="0" t="0" r="0" b="3175"/>
            <wp:wrapSquare wrapText="bothSides"/>
            <wp:docPr id="1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29165A3A-958D-9B4A-95F9-A517B0D0A2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29165A3A-958D-9B4A-95F9-A517B0D0A2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6A7" w:rsidRPr="00701FF1">
        <w:rPr>
          <w:rFonts w:ascii="Arial" w:hAnsi="Arial" w:cs="Arial"/>
          <w:b/>
          <w:bCs/>
          <w:u w:val="single"/>
        </w:rPr>
        <w:t xml:space="preserve">2.1. Découverte de l’ultrastructure de la cellule </w:t>
      </w:r>
    </w:p>
    <w:p w14:paraId="79967163" w14:textId="3824AC46" w:rsidR="008936A7" w:rsidRPr="00701FF1" w:rsidRDefault="008936A7" w:rsidP="008936A7">
      <w:pPr>
        <w:pStyle w:val="Sansinterligne"/>
        <w:jc w:val="both"/>
        <w:rPr>
          <w:rFonts w:ascii="Arial" w:hAnsi="Arial" w:cs="Arial"/>
          <w:b/>
          <w:bCs/>
          <w:u w:val="single"/>
        </w:rPr>
      </w:pPr>
    </w:p>
    <w:p w14:paraId="1B88D8D4" w14:textId="6FA3C175" w:rsidR="008936A7" w:rsidRPr="00701FF1" w:rsidRDefault="008936A7" w:rsidP="008936A7">
      <w:pPr>
        <w:pStyle w:val="Sansinterligne"/>
        <w:numPr>
          <w:ilvl w:val="0"/>
          <w:numId w:val="36"/>
        </w:numPr>
        <w:jc w:val="both"/>
        <w:rPr>
          <w:rFonts w:ascii="Arial" w:hAnsi="Arial" w:cs="Arial"/>
          <w:u w:val="single"/>
        </w:rPr>
      </w:pPr>
      <w:r w:rsidRPr="00701FF1">
        <w:rPr>
          <w:rFonts w:ascii="Arial" w:hAnsi="Arial" w:cs="Arial"/>
          <w:u w:val="single"/>
        </w:rPr>
        <w:t>Vision de cellule en image de synthèse</w:t>
      </w:r>
    </w:p>
    <w:p w14:paraId="6BF30C36" w14:textId="4D08EBB1" w:rsidR="008936A7" w:rsidRPr="00701FF1" w:rsidRDefault="00A0642E" w:rsidP="008936A7">
      <w:pPr>
        <w:pStyle w:val="Sansinterligne"/>
        <w:ind w:left="708" w:right="1275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003328" behindDoc="0" locked="0" layoutInCell="1" allowOverlap="1" wp14:anchorId="6EC2836C" wp14:editId="0D682A89">
            <wp:simplePos x="0" y="0"/>
            <wp:positionH relativeFrom="column">
              <wp:posOffset>201930</wp:posOffset>
            </wp:positionH>
            <wp:positionV relativeFrom="paragraph">
              <wp:posOffset>35923</wp:posOffset>
            </wp:positionV>
            <wp:extent cx="335280" cy="335280"/>
            <wp:effectExtent l="0" t="0" r="0" b="0"/>
            <wp:wrapSquare wrapText="bothSides"/>
            <wp:docPr id="5" name="Graphique 5" descr="Ver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Verre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30C" w:rsidRPr="00701F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A575D13" wp14:editId="02471DF0">
                <wp:simplePos x="0" y="0"/>
                <wp:positionH relativeFrom="column">
                  <wp:posOffset>2596173</wp:posOffset>
                </wp:positionH>
                <wp:positionV relativeFrom="paragraph">
                  <wp:posOffset>324485</wp:posOffset>
                </wp:positionV>
                <wp:extent cx="3544570" cy="293370"/>
                <wp:effectExtent l="0" t="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457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8F80E" w14:textId="77777777" w:rsidR="008936A7" w:rsidRPr="00947CFC" w:rsidRDefault="00000000" w:rsidP="00947CF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hyperlink r:id="rId16" w:history="1">
                              <w:r w:rsidR="008936A7" w:rsidRPr="00947CF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https://www.youtube.com/watch?v=URUJD5NEXC8</w:t>
                              </w:r>
                            </w:hyperlink>
                          </w:p>
                          <w:p w14:paraId="7A51060D" w14:textId="77777777" w:rsidR="008936A7" w:rsidRPr="00947CFC" w:rsidRDefault="008936A7" w:rsidP="00947CF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75D13" id="Zone de texte 13" o:spid="_x0000_s1027" type="#_x0000_t202" style="position:absolute;left:0;text-align:left;margin-left:204.4pt;margin-top:25.55pt;width:279.1pt;height:23.1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" filled="f" stroked="f" strokeweight=".5pt">
                <v:textbox>
                  <w:txbxContent>
                    <w:p w14:paraId="50F8F80E" w14:textId="77777777" w:rsidR="008936A7" w:rsidRPr="00947CFC" w:rsidRDefault="00000000" w:rsidP="00947CF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hyperlink r:id="rId17" w:history="1">
                        <w:r w:rsidR="008936A7" w:rsidRPr="00947CFC">
                          <w:rPr>
                            <w:rStyle w:val="Lienhypertexte"/>
                            <w:rFonts w:ascii="Arial" w:hAnsi="Arial" w:cs="Arial"/>
                          </w:rPr>
                          <w:t>https://www.youtube.com/watch?v=URUJD5NEXC8</w:t>
                        </w:r>
                      </w:hyperlink>
                    </w:p>
                    <w:p w14:paraId="7A51060D" w14:textId="77777777" w:rsidR="008936A7" w:rsidRPr="00947CFC" w:rsidRDefault="008936A7" w:rsidP="00947CF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Regarder</w:t>
      </w:r>
      <w:r w:rsidR="008936A7" w:rsidRPr="00701FF1">
        <w:rPr>
          <w:rFonts w:ascii="Arial" w:hAnsi="Arial" w:cs="Arial"/>
        </w:rPr>
        <w:t xml:space="preserve"> chez soi la vidéo suivante qui présente en images de synthèse l’intérieur de la cellule en 3D.</w:t>
      </w:r>
    </w:p>
    <w:p w14:paraId="66287398" w14:textId="539B0126" w:rsidR="008936A7" w:rsidRPr="00701FF1" w:rsidRDefault="008936A7" w:rsidP="008936A7">
      <w:pPr>
        <w:pStyle w:val="Sansinterligne"/>
        <w:jc w:val="both"/>
        <w:rPr>
          <w:rFonts w:ascii="Arial" w:hAnsi="Arial" w:cs="Arial"/>
          <w:b/>
          <w:bCs/>
          <w:u w:val="single"/>
        </w:rPr>
      </w:pPr>
    </w:p>
    <w:p w14:paraId="21F44916" w14:textId="295E6E78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</w:p>
    <w:p w14:paraId="16BCB74B" w14:textId="705FC7B1" w:rsidR="008936A7" w:rsidRPr="00824F2A" w:rsidRDefault="008936A7" w:rsidP="00824F2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140"/>
        <w:jc w:val="both"/>
        <w:rPr>
          <w:rFonts w:ascii="Arial" w:hAnsi="Arial" w:cs="Arial"/>
          <w:i/>
          <w:iCs/>
        </w:rPr>
      </w:pPr>
      <w:r w:rsidRPr="00701FF1">
        <w:rPr>
          <w:rFonts w:ascii="Arial" w:hAnsi="Arial" w:cs="Arial"/>
          <w:b/>
          <w:bCs/>
          <w:i/>
          <w:iCs/>
        </w:rPr>
        <w:sym w:font="Wingdings" w:char="F03F"/>
      </w:r>
      <w:r w:rsidRPr="00701FF1">
        <w:rPr>
          <w:rFonts w:ascii="Arial" w:hAnsi="Arial" w:cs="Arial"/>
          <w:b/>
          <w:bCs/>
          <w:i/>
          <w:iCs/>
        </w:rPr>
        <w:t xml:space="preserve">  c) Sur une pleine page, écrire la liste des organites cités dans la vidéo en sautant 3 lignes après chaque mot (on prépare un tableau)</w:t>
      </w:r>
    </w:p>
    <w:p w14:paraId="60D074DD" w14:textId="257CD627" w:rsidR="008936A7" w:rsidRPr="00701FF1" w:rsidRDefault="00824F2A" w:rsidP="008936A7">
      <w:pPr>
        <w:pStyle w:val="Sansinterligne"/>
        <w:numPr>
          <w:ilvl w:val="0"/>
          <w:numId w:val="36"/>
        </w:numPr>
        <w:jc w:val="both"/>
        <w:rPr>
          <w:rFonts w:ascii="Arial" w:hAnsi="Arial" w:cs="Arial"/>
          <w:u w:val="single"/>
        </w:rPr>
      </w:pPr>
      <w:r w:rsidRPr="008B333C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2000256" behindDoc="0" locked="0" layoutInCell="1" allowOverlap="1" wp14:anchorId="7FCB05AB" wp14:editId="0C24D209">
            <wp:simplePos x="0" y="0"/>
            <wp:positionH relativeFrom="column">
              <wp:posOffset>5176520</wp:posOffset>
            </wp:positionH>
            <wp:positionV relativeFrom="paragraph">
              <wp:posOffset>134620</wp:posOffset>
            </wp:positionV>
            <wp:extent cx="836930" cy="926465"/>
            <wp:effectExtent l="0" t="0" r="127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6A7" w:rsidRPr="00701FF1">
        <w:rPr>
          <w:rFonts w:ascii="Arial" w:hAnsi="Arial" w:cs="Arial"/>
          <w:u w:val="single"/>
        </w:rPr>
        <w:t>Caractéristiques d’une cellule</w:t>
      </w:r>
    </w:p>
    <w:p w14:paraId="38201A1A" w14:textId="76DA1C9C" w:rsidR="008936A7" w:rsidRPr="00701FF1" w:rsidRDefault="008936A7" w:rsidP="008936A7">
      <w:pPr>
        <w:pStyle w:val="Sansinterligne"/>
        <w:ind w:left="708"/>
        <w:jc w:val="both"/>
        <w:rPr>
          <w:rFonts w:ascii="Arial" w:hAnsi="Arial" w:cs="Arial"/>
        </w:rPr>
      </w:pPr>
      <w:r w:rsidRPr="00701FF1">
        <w:rPr>
          <w:rFonts w:ascii="Arial" w:hAnsi="Arial" w:cs="Arial"/>
        </w:rPr>
        <w:sym w:font="Wingdings" w:char="F03A"/>
      </w:r>
      <w:r w:rsidRPr="00701FF1">
        <w:rPr>
          <w:rFonts w:ascii="Arial" w:hAnsi="Arial" w:cs="Arial"/>
        </w:rPr>
        <w:t xml:space="preserve"> Ouvrir </w:t>
      </w:r>
      <w:r w:rsidR="00B77FB7">
        <w:rPr>
          <w:rFonts w:ascii="Arial" w:hAnsi="Arial" w:cs="Arial"/>
        </w:rPr>
        <w:t>l’animation « La cellule 3D »</w:t>
      </w:r>
      <w:r w:rsidR="00125205">
        <w:rPr>
          <w:rFonts w:ascii="Arial" w:hAnsi="Arial" w:cs="Arial"/>
        </w:rPr>
        <w:t xml:space="preserve"> sur le bureau</w:t>
      </w:r>
      <w:r w:rsidR="008B333C" w:rsidRPr="008B333C">
        <w:rPr>
          <w:noProof/>
        </w:rPr>
        <w:t xml:space="preserve"> </w:t>
      </w:r>
    </w:p>
    <w:p w14:paraId="42962CCA" w14:textId="75E887B9" w:rsidR="008936A7" w:rsidRPr="00701FF1" w:rsidRDefault="008936A7" w:rsidP="008936A7">
      <w:pPr>
        <w:pStyle w:val="Sansinterligne"/>
        <w:ind w:left="1275"/>
        <w:jc w:val="both"/>
        <w:rPr>
          <w:rFonts w:ascii="Arial" w:hAnsi="Arial" w:cs="Arial"/>
        </w:rPr>
      </w:pPr>
    </w:p>
    <w:p w14:paraId="164116F4" w14:textId="245A3BB9" w:rsidR="008936A7" w:rsidRPr="00701FF1" w:rsidRDefault="008936A7" w:rsidP="008936A7">
      <w:pPr>
        <w:pStyle w:val="Sansinterligne"/>
        <w:ind w:left="1275"/>
        <w:jc w:val="both"/>
        <w:rPr>
          <w:rFonts w:ascii="Arial" w:hAnsi="Arial" w:cs="Arial"/>
        </w:rPr>
      </w:pPr>
      <w:r w:rsidRPr="00701FF1">
        <w:rPr>
          <w:rFonts w:ascii="Arial" w:hAnsi="Arial" w:cs="Arial"/>
        </w:rPr>
        <w:sym w:font="Wingdings" w:char="F0C4"/>
      </w:r>
      <w:r w:rsidRPr="00701FF1">
        <w:rPr>
          <w:rFonts w:ascii="Arial" w:hAnsi="Arial" w:cs="Arial"/>
        </w:rPr>
        <w:t xml:space="preserve"> Cliquer sur « </w:t>
      </w:r>
      <w:r w:rsidR="007838A4">
        <w:rPr>
          <w:rFonts w:ascii="Arial" w:hAnsi="Arial" w:cs="Arial"/>
        </w:rPr>
        <w:t>cellule animale</w:t>
      </w:r>
      <w:r w:rsidRPr="00701FF1">
        <w:rPr>
          <w:rFonts w:ascii="Arial" w:hAnsi="Arial" w:cs="Arial"/>
        </w:rPr>
        <w:t xml:space="preserve"> » </w:t>
      </w:r>
    </w:p>
    <w:p w14:paraId="3EE56DDC" w14:textId="106E8F5B" w:rsidR="008936A7" w:rsidRPr="00701FF1" w:rsidRDefault="008936A7" w:rsidP="006C6F9D">
      <w:pPr>
        <w:pStyle w:val="Sansinterligne"/>
        <w:ind w:left="1275"/>
        <w:jc w:val="both"/>
        <w:rPr>
          <w:rFonts w:ascii="Arial" w:hAnsi="Arial" w:cs="Arial"/>
        </w:rPr>
      </w:pPr>
      <w:r w:rsidRPr="00701FF1">
        <w:rPr>
          <w:rFonts w:ascii="Arial" w:hAnsi="Arial" w:cs="Arial"/>
        </w:rPr>
        <w:sym w:font="Wingdings" w:char="F0C4"/>
      </w:r>
      <w:r w:rsidRPr="00701FF1">
        <w:rPr>
          <w:rFonts w:ascii="Arial" w:hAnsi="Arial" w:cs="Arial"/>
        </w:rPr>
        <w:t xml:space="preserve"> </w:t>
      </w:r>
      <w:r w:rsidR="00121DF7">
        <w:rPr>
          <w:rFonts w:ascii="Arial" w:hAnsi="Arial" w:cs="Arial"/>
        </w:rPr>
        <w:t>Bien l</w:t>
      </w:r>
      <w:r w:rsidRPr="00701FF1">
        <w:rPr>
          <w:rFonts w:ascii="Arial" w:hAnsi="Arial" w:cs="Arial"/>
        </w:rPr>
        <w:t>ire les informations données sur la cellule.</w:t>
      </w:r>
    </w:p>
    <w:p w14:paraId="02B47029" w14:textId="505127F1" w:rsidR="008936A7" w:rsidRPr="00701FF1" w:rsidRDefault="008936A7" w:rsidP="008936A7">
      <w:pPr>
        <w:pStyle w:val="Sansinterligne"/>
        <w:numPr>
          <w:ilvl w:val="0"/>
          <w:numId w:val="36"/>
        </w:numPr>
        <w:jc w:val="both"/>
        <w:rPr>
          <w:rFonts w:ascii="Arial" w:hAnsi="Arial" w:cs="Arial"/>
        </w:rPr>
      </w:pPr>
      <w:r w:rsidRPr="00701FF1">
        <w:rPr>
          <w:rFonts w:ascii="Arial" w:hAnsi="Arial" w:cs="Arial"/>
          <w:u w:val="single"/>
        </w:rPr>
        <w:t>Exploration de la cellule</w:t>
      </w:r>
    </w:p>
    <w:p w14:paraId="5F3F8333" w14:textId="2F0A9448" w:rsidR="008936A7" w:rsidRPr="00701FF1" w:rsidRDefault="008936A7" w:rsidP="008936A7">
      <w:pPr>
        <w:pStyle w:val="Sansinterligne"/>
        <w:jc w:val="both"/>
        <w:rPr>
          <w:rFonts w:ascii="Arial" w:hAnsi="Arial" w:cs="Arial"/>
          <w:u w:val="single"/>
        </w:rPr>
      </w:pPr>
    </w:p>
    <w:p w14:paraId="22991F1D" w14:textId="21EE5A50" w:rsidR="008936A7" w:rsidRPr="00701FF1" w:rsidRDefault="008936A7" w:rsidP="00CC1929">
      <w:pPr>
        <w:pStyle w:val="Sansinterligne"/>
        <w:ind w:left="426"/>
        <w:jc w:val="both"/>
        <w:rPr>
          <w:rFonts w:ascii="Arial" w:hAnsi="Arial" w:cs="Arial"/>
        </w:rPr>
      </w:pPr>
      <w:r w:rsidRPr="00701FF1">
        <w:rPr>
          <w:rFonts w:ascii="Arial" w:hAnsi="Arial" w:cs="Arial"/>
          <w:u w:val="single"/>
        </w:rPr>
        <w:t xml:space="preserve">Suivre la méthode suivante pour répondre à la question </w:t>
      </w:r>
      <w:r w:rsidR="00AF7775">
        <w:rPr>
          <w:rFonts w:ascii="Arial" w:hAnsi="Arial" w:cs="Arial"/>
          <w:u w:val="single"/>
        </w:rPr>
        <w:t>e</w:t>
      </w:r>
      <w:r w:rsidRPr="00701FF1">
        <w:rPr>
          <w:rFonts w:ascii="Arial" w:hAnsi="Arial" w:cs="Arial"/>
          <w:u w:val="single"/>
        </w:rPr>
        <w:t xml:space="preserve">) </w:t>
      </w:r>
      <w:r w:rsidRPr="00701FF1">
        <w:rPr>
          <w:rFonts w:ascii="Arial" w:hAnsi="Arial" w:cs="Arial"/>
        </w:rPr>
        <w:t xml:space="preserve"> </w:t>
      </w:r>
    </w:p>
    <w:p w14:paraId="674B4F02" w14:textId="05A35476" w:rsidR="008936A7" w:rsidRPr="00701FF1" w:rsidRDefault="008936A7" w:rsidP="00CC1929">
      <w:pPr>
        <w:pStyle w:val="Sansinterligne"/>
        <w:ind w:left="993"/>
        <w:jc w:val="both"/>
        <w:rPr>
          <w:rFonts w:ascii="Arial" w:hAnsi="Arial" w:cs="Arial"/>
        </w:rPr>
      </w:pPr>
      <w:r w:rsidRPr="00701FF1">
        <w:rPr>
          <w:rFonts w:ascii="Arial" w:hAnsi="Arial" w:cs="Arial"/>
        </w:rPr>
        <w:sym w:font="Wingdings" w:char="F0C4"/>
      </w:r>
      <w:r w:rsidRPr="00701FF1">
        <w:rPr>
          <w:rFonts w:ascii="Arial" w:hAnsi="Arial" w:cs="Arial"/>
        </w:rPr>
        <w:t xml:space="preserve"> Déplacer la souris sur la cellule et cliquer successivement sur les organites dont on veut connaître le rôle : </w:t>
      </w:r>
      <w:r w:rsidRPr="00701FF1">
        <w:rPr>
          <w:rFonts w:ascii="Arial" w:hAnsi="Arial" w:cs="Arial"/>
          <w:u w:val="single"/>
        </w:rPr>
        <w:t>réticulum endoplasmique</w:t>
      </w:r>
      <w:r w:rsidR="00621194">
        <w:rPr>
          <w:rFonts w:ascii="Arial" w:hAnsi="Arial" w:cs="Arial"/>
          <w:u w:val="single"/>
        </w:rPr>
        <w:t xml:space="preserve"> (rugueux et lisse)</w:t>
      </w:r>
      <w:r w:rsidRPr="00701FF1">
        <w:rPr>
          <w:rFonts w:ascii="Arial" w:hAnsi="Arial" w:cs="Arial"/>
        </w:rPr>
        <w:t xml:space="preserve">, </w:t>
      </w:r>
      <w:r w:rsidR="009A030C" w:rsidRPr="009A030C">
        <w:rPr>
          <w:rFonts w:ascii="Arial" w:hAnsi="Arial" w:cs="Arial"/>
          <w:u w:val="single"/>
        </w:rPr>
        <w:t>ribosome,</w:t>
      </w:r>
      <w:r w:rsidR="009A030C">
        <w:rPr>
          <w:rFonts w:ascii="Arial" w:hAnsi="Arial" w:cs="Arial"/>
        </w:rPr>
        <w:t xml:space="preserve"> </w:t>
      </w:r>
      <w:r w:rsidRPr="00701FF1">
        <w:rPr>
          <w:rFonts w:ascii="Arial" w:hAnsi="Arial" w:cs="Arial"/>
          <w:u w:val="single"/>
        </w:rPr>
        <w:t xml:space="preserve">appareil </w:t>
      </w:r>
      <w:r w:rsidR="00B77FB7">
        <w:rPr>
          <w:rFonts w:ascii="Arial" w:hAnsi="Arial" w:cs="Arial"/>
          <w:u w:val="single"/>
        </w:rPr>
        <w:t>de</w:t>
      </w:r>
      <w:r w:rsidRPr="00701FF1">
        <w:rPr>
          <w:rFonts w:ascii="Arial" w:hAnsi="Arial" w:cs="Arial"/>
          <w:u w:val="single"/>
        </w:rPr>
        <w:t xml:space="preserve"> Golgi</w:t>
      </w:r>
      <w:r w:rsidR="00B77FB7">
        <w:rPr>
          <w:rFonts w:ascii="Arial" w:hAnsi="Arial" w:cs="Arial"/>
        </w:rPr>
        <w:t xml:space="preserve">, </w:t>
      </w:r>
      <w:r w:rsidR="00B77FB7" w:rsidRPr="009A030C">
        <w:rPr>
          <w:rFonts w:ascii="Arial" w:hAnsi="Arial" w:cs="Arial"/>
          <w:u w:val="single"/>
        </w:rPr>
        <w:t>vésicule</w:t>
      </w:r>
      <w:r w:rsidR="00B77FB7">
        <w:rPr>
          <w:rFonts w:ascii="Arial" w:hAnsi="Arial" w:cs="Arial"/>
        </w:rPr>
        <w:t xml:space="preserve"> (lysosome) </w:t>
      </w:r>
      <w:r w:rsidRPr="00701FF1">
        <w:rPr>
          <w:rFonts w:ascii="Arial" w:hAnsi="Arial" w:cs="Arial"/>
        </w:rPr>
        <w:t xml:space="preserve">et </w:t>
      </w:r>
      <w:r w:rsidRPr="00701FF1">
        <w:rPr>
          <w:rFonts w:ascii="Arial" w:hAnsi="Arial" w:cs="Arial"/>
          <w:u w:val="single"/>
        </w:rPr>
        <w:t>mitochondrie.</w:t>
      </w:r>
    </w:p>
    <w:p w14:paraId="4F22F7C3" w14:textId="77777777" w:rsidR="008936A7" w:rsidRPr="00701FF1" w:rsidRDefault="008936A7" w:rsidP="00CC1929">
      <w:pPr>
        <w:pStyle w:val="Sansinterligne"/>
        <w:ind w:left="993"/>
        <w:jc w:val="both"/>
        <w:rPr>
          <w:rFonts w:ascii="Arial" w:hAnsi="Arial" w:cs="Arial"/>
        </w:rPr>
      </w:pPr>
      <w:r w:rsidRPr="00701FF1">
        <w:rPr>
          <w:rFonts w:ascii="Arial" w:hAnsi="Arial" w:cs="Arial"/>
        </w:rPr>
        <w:sym w:font="Wingdings" w:char="F0C4"/>
      </w:r>
      <w:r w:rsidRPr="00701FF1">
        <w:rPr>
          <w:rFonts w:ascii="Arial" w:hAnsi="Arial" w:cs="Arial"/>
        </w:rPr>
        <w:t xml:space="preserve"> Pour chacun d’entre eux, observer la modélisation 3D, et les photographies au microscope (faire tourner lentement la structure pour voir toutes les explications)</w:t>
      </w:r>
      <w:r w:rsidRPr="00701FF1">
        <w:rPr>
          <w:rFonts w:ascii="Arial" w:hAnsi="Arial" w:cs="Arial"/>
          <w:noProof/>
        </w:rPr>
        <w:t xml:space="preserve"> </w:t>
      </w:r>
    </w:p>
    <w:p w14:paraId="0B87CD3C" w14:textId="77777777" w:rsidR="008936A7" w:rsidRPr="00701FF1" w:rsidRDefault="008936A7" w:rsidP="00CC1929">
      <w:pPr>
        <w:pStyle w:val="Sansinterligne"/>
        <w:ind w:left="993"/>
        <w:jc w:val="both"/>
        <w:rPr>
          <w:rFonts w:ascii="Arial" w:hAnsi="Arial" w:cs="Arial"/>
        </w:rPr>
      </w:pPr>
      <w:r w:rsidRPr="00701FF1">
        <w:rPr>
          <w:rFonts w:ascii="Arial" w:hAnsi="Arial" w:cs="Arial"/>
        </w:rPr>
        <w:sym w:font="Wingdings" w:char="F0C4"/>
      </w:r>
      <w:r w:rsidRPr="00701FF1">
        <w:rPr>
          <w:rFonts w:ascii="Arial" w:hAnsi="Arial" w:cs="Arial"/>
        </w:rPr>
        <w:t xml:space="preserve"> Bien lire les informations </w:t>
      </w:r>
    </w:p>
    <w:p w14:paraId="73D91EA8" w14:textId="77777777" w:rsidR="008936A7" w:rsidRPr="00701FF1" w:rsidRDefault="008936A7" w:rsidP="008936A7">
      <w:pPr>
        <w:pStyle w:val="Sansinterligne"/>
        <w:ind w:left="1275"/>
        <w:jc w:val="both"/>
        <w:rPr>
          <w:rFonts w:ascii="Arial" w:hAnsi="Arial" w:cs="Arial"/>
        </w:rPr>
      </w:pPr>
    </w:p>
    <w:p w14:paraId="76402165" w14:textId="116E18BF" w:rsidR="00121DF7" w:rsidRDefault="00121DF7" w:rsidP="00544FBA">
      <w:pPr>
        <w:pStyle w:val="Sansinterligne"/>
        <w:ind w:left="284"/>
        <w:jc w:val="both"/>
        <w:rPr>
          <w:rFonts w:ascii="Arial" w:hAnsi="Arial" w:cs="Arial"/>
          <w:i/>
          <w:iCs/>
        </w:rPr>
      </w:pPr>
      <w:r w:rsidRPr="00121DF7">
        <w:rPr>
          <w:rFonts w:ascii="Arial" w:hAnsi="Arial" w:cs="Arial"/>
          <w:i/>
          <w:iCs/>
        </w:rPr>
        <w:sym w:font="Wingdings" w:char="F03F"/>
      </w:r>
      <w:r w:rsidRPr="00121DF7">
        <w:rPr>
          <w:rFonts w:ascii="Arial" w:hAnsi="Arial" w:cs="Arial"/>
          <w:i/>
          <w:iCs/>
        </w:rPr>
        <w:t xml:space="preserve"> </w:t>
      </w:r>
      <w:r w:rsidR="00621194">
        <w:rPr>
          <w:rFonts w:ascii="Arial" w:hAnsi="Arial" w:cs="Arial"/>
          <w:i/>
          <w:iCs/>
        </w:rPr>
        <w:t>d</w:t>
      </w:r>
      <w:r w:rsidRPr="00121DF7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 xml:space="preserve"> Préciser la différence entre les deux types de réticulum endoplasmique</w:t>
      </w:r>
    </w:p>
    <w:p w14:paraId="51DE69D5" w14:textId="39B5DB77" w:rsidR="00621194" w:rsidRPr="00121DF7" w:rsidRDefault="00621194" w:rsidP="00544FBA">
      <w:pPr>
        <w:pStyle w:val="Sansinterligne"/>
        <w:ind w:left="284"/>
        <w:jc w:val="both"/>
        <w:rPr>
          <w:rFonts w:ascii="Arial" w:hAnsi="Arial" w:cs="Arial"/>
          <w:i/>
          <w:iCs/>
        </w:rPr>
      </w:pPr>
      <w:r w:rsidRPr="00121DF7">
        <w:rPr>
          <w:rFonts w:ascii="Arial" w:hAnsi="Arial" w:cs="Arial"/>
          <w:i/>
          <w:iCs/>
        </w:rPr>
        <w:sym w:font="Wingdings" w:char="F03F"/>
      </w:r>
      <w:r w:rsidRPr="00121DF7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e</w:t>
      </w:r>
      <w:r w:rsidRPr="00121DF7">
        <w:rPr>
          <w:rFonts w:ascii="Arial" w:hAnsi="Arial" w:cs="Arial"/>
          <w:i/>
          <w:iCs/>
        </w:rPr>
        <w:t xml:space="preserve">) Pour </w:t>
      </w:r>
      <w:r w:rsidR="007B7E4A">
        <w:rPr>
          <w:rFonts w:ascii="Arial" w:hAnsi="Arial" w:cs="Arial"/>
          <w:i/>
          <w:iCs/>
        </w:rPr>
        <w:t>chaque</w:t>
      </w:r>
      <w:r w:rsidRPr="00121DF7">
        <w:rPr>
          <w:rFonts w:ascii="Arial" w:hAnsi="Arial" w:cs="Arial"/>
          <w:i/>
          <w:iCs/>
        </w:rPr>
        <w:t xml:space="preserve"> organite, compléter le tableau préparé à la question c), en précisant </w:t>
      </w:r>
      <w:r w:rsidR="00586453">
        <w:rPr>
          <w:rFonts w:ascii="Arial" w:hAnsi="Arial" w:cs="Arial"/>
          <w:i/>
          <w:iCs/>
        </w:rPr>
        <w:t>la</w:t>
      </w:r>
      <w:r w:rsidRPr="00121DF7">
        <w:rPr>
          <w:rFonts w:ascii="Arial" w:hAnsi="Arial" w:cs="Arial"/>
          <w:i/>
          <w:iCs/>
        </w:rPr>
        <w:t xml:space="preserve"> fonction</w:t>
      </w:r>
      <w:r>
        <w:rPr>
          <w:rFonts w:ascii="Arial" w:hAnsi="Arial" w:cs="Arial"/>
          <w:i/>
          <w:iCs/>
        </w:rPr>
        <w:t>.</w:t>
      </w:r>
    </w:p>
    <w:p w14:paraId="43244EDB" w14:textId="51AAD82A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</w:p>
    <w:p w14:paraId="62F20F7B" w14:textId="22E4772C" w:rsidR="008936A7" w:rsidRPr="00701FF1" w:rsidRDefault="008936A7" w:rsidP="008936A7">
      <w:pPr>
        <w:pStyle w:val="Sansinterligne"/>
        <w:jc w:val="both"/>
        <w:rPr>
          <w:rFonts w:ascii="Arial" w:hAnsi="Arial" w:cs="Arial"/>
          <w:b/>
          <w:bCs/>
          <w:u w:val="single"/>
        </w:rPr>
      </w:pPr>
      <w:r w:rsidRPr="00701FF1">
        <w:rPr>
          <w:rFonts w:ascii="Arial" w:hAnsi="Arial" w:cs="Arial"/>
          <w:b/>
          <w:bCs/>
          <w:u w:val="single"/>
        </w:rPr>
        <w:t>2.2. De la cellule aux molécules</w:t>
      </w:r>
    </w:p>
    <w:p w14:paraId="7B48DF69" w14:textId="54761906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</w:p>
    <w:p w14:paraId="311BD8CA" w14:textId="1E91D17D" w:rsidR="008936A7" w:rsidRPr="00701FF1" w:rsidRDefault="008936A7" w:rsidP="00480B0B">
      <w:pPr>
        <w:pStyle w:val="Sansinterligne"/>
        <w:ind w:left="708"/>
        <w:jc w:val="both"/>
        <w:rPr>
          <w:rFonts w:ascii="Arial" w:hAnsi="Arial" w:cs="Arial"/>
        </w:rPr>
      </w:pPr>
      <w:r w:rsidRPr="00701FF1">
        <w:rPr>
          <w:rFonts w:ascii="Arial" w:hAnsi="Arial" w:cs="Arial"/>
        </w:rPr>
        <w:sym w:font="Wingdings" w:char="F0C4"/>
      </w:r>
      <w:r w:rsidRPr="00701FF1">
        <w:rPr>
          <w:rFonts w:ascii="Arial" w:hAnsi="Arial" w:cs="Arial"/>
        </w:rPr>
        <w:t xml:space="preserve"> Cliquer sur « </w:t>
      </w:r>
      <w:r w:rsidR="00AF7775">
        <w:rPr>
          <w:rFonts w:ascii="Arial" w:hAnsi="Arial" w:cs="Arial"/>
        </w:rPr>
        <w:t xml:space="preserve">la membrane plasmique </w:t>
      </w:r>
      <w:r w:rsidRPr="00701FF1">
        <w:rPr>
          <w:rFonts w:ascii="Arial" w:hAnsi="Arial" w:cs="Arial"/>
        </w:rPr>
        <w:t>»</w:t>
      </w:r>
      <w:r w:rsidR="006E6F03">
        <w:rPr>
          <w:rFonts w:ascii="Arial" w:hAnsi="Arial" w:cs="Arial"/>
        </w:rPr>
        <w:t xml:space="preserve"> puis </w:t>
      </w:r>
      <w:r w:rsidR="007838A4">
        <w:rPr>
          <w:rFonts w:ascii="Arial" w:hAnsi="Arial" w:cs="Arial"/>
        </w:rPr>
        <w:t>« </w:t>
      </w:r>
      <w:r w:rsidR="006E6F03">
        <w:rPr>
          <w:rFonts w:ascii="Arial" w:hAnsi="Arial" w:cs="Arial"/>
        </w:rPr>
        <w:t>détails</w:t>
      </w:r>
      <w:r w:rsidR="007838A4">
        <w:rPr>
          <w:rFonts w:ascii="Arial" w:hAnsi="Arial" w:cs="Arial"/>
        </w:rPr>
        <w:t> »</w:t>
      </w:r>
      <w:r w:rsidRPr="00701FF1">
        <w:rPr>
          <w:rFonts w:ascii="Arial" w:hAnsi="Arial" w:cs="Arial"/>
        </w:rPr>
        <w:t xml:space="preserve">. </w:t>
      </w:r>
      <w:r w:rsidRPr="002C78AE">
        <w:rPr>
          <w:rFonts w:ascii="Arial" w:hAnsi="Arial" w:cs="Arial"/>
          <w:b/>
          <w:bCs/>
        </w:rPr>
        <w:t>Lire</w:t>
      </w:r>
      <w:r w:rsidRPr="00701FF1">
        <w:rPr>
          <w:rFonts w:ascii="Arial" w:hAnsi="Arial" w:cs="Arial"/>
        </w:rPr>
        <w:t xml:space="preserve">. </w:t>
      </w:r>
    </w:p>
    <w:p w14:paraId="2BD7A1E1" w14:textId="77777777" w:rsidR="00544FBA" w:rsidRDefault="00544FBA" w:rsidP="00544FBA">
      <w:pPr>
        <w:pStyle w:val="Sansinterligne"/>
        <w:ind w:left="284"/>
        <w:jc w:val="both"/>
        <w:rPr>
          <w:rFonts w:ascii="Arial" w:hAnsi="Arial" w:cs="Arial"/>
          <w:i/>
          <w:iCs/>
        </w:rPr>
      </w:pPr>
    </w:p>
    <w:p w14:paraId="14588637" w14:textId="2E5FCA10" w:rsidR="008936A7" w:rsidRPr="00121DF7" w:rsidRDefault="00121DF7" w:rsidP="00544FBA">
      <w:pPr>
        <w:pStyle w:val="Sansinterligne"/>
        <w:ind w:left="284"/>
        <w:jc w:val="both"/>
        <w:rPr>
          <w:rFonts w:ascii="Arial" w:hAnsi="Arial" w:cs="Arial"/>
          <w:i/>
          <w:iCs/>
        </w:rPr>
      </w:pPr>
      <w:r w:rsidRPr="00121DF7">
        <w:rPr>
          <w:rFonts w:ascii="Arial" w:hAnsi="Arial" w:cs="Arial"/>
          <w:i/>
          <w:iCs/>
        </w:rPr>
        <w:sym w:font="Wingdings" w:char="F03F"/>
      </w:r>
      <w:r>
        <w:rPr>
          <w:rFonts w:ascii="Arial" w:hAnsi="Arial" w:cs="Arial"/>
          <w:i/>
          <w:iCs/>
        </w:rPr>
        <w:t xml:space="preserve"> f</w:t>
      </w:r>
      <w:r w:rsidR="008936A7" w:rsidRPr="00121DF7">
        <w:rPr>
          <w:rFonts w:ascii="Arial" w:hAnsi="Arial" w:cs="Arial"/>
          <w:i/>
          <w:iCs/>
        </w:rPr>
        <w:t>) Citer les principaux constituants de la membrane plasmique</w:t>
      </w:r>
    </w:p>
    <w:p w14:paraId="6C4F1271" w14:textId="77777777" w:rsidR="000A7E99" w:rsidRDefault="000A7E99" w:rsidP="00121DF7">
      <w:pPr>
        <w:pStyle w:val="Sansinterligne"/>
        <w:jc w:val="both"/>
        <w:rPr>
          <w:rFonts w:ascii="Arial" w:hAnsi="Arial" w:cs="Arial"/>
          <w:b/>
          <w:bCs/>
          <w:u w:val="single"/>
        </w:rPr>
      </w:pPr>
    </w:p>
    <w:p w14:paraId="64FC3B5E" w14:textId="1C686749" w:rsidR="00121DF7" w:rsidRDefault="00121DF7" w:rsidP="00121DF7">
      <w:pPr>
        <w:pStyle w:val="Sansinterligne"/>
        <w:jc w:val="both"/>
        <w:rPr>
          <w:rFonts w:ascii="Arial" w:hAnsi="Arial" w:cs="Arial"/>
          <w:b/>
          <w:bCs/>
          <w:u w:val="single"/>
        </w:rPr>
      </w:pPr>
      <w:r w:rsidRPr="00701FF1">
        <w:rPr>
          <w:rFonts w:ascii="Arial" w:hAnsi="Arial" w:cs="Arial"/>
          <w:b/>
          <w:bCs/>
          <w:u w:val="single"/>
        </w:rPr>
        <w:t>2.</w:t>
      </w:r>
      <w:r>
        <w:rPr>
          <w:rFonts w:ascii="Arial" w:hAnsi="Arial" w:cs="Arial"/>
          <w:b/>
          <w:bCs/>
          <w:u w:val="single"/>
        </w:rPr>
        <w:t>3</w:t>
      </w:r>
      <w:r w:rsidRPr="00701FF1">
        <w:rPr>
          <w:rFonts w:ascii="Arial" w:hAnsi="Arial" w:cs="Arial"/>
          <w:b/>
          <w:bCs/>
          <w:u w:val="single"/>
        </w:rPr>
        <w:t xml:space="preserve">. </w:t>
      </w:r>
      <w:r w:rsidR="000A7E99">
        <w:rPr>
          <w:rFonts w:ascii="Arial" w:hAnsi="Arial" w:cs="Arial"/>
          <w:b/>
          <w:bCs/>
          <w:u w:val="single"/>
        </w:rPr>
        <w:t>Techniques d’observation des cellules</w:t>
      </w:r>
    </w:p>
    <w:p w14:paraId="7DFFD42F" w14:textId="3083585C" w:rsidR="00121DF7" w:rsidRDefault="00121DF7" w:rsidP="00121DF7">
      <w:pPr>
        <w:pStyle w:val="Sansinterligne"/>
        <w:jc w:val="both"/>
        <w:rPr>
          <w:rFonts w:ascii="Arial" w:hAnsi="Arial" w:cs="Arial"/>
          <w:b/>
          <w:bCs/>
          <w:u w:val="single"/>
        </w:rPr>
      </w:pPr>
    </w:p>
    <w:p w14:paraId="397981B1" w14:textId="5B1E7D74" w:rsidR="000A7E99" w:rsidRDefault="000A7E99" w:rsidP="00480B0B">
      <w:pPr>
        <w:pStyle w:val="Sansinterligne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C4"/>
      </w:r>
      <w:r>
        <w:rPr>
          <w:rFonts w:ascii="Arial" w:hAnsi="Arial" w:cs="Arial"/>
        </w:rPr>
        <w:t xml:space="preserve"> Cliquer sur « </w:t>
      </w:r>
      <w:r w:rsidR="006E6F03">
        <w:rPr>
          <w:rFonts w:ascii="Arial" w:hAnsi="Arial" w:cs="Arial"/>
        </w:rPr>
        <w:t>le mètre »</w:t>
      </w:r>
      <w:r>
        <w:rPr>
          <w:rFonts w:ascii="Arial" w:hAnsi="Arial" w:cs="Arial"/>
        </w:rPr>
        <w:t xml:space="preserve"> </w:t>
      </w:r>
    </w:p>
    <w:p w14:paraId="1733841B" w14:textId="77777777" w:rsidR="00544FBA" w:rsidRDefault="00544FBA" w:rsidP="00544FBA">
      <w:pPr>
        <w:pStyle w:val="Sansinterligne"/>
        <w:ind w:left="284"/>
        <w:jc w:val="both"/>
        <w:rPr>
          <w:rFonts w:ascii="Arial" w:hAnsi="Arial" w:cs="Arial"/>
          <w:i/>
          <w:iCs/>
        </w:rPr>
      </w:pPr>
    </w:p>
    <w:p w14:paraId="39E19D0F" w14:textId="4A897AA9" w:rsidR="000A7E99" w:rsidRPr="000A7E99" w:rsidRDefault="000A7E99" w:rsidP="00544FBA">
      <w:pPr>
        <w:pStyle w:val="Sansinterligne"/>
        <w:ind w:left="284"/>
        <w:jc w:val="both"/>
        <w:rPr>
          <w:rFonts w:ascii="Arial" w:hAnsi="Arial" w:cs="Arial"/>
          <w:bCs/>
          <w:u w:val="single"/>
        </w:rPr>
      </w:pPr>
      <w:r w:rsidRPr="00121DF7">
        <w:rPr>
          <w:rFonts w:ascii="Arial" w:hAnsi="Arial" w:cs="Arial"/>
          <w:i/>
          <w:iCs/>
        </w:rPr>
        <w:sym w:font="Wingdings" w:char="F03F"/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Cs/>
          <w:i/>
        </w:rPr>
        <w:t>g</w:t>
      </w:r>
      <w:r w:rsidRPr="000A7E99">
        <w:rPr>
          <w:rFonts w:ascii="Arial" w:hAnsi="Arial" w:cs="Arial"/>
          <w:bCs/>
          <w:i/>
        </w:rPr>
        <w:t>) Pour chaque microscope, préciser ce qu’il permet d’observer</w:t>
      </w:r>
      <w:r w:rsidR="00582F0C">
        <w:rPr>
          <w:rFonts w:ascii="Arial" w:hAnsi="Arial" w:cs="Arial"/>
          <w:bCs/>
          <w:i/>
        </w:rPr>
        <w:t xml:space="preserve"> et donner la taille de la cellule.</w:t>
      </w:r>
    </w:p>
    <w:p w14:paraId="609A99F4" w14:textId="77777777" w:rsidR="000A7E99" w:rsidRDefault="000A7E99" w:rsidP="008936A7">
      <w:pPr>
        <w:keepNext/>
        <w:keepLines/>
        <w:pBdr>
          <w:bottom w:val="single" w:sz="48" w:space="1" w:color="4472C4" w:themeColor="accent1"/>
        </w:pBdr>
        <w:spacing w:after="0" w:line="240" w:lineRule="auto"/>
        <w:contextualSpacing/>
        <w:outlineLvl w:val="2"/>
        <w:rPr>
          <w:rFonts w:ascii="Arial" w:eastAsiaTheme="majorEastAsia" w:hAnsi="Arial" w:cs="Arial"/>
          <w:b/>
          <w:bCs/>
          <w:caps/>
          <w:sz w:val="24"/>
          <w:szCs w:val="24"/>
        </w:rPr>
      </w:pPr>
    </w:p>
    <w:p w14:paraId="5E2EF568" w14:textId="1D68E930" w:rsidR="00544FBA" w:rsidRPr="003600A9" w:rsidRDefault="008936A7" w:rsidP="003600A9">
      <w:pPr>
        <w:keepNext/>
        <w:keepLines/>
        <w:pBdr>
          <w:bottom w:val="single" w:sz="48" w:space="1" w:color="4472C4" w:themeColor="accent1"/>
        </w:pBdr>
        <w:spacing w:after="0" w:line="240" w:lineRule="auto"/>
        <w:contextualSpacing/>
        <w:outlineLvl w:val="2"/>
        <w:rPr>
          <w:rFonts w:ascii="Arial" w:eastAsiaTheme="majorEastAsia" w:hAnsi="Arial" w:cs="Arial"/>
          <w:b/>
          <w:bCs/>
          <w:caps/>
          <w:sz w:val="24"/>
          <w:szCs w:val="24"/>
        </w:rPr>
      </w:pPr>
      <w:r w:rsidRPr="00701FF1">
        <w:rPr>
          <w:rFonts w:ascii="Arial" w:eastAsiaTheme="majorEastAsia" w:hAnsi="Arial" w:cs="Arial"/>
          <w:b/>
          <w:bCs/>
          <w:caps/>
          <w:sz w:val="24"/>
          <w:szCs w:val="24"/>
        </w:rPr>
        <w:t xml:space="preserve">3. etude de l’ultrastructure d’une cellule </w:t>
      </w:r>
      <w:r w:rsidR="000F49EE" w:rsidRPr="000F49EE">
        <w:rPr>
          <w:rFonts w:ascii="Arial" w:eastAsiaTheme="majorEastAsia" w:hAnsi="Arial" w:cs="Arial"/>
          <w:caps/>
          <w:sz w:val="24"/>
          <w:szCs w:val="24"/>
        </w:rPr>
        <w:t>(</w:t>
      </w:r>
      <w:r w:rsidR="000F49EE" w:rsidRPr="00A41DDD">
        <w:rPr>
          <w:rFonts w:ascii="Arial" w:eastAsiaTheme="majorEastAsia" w:hAnsi="Arial" w:cs="Arial"/>
          <w:sz w:val="24"/>
          <w:szCs w:val="24"/>
        </w:rPr>
        <w:t>travail e</w:t>
      </w:r>
      <w:r w:rsidR="000F49EE">
        <w:rPr>
          <w:rFonts w:ascii="Arial" w:eastAsiaTheme="majorEastAsia" w:hAnsi="Arial" w:cs="Arial"/>
          <w:sz w:val="24"/>
          <w:szCs w:val="24"/>
        </w:rPr>
        <w:t>n</w:t>
      </w:r>
      <w:r w:rsidR="000F49EE" w:rsidRPr="00A41DDD">
        <w:rPr>
          <w:rFonts w:ascii="Arial" w:eastAsiaTheme="majorEastAsia" w:hAnsi="Arial" w:cs="Arial"/>
          <w:sz w:val="24"/>
          <w:szCs w:val="24"/>
        </w:rPr>
        <w:t xml:space="preserve"> </w:t>
      </w:r>
      <w:r w:rsidR="000F49EE">
        <w:rPr>
          <w:rFonts w:ascii="Arial" w:eastAsiaTheme="majorEastAsia" w:hAnsi="Arial" w:cs="Arial"/>
          <w:sz w:val="24"/>
          <w:szCs w:val="24"/>
        </w:rPr>
        <w:t>ilots de 4</w:t>
      </w:r>
      <w:r w:rsidR="000F49EE" w:rsidRPr="00A41DDD">
        <w:rPr>
          <w:rFonts w:ascii="Arial" w:eastAsiaTheme="majorEastAsia" w:hAnsi="Arial" w:cs="Arial"/>
          <w:sz w:val="24"/>
          <w:szCs w:val="24"/>
        </w:rPr>
        <w:t>)</w:t>
      </w:r>
    </w:p>
    <w:p w14:paraId="517E7D03" w14:textId="4FB1419D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  <w:r w:rsidRPr="00701FF1">
        <w:rPr>
          <w:rFonts w:ascii="Arial" w:hAnsi="Arial" w:cs="Arial"/>
        </w:rPr>
        <w:t>A partir de la maquette de la cellule et des documents plastifiés mis à disposition </w:t>
      </w:r>
    </w:p>
    <w:p w14:paraId="7C8EB9BF" w14:textId="77777777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</w:p>
    <w:p w14:paraId="0A78D68A" w14:textId="1A73D5F2" w:rsidR="008936A7" w:rsidRPr="00701FF1" w:rsidRDefault="008936A7" w:rsidP="00FA294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b/>
          <w:bCs/>
          <w:i/>
          <w:iCs/>
        </w:rPr>
      </w:pPr>
      <w:r w:rsidRPr="00701FF1">
        <w:rPr>
          <w:rFonts w:ascii="Arial" w:hAnsi="Arial" w:cs="Arial"/>
          <w:b/>
          <w:bCs/>
          <w:i/>
          <w:iCs/>
        </w:rPr>
        <w:t xml:space="preserve">Replacer toutes les représentations des </w:t>
      </w:r>
      <w:r w:rsidR="003A50CA">
        <w:rPr>
          <w:rFonts w:ascii="Arial" w:hAnsi="Arial" w:cs="Arial"/>
          <w:b/>
          <w:bCs/>
          <w:i/>
          <w:iCs/>
        </w:rPr>
        <w:t>organites</w:t>
      </w:r>
      <w:r w:rsidRPr="00701FF1">
        <w:rPr>
          <w:rFonts w:ascii="Arial" w:hAnsi="Arial" w:cs="Arial"/>
          <w:b/>
          <w:bCs/>
          <w:i/>
          <w:iCs/>
        </w:rPr>
        <w:t xml:space="preserve"> « au bon endroit » sur le document plastifié de la cellule.</w:t>
      </w:r>
    </w:p>
    <w:p w14:paraId="58CB333D" w14:textId="77777777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</w:p>
    <w:p w14:paraId="06799377" w14:textId="77777777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  <w:r w:rsidRPr="00701FF1">
        <w:rPr>
          <w:rFonts w:ascii="Arial" w:hAnsi="Arial" w:cs="Arial"/>
        </w:rPr>
        <w:t>Attention, changer d’îlots toutes les 2 min. Vérifier le travail fait précédemment et continuer.</w:t>
      </w:r>
    </w:p>
    <w:p w14:paraId="011AE9B7" w14:textId="77777777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</w:p>
    <w:p w14:paraId="0084CEC7" w14:textId="77777777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  <w:r w:rsidRPr="00701FF1">
        <w:rPr>
          <w:rFonts w:ascii="Arial" w:hAnsi="Arial" w:cs="Arial"/>
          <w:b/>
          <w:bCs/>
          <w:u w:val="single"/>
        </w:rPr>
        <w:t>Bilan collectif</w:t>
      </w:r>
      <w:r w:rsidRPr="00701FF1">
        <w:rPr>
          <w:rFonts w:ascii="Arial" w:hAnsi="Arial" w:cs="Arial"/>
        </w:rPr>
        <w:t> :  Placer les étiquettes sur la maquette de la cellule.</w:t>
      </w:r>
    </w:p>
    <w:p w14:paraId="01FD4BBD" w14:textId="77777777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</w:p>
    <w:p w14:paraId="6D4F4D69" w14:textId="5AE1B4AA" w:rsidR="008936A7" w:rsidRPr="00701FF1" w:rsidRDefault="008936A7" w:rsidP="008936A7">
      <w:pPr>
        <w:keepNext/>
        <w:keepLines/>
        <w:pBdr>
          <w:bottom w:val="single" w:sz="48" w:space="1" w:color="4472C4" w:themeColor="accent1"/>
        </w:pBdr>
        <w:spacing w:after="0" w:line="240" w:lineRule="auto"/>
        <w:contextualSpacing/>
        <w:outlineLvl w:val="2"/>
        <w:rPr>
          <w:rFonts w:ascii="Arial" w:eastAsiaTheme="majorEastAsia" w:hAnsi="Arial" w:cs="Arial"/>
          <w:b/>
          <w:bCs/>
          <w:caps/>
          <w:sz w:val="24"/>
          <w:szCs w:val="24"/>
        </w:rPr>
      </w:pPr>
      <w:r w:rsidRPr="00701FF1">
        <w:rPr>
          <w:rFonts w:ascii="Arial" w:eastAsiaTheme="majorEastAsia" w:hAnsi="Arial" w:cs="Arial"/>
          <w:b/>
          <w:bCs/>
          <w:caps/>
          <w:sz w:val="24"/>
          <w:szCs w:val="24"/>
        </w:rPr>
        <w:t>4. BILAN</w:t>
      </w:r>
      <w:r w:rsidR="00FA2940">
        <w:rPr>
          <w:rFonts w:ascii="Arial" w:eastAsiaTheme="majorEastAsia" w:hAnsi="Arial" w:cs="Arial"/>
          <w:b/>
          <w:bCs/>
          <w:caps/>
          <w:sz w:val="24"/>
          <w:szCs w:val="24"/>
        </w:rPr>
        <w:t xml:space="preserve"> (</w:t>
      </w:r>
      <w:r w:rsidR="00FA2940" w:rsidRPr="00FA2940">
        <w:rPr>
          <w:rFonts w:ascii="Arial" w:eastAsiaTheme="majorEastAsia" w:hAnsi="Arial" w:cs="Arial"/>
          <w:sz w:val="24"/>
          <w:szCs w:val="24"/>
        </w:rPr>
        <w:t>travail individuel</w:t>
      </w:r>
      <w:r w:rsidR="00FA2940">
        <w:rPr>
          <w:rFonts w:ascii="Arial" w:eastAsiaTheme="majorEastAsia" w:hAnsi="Arial" w:cs="Arial"/>
          <w:b/>
          <w:bCs/>
          <w:caps/>
          <w:sz w:val="24"/>
          <w:szCs w:val="24"/>
        </w:rPr>
        <w:t>)</w:t>
      </w:r>
    </w:p>
    <w:p w14:paraId="092C4507" w14:textId="77777777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</w:p>
    <w:p w14:paraId="0260E062" w14:textId="504B8D11" w:rsidR="008936A7" w:rsidRPr="00701FF1" w:rsidRDefault="000C75D0" w:rsidP="008936A7">
      <w:pPr>
        <w:pStyle w:val="Sansinterligne"/>
        <w:ind w:firstLine="708"/>
        <w:jc w:val="both"/>
        <w:rPr>
          <w:rFonts w:ascii="Arial" w:hAnsi="Arial" w:cs="Arial"/>
          <w:b/>
          <w:bCs/>
          <w:i/>
          <w:iCs/>
        </w:rPr>
      </w:pPr>
      <w:r w:rsidRPr="00701F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ACC8625" wp14:editId="76DACA12">
                <wp:simplePos x="0" y="0"/>
                <wp:positionH relativeFrom="column">
                  <wp:posOffset>-105606</wp:posOffset>
                </wp:positionH>
                <wp:positionV relativeFrom="paragraph">
                  <wp:posOffset>217707</wp:posOffset>
                </wp:positionV>
                <wp:extent cx="2278184" cy="706120"/>
                <wp:effectExtent l="50800" t="38100" r="59055" b="93980"/>
                <wp:wrapNone/>
                <wp:docPr id="67" name="Flèche droite rayé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184" cy="706120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451CEB" w14:textId="77777777" w:rsidR="008936A7" w:rsidRPr="004234EA" w:rsidRDefault="008936A7" w:rsidP="008936A7">
                            <w:pPr>
                              <w:pStyle w:val="Sansinterligne"/>
                              <w:tabs>
                                <w:tab w:val="left" w:pos="1134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34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 exercice pour s’entraîner </w:t>
                            </w:r>
                          </w:p>
                          <w:p w14:paraId="63735017" w14:textId="77777777" w:rsidR="008936A7" w:rsidRDefault="008936A7" w:rsidP="008936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C862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67" o:spid="_x0000_s1028" type="#_x0000_t93" style="position:absolute;left:0;text-align:left;margin-left:-8.3pt;margin-top:17.15pt;width:179.4pt;height:55.6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" adj="18253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51451CEB" w14:textId="77777777" w:rsidR="008936A7" w:rsidRPr="004234EA" w:rsidRDefault="008936A7" w:rsidP="008936A7">
                      <w:pPr>
                        <w:pStyle w:val="Sansinterligne"/>
                        <w:tabs>
                          <w:tab w:val="left" w:pos="1134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34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Un exercice pour s’entraîner </w:t>
                      </w:r>
                    </w:p>
                    <w:p w14:paraId="63735017" w14:textId="77777777" w:rsidR="008936A7" w:rsidRDefault="008936A7" w:rsidP="008936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936A7" w:rsidRPr="00701FF1">
        <w:rPr>
          <w:rFonts w:ascii="Arial" w:hAnsi="Arial" w:cs="Arial"/>
          <w:b/>
          <w:bCs/>
          <w:i/>
          <w:iCs/>
          <w:bdr w:val="single" w:sz="4" w:space="0" w:color="auto"/>
        </w:rPr>
        <w:t xml:space="preserve">  Mettre le titre et la légende du document 1 de la cellule. (A finir chez soi)                                                   </w:t>
      </w:r>
    </w:p>
    <w:p w14:paraId="598CC3FA" w14:textId="44E996D0" w:rsidR="008936A7" w:rsidRPr="00701FF1" w:rsidRDefault="000C75D0" w:rsidP="008936A7">
      <w:pPr>
        <w:pStyle w:val="Sansinterligne"/>
        <w:jc w:val="both"/>
        <w:rPr>
          <w:rFonts w:ascii="Arial" w:hAnsi="Arial" w:cs="Arial"/>
        </w:rPr>
      </w:pPr>
      <w:r w:rsidRPr="00701FF1">
        <w:rPr>
          <w:rFonts w:ascii="Arial" w:hAnsi="Arial" w:cs="Arial"/>
          <w:noProof/>
        </w:rPr>
        <w:drawing>
          <wp:anchor distT="0" distB="0" distL="114300" distR="114300" simplePos="0" relativeHeight="251993088" behindDoc="0" locked="0" layoutInCell="1" allowOverlap="1" wp14:anchorId="56A9DF40" wp14:editId="158E0D92">
            <wp:simplePos x="0" y="0"/>
            <wp:positionH relativeFrom="column">
              <wp:posOffset>2173116</wp:posOffset>
            </wp:positionH>
            <wp:positionV relativeFrom="paragraph">
              <wp:posOffset>68336</wp:posOffset>
            </wp:positionV>
            <wp:extent cx="676275" cy="666488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1F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181EB98" wp14:editId="4FB2397C">
                <wp:simplePos x="0" y="0"/>
                <wp:positionH relativeFrom="column">
                  <wp:posOffset>3044874</wp:posOffset>
                </wp:positionH>
                <wp:positionV relativeFrom="paragraph">
                  <wp:posOffset>64770</wp:posOffset>
                </wp:positionV>
                <wp:extent cx="2310130" cy="680768"/>
                <wp:effectExtent l="0" t="12700" r="26670" b="55880"/>
                <wp:wrapNone/>
                <wp:docPr id="9" name="Flèche droite rayé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680768"/>
                        </a:xfrm>
                        <a:prstGeom prst="striped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162202E" w14:textId="77777777" w:rsidR="008936A7" w:rsidRPr="004234EA" w:rsidRDefault="008936A7" w:rsidP="008936A7">
                            <w:pPr>
                              <w:pStyle w:val="Sansinterligne"/>
                              <w:tabs>
                                <w:tab w:val="left" w:pos="1134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34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Vidéo de l’intérieur de la cellule</w:t>
                            </w:r>
                          </w:p>
                          <w:p w14:paraId="7C793722" w14:textId="77777777" w:rsidR="008936A7" w:rsidRDefault="008936A7" w:rsidP="008936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EB98" id="Flèche droite rayée 8" o:spid="_x0000_s1029" type="#_x0000_t93" style="position:absolute;left:0;text-align:left;margin-left:239.75pt;margin-top:5.1pt;width:181.9pt;height:53.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" adj="18417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1162202E" w14:textId="77777777" w:rsidR="008936A7" w:rsidRPr="004234EA" w:rsidRDefault="008936A7" w:rsidP="008936A7">
                      <w:pPr>
                        <w:pStyle w:val="Sansinterligne"/>
                        <w:tabs>
                          <w:tab w:val="left" w:pos="1134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34EA">
                        <w:rPr>
                          <w:rFonts w:ascii="Arial" w:hAnsi="Arial" w:cs="Arial"/>
                          <w:sz w:val="18"/>
                          <w:szCs w:val="18"/>
                        </w:rPr>
                        <w:t>Vidéo de l’intérieur de la cellule</w:t>
                      </w:r>
                    </w:p>
                    <w:p w14:paraId="7C793722" w14:textId="77777777" w:rsidR="008936A7" w:rsidRDefault="008936A7" w:rsidP="008936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01FF1">
        <w:rPr>
          <w:rFonts w:ascii="Arial" w:hAnsi="Arial" w:cs="Arial"/>
          <w:noProof/>
        </w:rPr>
        <w:drawing>
          <wp:anchor distT="0" distB="0" distL="114300" distR="114300" simplePos="0" relativeHeight="251995136" behindDoc="0" locked="0" layoutInCell="1" allowOverlap="1" wp14:anchorId="4F7580C2" wp14:editId="057B6966">
            <wp:simplePos x="0" y="0"/>
            <wp:positionH relativeFrom="column">
              <wp:posOffset>5417478</wp:posOffset>
            </wp:positionH>
            <wp:positionV relativeFrom="paragraph">
              <wp:posOffset>59055</wp:posOffset>
            </wp:positionV>
            <wp:extent cx="676275" cy="681071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81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72664" w14:textId="77777777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</w:p>
    <w:p w14:paraId="2C988945" w14:textId="77777777" w:rsidR="008936A7" w:rsidRPr="00701FF1" w:rsidRDefault="008936A7" w:rsidP="008936A7">
      <w:pPr>
        <w:pStyle w:val="Sansinterligne"/>
        <w:jc w:val="both"/>
        <w:rPr>
          <w:rFonts w:ascii="Arial" w:hAnsi="Arial" w:cs="Arial"/>
        </w:rPr>
      </w:pPr>
    </w:p>
    <w:p w14:paraId="328BCBF6" w14:textId="13309822" w:rsidR="003E1F15" w:rsidRDefault="003E1F15" w:rsidP="003E1F15">
      <w:pPr>
        <w:pStyle w:val="Sansinterligne"/>
        <w:jc w:val="both"/>
        <w:rPr>
          <w:rFonts w:ascii="Arial" w:hAnsi="Arial" w:cs="Arial"/>
          <w:iCs/>
        </w:rPr>
      </w:pPr>
    </w:p>
    <w:p w14:paraId="10EAECAB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  <w:b/>
          <w:i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134CA8" w:rsidRPr="00134CA8" w14:paraId="49552195" w14:textId="77777777" w:rsidTr="003F19BC">
        <w:tc>
          <w:tcPr>
            <w:tcW w:w="5097" w:type="dxa"/>
          </w:tcPr>
          <w:p w14:paraId="1F861093" w14:textId="77777777" w:rsidR="00134CA8" w:rsidRPr="00134CA8" w:rsidRDefault="00134CA8" w:rsidP="003F19BC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4CA8">
              <w:rPr>
                <w:rFonts w:ascii="Arial" w:hAnsi="Arial" w:cs="Arial"/>
                <w:b/>
                <w:sz w:val="24"/>
                <w:szCs w:val="24"/>
              </w:rPr>
              <w:t>AT 3</w:t>
            </w:r>
            <w:r w:rsidRPr="00134CA8">
              <w:rPr>
                <w:rFonts w:ascii="Arial" w:hAnsi="Arial" w:cs="Arial"/>
                <w:sz w:val="24"/>
                <w:szCs w:val="24"/>
              </w:rPr>
              <w:t> : Structure et ultrastructure des cellules (3 h)</w:t>
            </w:r>
          </w:p>
        </w:tc>
        <w:tc>
          <w:tcPr>
            <w:tcW w:w="5097" w:type="dxa"/>
          </w:tcPr>
          <w:p w14:paraId="75369092" w14:textId="77777777" w:rsidR="00134CA8" w:rsidRPr="00134CA8" w:rsidRDefault="00134CA8" w:rsidP="003F19BC">
            <w:pPr>
              <w:pStyle w:val="Sansinterligne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4CA8">
              <w:rPr>
                <w:rFonts w:ascii="Arial" w:hAnsi="Arial" w:cs="Arial"/>
                <w:b/>
                <w:sz w:val="24"/>
                <w:szCs w:val="24"/>
              </w:rPr>
              <w:t>PREMIERE</w:t>
            </w:r>
          </w:p>
        </w:tc>
      </w:tr>
    </w:tbl>
    <w:p w14:paraId="61F6245F" w14:textId="77777777" w:rsidR="00134CA8" w:rsidRPr="00134CA8" w:rsidRDefault="00134CA8" w:rsidP="00134CA8">
      <w:pPr>
        <w:pStyle w:val="Sansinterligne"/>
        <w:rPr>
          <w:rFonts w:ascii="Arial" w:hAnsi="Arial" w:cs="Arial"/>
          <w:b/>
          <w:i/>
          <w:u w:val="single"/>
        </w:rPr>
      </w:pPr>
    </w:p>
    <w:p w14:paraId="3ADE4926" w14:textId="77777777" w:rsidR="00134CA8" w:rsidRPr="00134CA8" w:rsidRDefault="00134CA8" w:rsidP="00134CA8">
      <w:pPr>
        <w:pStyle w:val="Sansinterligne"/>
        <w:jc w:val="center"/>
        <w:rPr>
          <w:rFonts w:ascii="Arial" w:hAnsi="Arial" w:cs="Arial"/>
          <w:b/>
          <w:i/>
          <w:u w:val="single"/>
        </w:rPr>
      </w:pPr>
      <w:r w:rsidRPr="00134CA8">
        <w:rPr>
          <w:rFonts w:ascii="Arial" w:hAnsi="Arial" w:cs="Arial"/>
          <w:b/>
          <w:i/>
          <w:u w:val="single"/>
        </w:rPr>
        <w:t xml:space="preserve">MATERIELS </w:t>
      </w:r>
    </w:p>
    <w:p w14:paraId="7CA8FB36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  <w:b/>
          <w:i/>
          <w:u w:val="single"/>
        </w:rPr>
      </w:pPr>
    </w:p>
    <w:p w14:paraId="79BA4099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  <w:r w:rsidRPr="00134CA8">
        <w:rPr>
          <w:rFonts w:ascii="Arial" w:hAnsi="Arial" w:cs="Arial"/>
        </w:rPr>
        <w:sym w:font="Wingdings" w:char="F0F0"/>
      </w:r>
      <w:r w:rsidRPr="00134CA8">
        <w:rPr>
          <w:rFonts w:ascii="Arial" w:hAnsi="Arial" w:cs="Arial"/>
        </w:rPr>
        <w:t xml:space="preserve"> Demander aux élèves de prendre le livre pour les plus rapides ou préparer des exercices de reconnaissances des techniques d’observation des cellules </w:t>
      </w:r>
    </w:p>
    <w:p w14:paraId="794D22B1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  <w:u w:val="single"/>
        </w:rPr>
      </w:pPr>
    </w:p>
    <w:p w14:paraId="1F38DCE9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  <w:u w:val="single"/>
        </w:rPr>
      </w:pPr>
      <w:r w:rsidRPr="00134CA8">
        <w:rPr>
          <w:rFonts w:ascii="Arial" w:hAnsi="Arial" w:cs="Arial"/>
          <w:u w:val="single"/>
        </w:rPr>
        <w:t xml:space="preserve">Pour le groupe </w:t>
      </w:r>
    </w:p>
    <w:p w14:paraId="637F8CD1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</w:p>
    <w:p w14:paraId="2F4A1447" w14:textId="739C273F" w:rsidR="00134CA8" w:rsidRDefault="00134CA8" w:rsidP="00134CA8">
      <w:pPr>
        <w:pStyle w:val="Sansinterligne"/>
        <w:jc w:val="both"/>
        <w:rPr>
          <w:rFonts w:ascii="Arial" w:hAnsi="Arial" w:cs="Arial"/>
        </w:rPr>
      </w:pPr>
      <w:r w:rsidRPr="00134CA8">
        <w:rPr>
          <w:rFonts w:ascii="Arial" w:hAnsi="Arial" w:cs="Arial"/>
        </w:rPr>
        <w:t>- morceau de foie</w:t>
      </w:r>
    </w:p>
    <w:p w14:paraId="489A951F" w14:textId="715E1189" w:rsidR="004D5A23" w:rsidRDefault="004D5A23" w:rsidP="00134CA8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post </w:t>
      </w:r>
      <w:proofErr w:type="spellStart"/>
      <w:r>
        <w:rPr>
          <w:rFonts w:ascii="Arial" w:hAnsi="Arial" w:cs="Arial"/>
        </w:rPr>
        <w:t>it</w:t>
      </w:r>
      <w:proofErr w:type="spellEnd"/>
    </w:p>
    <w:p w14:paraId="40D39F65" w14:textId="294B7AC3" w:rsidR="00BC2D2A" w:rsidRPr="00134CA8" w:rsidRDefault="00BC2D2A" w:rsidP="00134CA8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- modèle maquette cellule</w:t>
      </w:r>
      <w:r w:rsidR="00544FBA">
        <w:rPr>
          <w:rFonts w:ascii="Arial" w:hAnsi="Arial" w:cs="Arial"/>
        </w:rPr>
        <w:t> : 2</w:t>
      </w:r>
    </w:p>
    <w:p w14:paraId="47F8C647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</w:p>
    <w:p w14:paraId="2DDB6D82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  <w:u w:val="single"/>
        </w:rPr>
      </w:pPr>
      <w:r w:rsidRPr="00134CA8">
        <w:rPr>
          <w:rFonts w:ascii="Arial" w:hAnsi="Arial" w:cs="Arial"/>
          <w:u w:val="single"/>
        </w:rPr>
        <w:t>Par binôme</w:t>
      </w:r>
    </w:p>
    <w:p w14:paraId="5604D44A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</w:p>
    <w:p w14:paraId="12510057" w14:textId="70D998FE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  <w:r w:rsidRPr="00134CA8">
        <w:rPr>
          <w:rFonts w:ascii="Arial" w:hAnsi="Arial" w:cs="Arial"/>
        </w:rPr>
        <w:t>- scalpel ou spatule </w:t>
      </w:r>
    </w:p>
    <w:p w14:paraId="4886BAD5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  <w:r w:rsidRPr="00134CA8">
        <w:rPr>
          <w:rFonts w:ascii="Arial" w:hAnsi="Arial" w:cs="Arial"/>
        </w:rPr>
        <w:t>- lame</w:t>
      </w:r>
    </w:p>
    <w:p w14:paraId="73BA642D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  <w:r w:rsidRPr="00134CA8">
        <w:rPr>
          <w:rFonts w:ascii="Arial" w:hAnsi="Arial" w:cs="Arial"/>
        </w:rPr>
        <w:t>- lamelle</w:t>
      </w:r>
    </w:p>
    <w:p w14:paraId="50A21AA4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  <w:r w:rsidRPr="00134CA8">
        <w:rPr>
          <w:rFonts w:ascii="Arial" w:hAnsi="Arial" w:cs="Arial"/>
        </w:rPr>
        <w:t>- papier absorbant</w:t>
      </w:r>
    </w:p>
    <w:p w14:paraId="75E4EF00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  <w:r w:rsidRPr="00134CA8">
        <w:rPr>
          <w:rFonts w:ascii="Arial" w:hAnsi="Arial" w:cs="Arial"/>
        </w:rPr>
        <w:t xml:space="preserve">- bleu de méthylène </w:t>
      </w:r>
    </w:p>
    <w:p w14:paraId="6AB1C2A4" w14:textId="66CF2914" w:rsidR="00134CA8" w:rsidRDefault="00134CA8" w:rsidP="00134CA8">
      <w:pPr>
        <w:pStyle w:val="Sansinterligne"/>
        <w:jc w:val="both"/>
        <w:rPr>
          <w:rFonts w:ascii="Arial" w:hAnsi="Arial" w:cs="Arial"/>
        </w:rPr>
      </w:pPr>
      <w:r w:rsidRPr="00134CA8">
        <w:rPr>
          <w:rFonts w:ascii="Arial" w:hAnsi="Arial" w:cs="Arial"/>
        </w:rPr>
        <w:t>- eau iodée</w:t>
      </w:r>
    </w:p>
    <w:p w14:paraId="3467D82E" w14:textId="7CA56D46" w:rsidR="00BC2D2A" w:rsidRPr="00134CA8" w:rsidRDefault="00BC2D2A" w:rsidP="00134CA8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lame de cellules buccales déjà préparées </w:t>
      </w:r>
    </w:p>
    <w:p w14:paraId="4085004B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  <w:r w:rsidRPr="00134CA8">
        <w:rPr>
          <w:rFonts w:ascii="Arial" w:hAnsi="Arial" w:cs="Arial"/>
        </w:rPr>
        <w:t xml:space="preserve"> </w:t>
      </w:r>
    </w:p>
    <w:p w14:paraId="75BA5C01" w14:textId="53B7C691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  <w:r w:rsidRPr="00134CA8">
        <w:rPr>
          <w:rFonts w:ascii="Arial" w:hAnsi="Arial" w:cs="Arial"/>
        </w:rPr>
        <w:t>- microscope</w:t>
      </w:r>
    </w:p>
    <w:p w14:paraId="09689890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  <w:r w:rsidRPr="00134CA8">
        <w:rPr>
          <w:rFonts w:ascii="Arial" w:hAnsi="Arial" w:cs="Arial"/>
        </w:rPr>
        <w:t xml:space="preserve">- ordinateur </w:t>
      </w:r>
    </w:p>
    <w:p w14:paraId="0CB18C14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  <w:r w:rsidRPr="00134CA8">
        <w:rPr>
          <w:rFonts w:ascii="Arial" w:hAnsi="Arial" w:cs="Arial"/>
        </w:rPr>
        <w:t xml:space="preserve">- caméra </w:t>
      </w:r>
    </w:p>
    <w:p w14:paraId="1257A4D9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</w:p>
    <w:p w14:paraId="475BDA8B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  <w:u w:val="single"/>
        </w:rPr>
      </w:pPr>
      <w:r w:rsidRPr="00134CA8">
        <w:rPr>
          <w:rFonts w:ascii="Arial" w:hAnsi="Arial" w:cs="Arial"/>
          <w:u w:val="single"/>
        </w:rPr>
        <w:t>Par îlots</w:t>
      </w:r>
    </w:p>
    <w:p w14:paraId="29DBEBCD" w14:textId="77777777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</w:p>
    <w:p w14:paraId="74F1E120" w14:textId="7D9176DD" w:rsidR="00134CA8" w:rsidRPr="00134CA8" w:rsidRDefault="00134CA8" w:rsidP="00134CA8">
      <w:pPr>
        <w:pStyle w:val="Sansinterligne"/>
        <w:jc w:val="both"/>
        <w:rPr>
          <w:rFonts w:ascii="Arial" w:hAnsi="Arial" w:cs="Arial"/>
        </w:rPr>
      </w:pPr>
      <w:r w:rsidRPr="00134CA8">
        <w:rPr>
          <w:rFonts w:ascii="Arial" w:hAnsi="Arial" w:cs="Arial"/>
        </w:rPr>
        <w:t>- planche cellule A3</w:t>
      </w:r>
      <w:r w:rsidR="00FF7577">
        <w:rPr>
          <w:rFonts w:ascii="Arial" w:hAnsi="Arial" w:cs="Arial"/>
        </w:rPr>
        <w:t xml:space="preserve"> : 5 </w:t>
      </w:r>
    </w:p>
    <w:p w14:paraId="7E5677AA" w14:textId="47BA1BC4" w:rsidR="00134CA8" w:rsidRDefault="00134CA8" w:rsidP="00134CA8">
      <w:pPr>
        <w:pStyle w:val="Sansinterligne"/>
        <w:jc w:val="both"/>
        <w:rPr>
          <w:rFonts w:ascii="Arial" w:hAnsi="Arial" w:cs="Arial"/>
        </w:rPr>
      </w:pPr>
      <w:r w:rsidRPr="00134CA8">
        <w:rPr>
          <w:rFonts w:ascii="Arial" w:hAnsi="Arial" w:cs="Arial"/>
        </w:rPr>
        <w:t>- boites avec organites</w:t>
      </w:r>
      <w:r w:rsidR="00FF7577">
        <w:rPr>
          <w:rFonts w:ascii="Arial" w:hAnsi="Arial" w:cs="Arial"/>
        </w:rPr>
        <w:t> : 5 jeux d’organites plastifiés</w:t>
      </w:r>
    </w:p>
    <w:p w14:paraId="36C1FFF2" w14:textId="4B84BA02" w:rsidR="004D5A23" w:rsidRDefault="004D5A23" w:rsidP="00134CA8">
      <w:pPr>
        <w:pStyle w:val="Sansinterligne"/>
        <w:jc w:val="both"/>
        <w:rPr>
          <w:rFonts w:ascii="Arial" w:hAnsi="Arial" w:cs="Arial"/>
        </w:rPr>
      </w:pPr>
    </w:p>
    <w:p w14:paraId="3DE0C96D" w14:textId="31018CFE" w:rsidR="004D5A23" w:rsidRDefault="002C78AE" w:rsidP="00134CA8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élève </w:t>
      </w:r>
    </w:p>
    <w:p w14:paraId="238AB5C8" w14:textId="1B6C7467" w:rsidR="002C78AE" w:rsidRDefault="002C78AE" w:rsidP="00134CA8">
      <w:pPr>
        <w:pStyle w:val="Sansinterligne"/>
        <w:jc w:val="both"/>
        <w:rPr>
          <w:rFonts w:ascii="Arial" w:hAnsi="Arial" w:cs="Arial"/>
        </w:rPr>
      </w:pPr>
    </w:p>
    <w:p w14:paraId="2ABA567B" w14:textId="2A83D97D" w:rsidR="002C78AE" w:rsidRPr="00134CA8" w:rsidRDefault="002C78AE" w:rsidP="002C78AE">
      <w:pPr>
        <w:pStyle w:val="Sansinterligne"/>
        <w:jc w:val="both"/>
        <w:rPr>
          <w:rFonts w:ascii="Arial" w:hAnsi="Arial" w:cs="Arial"/>
        </w:rPr>
      </w:pPr>
      <w:r w:rsidRPr="002C78A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ordinateur avec la cellule 3D préalablement téléchargée via l’ENT ou </w:t>
      </w:r>
      <w:proofErr w:type="spellStart"/>
      <w:r>
        <w:rPr>
          <w:rFonts w:ascii="Arial" w:hAnsi="Arial" w:cs="Arial"/>
        </w:rPr>
        <w:t>pronote</w:t>
      </w:r>
      <w:proofErr w:type="spellEnd"/>
    </w:p>
    <w:p w14:paraId="5639BC74" w14:textId="73E6EB97" w:rsidR="00134CA8" w:rsidRDefault="00134CA8" w:rsidP="00134CA8">
      <w:pPr>
        <w:pStyle w:val="Sansinterligne"/>
        <w:jc w:val="both"/>
        <w:rPr>
          <w:rFonts w:ascii="Arial" w:hAnsi="Arial" w:cs="Arial"/>
        </w:rPr>
      </w:pPr>
    </w:p>
    <w:p w14:paraId="7CE8F0B2" w14:textId="0F66CBC9" w:rsidR="00134CA8" w:rsidRDefault="00134CA8" w:rsidP="00134CA8">
      <w:pPr>
        <w:pStyle w:val="Sansinterligne"/>
        <w:jc w:val="both"/>
        <w:rPr>
          <w:rFonts w:ascii="Arial" w:hAnsi="Arial" w:cs="Arial"/>
        </w:rPr>
      </w:pPr>
    </w:p>
    <w:p w14:paraId="75A49FE1" w14:textId="47966DFA" w:rsidR="00134CA8" w:rsidRDefault="00134CA8" w:rsidP="00134CA8">
      <w:pPr>
        <w:pStyle w:val="Sansinterligne"/>
        <w:jc w:val="both"/>
        <w:rPr>
          <w:rFonts w:ascii="Arial" w:hAnsi="Arial" w:cs="Arial"/>
        </w:rPr>
      </w:pPr>
    </w:p>
    <w:p w14:paraId="7105F7BE" w14:textId="0CFE31C2" w:rsidR="00134CA8" w:rsidRDefault="00134CA8" w:rsidP="00134CA8">
      <w:pPr>
        <w:pStyle w:val="Sansinterligne"/>
        <w:jc w:val="both"/>
        <w:rPr>
          <w:rFonts w:ascii="Arial" w:hAnsi="Arial" w:cs="Arial"/>
        </w:rPr>
      </w:pPr>
    </w:p>
    <w:p w14:paraId="5A7EDB92" w14:textId="77777777" w:rsidR="00134CA8" w:rsidRPr="00134CA8" w:rsidRDefault="00134CA8" w:rsidP="003E1F15">
      <w:pPr>
        <w:pStyle w:val="Sansinterligne"/>
        <w:jc w:val="both"/>
        <w:rPr>
          <w:rFonts w:ascii="Arial" w:hAnsi="Arial" w:cs="Arial"/>
          <w:iCs/>
        </w:rPr>
      </w:pPr>
    </w:p>
    <w:sectPr w:rsidR="00134CA8" w:rsidRPr="00134CA8" w:rsidSect="00C4377F">
      <w:headerReference w:type="default" r:id="rId21"/>
      <w:footerReference w:type="default" r:id="rId22"/>
      <w:pgSz w:w="11906" w:h="16838"/>
      <w:pgMar w:top="2041" w:right="709" w:bottom="868" w:left="851" w:header="55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C936" w14:textId="77777777" w:rsidR="00895BEE" w:rsidRDefault="00895BEE" w:rsidP="006F68C0">
      <w:pPr>
        <w:spacing w:after="0" w:line="240" w:lineRule="auto"/>
      </w:pPr>
      <w:r>
        <w:separator/>
      </w:r>
    </w:p>
  </w:endnote>
  <w:endnote w:type="continuationSeparator" w:id="0">
    <w:p w14:paraId="11BD129F" w14:textId="77777777" w:rsidR="00895BEE" w:rsidRDefault="00895BEE" w:rsidP="006F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urostile">
    <w:altName w:val="Arial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F5C6" w14:textId="77777777" w:rsidR="00152947" w:rsidRDefault="00152947">
    <w:pPr>
      <w:pStyle w:val="Pieddepage"/>
    </w:pPr>
    <w:bookmarkStart w:id="1" w:name="_Hlk33809696"/>
    <w:bookmarkStart w:id="2" w:name="_Hlk33809697"/>
    <w:bookmarkStart w:id="3" w:name="_Hlk33809850"/>
    <w:bookmarkStart w:id="4" w:name="_Hlk33809851"/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39EF0774" wp14:editId="21FDC602">
          <wp:simplePos x="0" y="0"/>
          <wp:positionH relativeFrom="margin">
            <wp:posOffset>0</wp:posOffset>
          </wp:positionH>
          <wp:positionV relativeFrom="paragraph">
            <wp:posOffset>24765</wp:posOffset>
          </wp:positionV>
          <wp:extent cx="6689725" cy="359228"/>
          <wp:effectExtent l="0" t="25400" r="0" b="34925"/>
          <wp:wrapNone/>
          <wp:docPr id="125" name="Diagramme 125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anchor>
      </w:drawing>
    </w:r>
    <w:bookmarkEnd w:id="1"/>
    <w:bookmarkEnd w:id="2"/>
    <w:bookmarkEnd w:id="3"/>
    <w:bookmarkEnd w:id="4"/>
  </w:p>
  <w:p w14:paraId="40628831" w14:textId="77777777" w:rsidR="00152947" w:rsidRDefault="001529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96E3" w14:textId="77777777" w:rsidR="00895BEE" w:rsidRDefault="00895BEE" w:rsidP="006F68C0">
      <w:pPr>
        <w:spacing w:after="0" w:line="240" w:lineRule="auto"/>
      </w:pPr>
      <w:r>
        <w:separator/>
      </w:r>
    </w:p>
  </w:footnote>
  <w:footnote w:type="continuationSeparator" w:id="0">
    <w:p w14:paraId="66C24B2D" w14:textId="77777777" w:rsidR="00895BEE" w:rsidRDefault="00895BEE" w:rsidP="006F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60C1" w14:textId="1B0D09F0" w:rsidR="00152947" w:rsidRDefault="006D5199" w:rsidP="006F68C0">
    <w:pPr>
      <w:pStyle w:val="En-tte"/>
      <w:tabs>
        <w:tab w:val="clear" w:pos="4536"/>
        <w:tab w:val="clear" w:pos="9072"/>
        <w:tab w:val="left" w:pos="7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C647E7" wp14:editId="2CA21DEF">
              <wp:simplePos x="0" y="0"/>
              <wp:positionH relativeFrom="column">
                <wp:posOffset>3614468</wp:posOffset>
              </wp:positionH>
              <wp:positionV relativeFrom="paragraph">
                <wp:posOffset>34778</wp:posOffset>
              </wp:positionV>
              <wp:extent cx="2894623" cy="683260"/>
              <wp:effectExtent l="12700" t="12700" r="26670" b="27940"/>
              <wp:wrapNone/>
              <wp:docPr id="2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4623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02621" w14:textId="77777777" w:rsidR="003604B8" w:rsidRDefault="003604B8" w:rsidP="003604B8">
                          <w:pPr>
                            <w:pStyle w:val="Sansinterligne"/>
                            <w:jc w:val="both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</w:p>
                        <w:p w14:paraId="736788D1" w14:textId="1BCB8106" w:rsidR="00152947" w:rsidRPr="003604B8" w:rsidRDefault="00152947" w:rsidP="003604B8">
                          <w:pPr>
                            <w:pStyle w:val="Sansinterligne"/>
                            <w:jc w:val="both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604B8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CHAPITRE </w:t>
                          </w:r>
                          <w:r w:rsidR="00796D79">
                            <w:rPr>
                              <w:rFonts w:ascii="Cambria" w:hAnsi="Cambria"/>
                              <w:b/>
                              <w:bCs/>
                            </w:rPr>
                            <w:t>4</w:t>
                          </w:r>
                          <w:r w:rsidR="009B4F2D" w:rsidRPr="003604B8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 : </w:t>
                          </w:r>
                          <w:r w:rsidR="00796D79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Les cellules </w:t>
                          </w:r>
                          <w:r w:rsidR="006D5199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</w:t>
                          </w:r>
                          <w:r w:rsidR="009B4F2D" w:rsidRPr="003604B8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65F8B1BC" w14:textId="3B6C29EB" w:rsidR="00152947" w:rsidRPr="003604B8" w:rsidRDefault="00152947" w:rsidP="003604B8">
                          <w:pPr>
                            <w:pStyle w:val="Sansinterligne"/>
                            <w:jc w:val="both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647E7" id="Rectangle 1" o:spid="_x0000_s1030" style="position:absolute;margin-left:284.6pt;margin-top:2.75pt;width:227.9pt;height:5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" strokeweight="3pt">
              <v:path arrowok="t"/>
              <v:textbox>
                <w:txbxContent>
                  <w:p w14:paraId="3EF02621" w14:textId="77777777" w:rsidR="003604B8" w:rsidRDefault="003604B8" w:rsidP="003604B8">
                    <w:pPr>
                      <w:pStyle w:val="Sansinterligne"/>
                      <w:jc w:val="both"/>
                      <w:rPr>
                        <w:rFonts w:ascii="Cambria" w:hAnsi="Cambria"/>
                        <w:b/>
                        <w:bCs/>
                      </w:rPr>
                    </w:pPr>
                  </w:p>
                  <w:p w14:paraId="736788D1" w14:textId="1BCB8106" w:rsidR="00152947" w:rsidRPr="003604B8" w:rsidRDefault="00152947" w:rsidP="003604B8">
                    <w:pPr>
                      <w:pStyle w:val="Sansinterligne"/>
                      <w:jc w:val="both"/>
                      <w:rPr>
                        <w:rFonts w:ascii="Cambria" w:hAnsi="Cambria"/>
                        <w:b/>
                        <w:bCs/>
                      </w:rPr>
                    </w:pPr>
                    <w:r w:rsidRPr="003604B8">
                      <w:rPr>
                        <w:rFonts w:ascii="Cambria" w:hAnsi="Cambria"/>
                        <w:b/>
                        <w:bCs/>
                      </w:rPr>
                      <w:t xml:space="preserve">CHAPITRE </w:t>
                    </w:r>
                    <w:r w:rsidR="00796D79">
                      <w:rPr>
                        <w:rFonts w:ascii="Cambria" w:hAnsi="Cambria"/>
                        <w:b/>
                        <w:bCs/>
                      </w:rPr>
                      <w:t>4</w:t>
                    </w:r>
                    <w:r w:rsidR="009B4F2D" w:rsidRPr="003604B8">
                      <w:rPr>
                        <w:rFonts w:ascii="Cambria" w:hAnsi="Cambria"/>
                        <w:b/>
                        <w:bCs/>
                      </w:rPr>
                      <w:t xml:space="preserve"> : </w:t>
                    </w:r>
                    <w:r w:rsidR="00796D79">
                      <w:rPr>
                        <w:rFonts w:ascii="Cambria" w:hAnsi="Cambria"/>
                        <w:b/>
                        <w:bCs/>
                      </w:rPr>
                      <w:t xml:space="preserve">Les cellules </w:t>
                    </w:r>
                    <w:r w:rsidR="006D5199">
                      <w:rPr>
                        <w:rFonts w:ascii="Cambria" w:hAnsi="Cambria"/>
                        <w:b/>
                        <w:bCs/>
                      </w:rPr>
                      <w:t xml:space="preserve"> </w:t>
                    </w:r>
                    <w:r w:rsidR="009B4F2D" w:rsidRPr="003604B8">
                      <w:rPr>
                        <w:rFonts w:ascii="Cambria" w:hAnsi="Cambria"/>
                        <w:b/>
                        <w:bCs/>
                      </w:rPr>
                      <w:t xml:space="preserve"> </w:t>
                    </w:r>
                  </w:p>
                  <w:p w14:paraId="65F8B1BC" w14:textId="3B6C29EB" w:rsidR="00152947" w:rsidRPr="003604B8" w:rsidRDefault="00152947" w:rsidP="003604B8">
                    <w:pPr>
                      <w:pStyle w:val="Sansinterligne"/>
                      <w:jc w:val="both"/>
                      <w:rPr>
                        <w:rFonts w:ascii="Cambria" w:hAnsi="Cambria"/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007998">
      <w:rPr>
        <w:noProof/>
      </w:rPr>
      <w:drawing>
        <wp:anchor distT="0" distB="0" distL="114300" distR="114300" simplePos="0" relativeHeight="251665408" behindDoc="0" locked="0" layoutInCell="1" allowOverlap="1" wp14:anchorId="4C263331" wp14:editId="49799B7F">
          <wp:simplePos x="0" y="0"/>
          <wp:positionH relativeFrom="column">
            <wp:posOffset>-383101</wp:posOffset>
          </wp:positionH>
          <wp:positionV relativeFrom="paragraph">
            <wp:posOffset>-71169</wp:posOffset>
          </wp:positionV>
          <wp:extent cx="790575" cy="790575"/>
          <wp:effectExtent l="0" t="0" r="0" b="0"/>
          <wp:wrapNone/>
          <wp:docPr id="6" name="Graphique 6" descr="Squel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Skeleton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4B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865DB" wp14:editId="28DA125B">
              <wp:simplePos x="0" y="0"/>
              <wp:positionH relativeFrom="margin">
                <wp:posOffset>407230</wp:posOffset>
              </wp:positionH>
              <wp:positionV relativeFrom="paragraph">
                <wp:posOffset>-155722</wp:posOffset>
              </wp:positionV>
              <wp:extent cx="3519854" cy="1009650"/>
              <wp:effectExtent l="25400" t="25400" r="36195" b="44450"/>
              <wp:wrapNone/>
              <wp:docPr id="23" name="El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19854" cy="10096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C5C99E6" w14:textId="0B33EDAE" w:rsidR="00152947" w:rsidRPr="00CC2EC8" w:rsidRDefault="009B4F2D" w:rsidP="006F68C0">
                          <w:pPr>
                            <w:spacing w:after="0" w:line="240" w:lineRule="auto"/>
                            <w:ind w:right="-130"/>
                            <w:jc w:val="center"/>
                            <w:rPr>
                              <w:rFonts w:ascii="Cambria" w:hAnsi="Cambria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theme="minorHAnsi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 w:rsidR="00152947" w:rsidRPr="00CC2EC8">
                            <w:rPr>
                              <w:rFonts w:ascii="Cambria" w:hAnsi="Cambria" w:cstheme="minorHAnsi"/>
                              <w:b/>
                              <w:bCs/>
                              <w:sz w:val="28"/>
                              <w:szCs w:val="28"/>
                              <w:vertAlign w:val="superscript"/>
                            </w:rPr>
                            <w:t>ème</w:t>
                          </w:r>
                          <w:r w:rsidR="00152947" w:rsidRPr="00CC2EC8">
                            <w:rPr>
                              <w:rFonts w:ascii="Cambria" w:hAnsi="Cambria" w:cstheme="minorHAnsi"/>
                              <w:b/>
                              <w:bCs/>
                              <w:sz w:val="28"/>
                              <w:szCs w:val="28"/>
                            </w:rPr>
                            <w:t xml:space="preserve"> PARTIE :</w:t>
                          </w:r>
                          <w:r w:rsidR="00152947" w:rsidRPr="00CC2EC8">
                            <w:rPr>
                              <w:rFonts w:ascii="Cambria" w:hAnsi="Cambria"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BCAE044" w14:textId="5E31115A" w:rsidR="0050257F" w:rsidRPr="003604B8" w:rsidRDefault="00152947" w:rsidP="00D9291A">
                          <w:pPr>
                            <w:spacing w:after="0" w:line="240" w:lineRule="auto"/>
                            <w:ind w:right="-130"/>
                            <w:jc w:val="center"/>
                            <w:rPr>
                              <w:rFonts w:ascii="Cambria" w:hAnsi="Cambria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9B4F2D" w:rsidRPr="003604B8">
                            <w:rPr>
                              <w:rFonts w:ascii="Cambria" w:hAnsi="Cambria"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Organisation et fonctionnement intégré de l’être humain </w:t>
                          </w:r>
                        </w:p>
                        <w:p w14:paraId="1788F96E" w14:textId="4982D683" w:rsidR="00152947" w:rsidRPr="003604B8" w:rsidRDefault="00152947" w:rsidP="00D9291A">
                          <w:pPr>
                            <w:spacing w:after="0" w:line="240" w:lineRule="auto"/>
                            <w:ind w:right="-130"/>
                            <w:jc w:val="center"/>
                            <w:rPr>
                              <w:rFonts w:ascii="Cambria" w:hAnsi="Cambria" w:cstheme="minorHAnsi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</w:p>
                        <w:p w14:paraId="7CD5A183" w14:textId="77777777" w:rsidR="00152947" w:rsidRPr="00CC2EC8" w:rsidRDefault="00152947" w:rsidP="006F68C0">
                          <w:pPr>
                            <w:spacing w:after="120" w:line="240" w:lineRule="auto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CB865DB" id="Ellipse 2" o:spid="_x0000_s1031" style="position:absolute;margin-left:32.05pt;margin-top:-12.25pt;width:277.1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" strokeweight="4.5pt">
              <v:path arrowok="t"/>
              <v:textbox>
                <w:txbxContent>
                  <w:p w14:paraId="4C5C99E6" w14:textId="0B33EDAE" w:rsidR="00152947" w:rsidRPr="00CC2EC8" w:rsidRDefault="009B4F2D" w:rsidP="006F68C0">
                    <w:pPr>
                      <w:spacing w:after="0" w:line="240" w:lineRule="auto"/>
                      <w:ind w:right="-130"/>
                      <w:jc w:val="center"/>
                      <w:rPr>
                        <w:rFonts w:ascii="Cambria" w:hAnsi="Cambria" w:cs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theme="minorHAnsi"/>
                        <w:b/>
                        <w:bCs/>
                        <w:sz w:val="28"/>
                        <w:szCs w:val="28"/>
                      </w:rPr>
                      <w:t>1</w:t>
                    </w:r>
                    <w:r w:rsidR="00152947" w:rsidRPr="00CC2EC8">
                      <w:rPr>
                        <w:rFonts w:ascii="Cambria" w:hAnsi="Cambria" w:cstheme="minorHAnsi"/>
                        <w:b/>
                        <w:bCs/>
                        <w:sz w:val="28"/>
                        <w:szCs w:val="28"/>
                        <w:vertAlign w:val="superscript"/>
                      </w:rPr>
                      <w:t>ème</w:t>
                    </w:r>
                    <w:r w:rsidR="00152947" w:rsidRPr="00CC2EC8">
                      <w:rPr>
                        <w:rFonts w:ascii="Cambria" w:hAnsi="Cambria" w:cstheme="minorHAnsi"/>
                        <w:b/>
                        <w:bCs/>
                        <w:sz w:val="28"/>
                        <w:szCs w:val="28"/>
                      </w:rPr>
                      <w:t xml:space="preserve"> PARTIE :</w:t>
                    </w:r>
                    <w:r w:rsidR="00152947" w:rsidRPr="00CC2EC8">
                      <w:rPr>
                        <w:rFonts w:ascii="Cambria" w:hAnsi="Cambria" w:cs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6BCAE044" w14:textId="5E31115A" w:rsidR="0050257F" w:rsidRPr="003604B8" w:rsidRDefault="00152947" w:rsidP="00D9291A">
                    <w:pPr>
                      <w:spacing w:after="0" w:line="240" w:lineRule="auto"/>
                      <w:ind w:right="-130"/>
                      <w:jc w:val="center"/>
                      <w:rPr>
                        <w:rFonts w:ascii="Cambria" w:hAnsi="Cambria" w:cstheme="minorHAns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ambria" w:hAnsi="Cambria" w:cs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9B4F2D" w:rsidRPr="003604B8">
                      <w:rPr>
                        <w:rFonts w:ascii="Cambria" w:hAnsi="Cambria" w:cstheme="minorHAnsi"/>
                        <w:b/>
                        <w:bCs/>
                        <w:sz w:val="24"/>
                        <w:szCs w:val="24"/>
                      </w:rPr>
                      <w:t xml:space="preserve">Organisation et fonctionnement intégré de l’être humain </w:t>
                    </w:r>
                  </w:p>
                  <w:p w14:paraId="1788F96E" w14:textId="4982D683" w:rsidR="00152947" w:rsidRPr="003604B8" w:rsidRDefault="00152947" w:rsidP="00D9291A">
                    <w:pPr>
                      <w:spacing w:after="0" w:line="240" w:lineRule="auto"/>
                      <w:ind w:right="-130"/>
                      <w:jc w:val="center"/>
                      <w:rPr>
                        <w:rFonts w:ascii="Cambria" w:hAnsi="Cambria" w:cstheme="minorHAnsi"/>
                        <w:b/>
                        <w:bCs/>
                        <w:caps/>
                        <w:sz w:val="24"/>
                        <w:szCs w:val="24"/>
                      </w:rPr>
                    </w:pPr>
                  </w:p>
                  <w:p w14:paraId="7CD5A183" w14:textId="77777777" w:rsidR="00152947" w:rsidRPr="00CC2EC8" w:rsidRDefault="00152947" w:rsidP="006F68C0">
                    <w:pPr>
                      <w:spacing w:after="120" w:line="240" w:lineRule="auto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 w:rsidR="00152947">
      <w:tab/>
    </w:r>
  </w:p>
  <w:p w14:paraId="26B0BAEF" w14:textId="77777777" w:rsidR="00152947" w:rsidRDefault="00152947">
    <w:pPr>
      <w:pStyle w:val="En-tte"/>
    </w:pPr>
  </w:p>
  <w:p w14:paraId="65002F19" w14:textId="77777777" w:rsidR="00152947" w:rsidRDefault="001529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CE6"/>
    <w:multiLevelType w:val="hybridMultilevel"/>
    <w:tmpl w:val="A2C27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627EC">
      <w:start w:val="7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6FD3"/>
    <w:multiLevelType w:val="multilevel"/>
    <w:tmpl w:val="6D802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64624"/>
    <w:multiLevelType w:val="hybridMultilevel"/>
    <w:tmpl w:val="EC1A3A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67EE"/>
    <w:multiLevelType w:val="hybridMultilevel"/>
    <w:tmpl w:val="A11E69EE"/>
    <w:lvl w:ilvl="0" w:tplc="E35E1E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C52C0"/>
    <w:multiLevelType w:val="multilevel"/>
    <w:tmpl w:val="D0DE5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B57FC5"/>
    <w:multiLevelType w:val="multilevel"/>
    <w:tmpl w:val="033693B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2F4C60"/>
    <w:multiLevelType w:val="hybridMultilevel"/>
    <w:tmpl w:val="65E21A50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7075CC"/>
    <w:multiLevelType w:val="hybridMultilevel"/>
    <w:tmpl w:val="0C8A684C"/>
    <w:lvl w:ilvl="0" w:tplc="167E690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30B05"/>
    <w:multiLevelType w:val="hybridMultilevel"/>
    <w:tmpl w:val="BE58A7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11A9"/>
    <w:multiLevelType w:val="hybridMultilevel"/>
    <w:tmpl w:val="75B065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051A5"/>
    <w:multiLevelType w:val="hybridMultilevel"/>
    <w:tmpl w:val="B0F653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F1BA4"/>
    <w:multiLevelType w:val="multilevel"/>
    <w:tmpl w:val="4C2C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25B43"/>
    <w:multiLevelType w:val="hybridMultilevel"/>
    <w:tmpl w:val="AD76FC1E"/>
    <w:lvl w:ilvl="0" w:tplc="5A9C98E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2A5D"/>
    <w:multiLevelType w:val="hybridMultilevel"/>
    <w:tmpl w:val="D3EEEB86"/>
    <w:lvl w:ilvl="0" w:tplc="8DD00F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B5587"/>
    <w:multiLevelType w:val="hybridMultilevel"/>
    <w:tmpl w:val="5C582416"/>
    <w:lvl w:ilvl="0" w:tplc="92E00E0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F423B"/>
    <w:multiLevelType w:val="hybridMultilevel"/>
    <w:tmpl w:val="513240CE"/>
    <w:lvl w:ilvl="0" w:tplc="BD96C1A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32A54"/>
    <w:multiLevelType w:val="hybridMultilevel"/>
    <w:tmpl w:val="F034B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4770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4648"/>
    <w:multiLevelType w:val="multilevel"/>
    <w:tmpl w:val="16EA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81628"/>
    <w:multiLevelType w:val="hybridMultilevel"/>
    <w:tmpl w:val="3230BDD0"/>
    <w:lvl w:ilvl="0" w:tplc="DE444F7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01FF1"/>
    <w:multiLevelType w:val="hybridMultilevel"/>
    <w:tmpl w:val="417C9C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C77E6"/>
    <w:multiLevelType w:val="hybridMultilevel"/>
    <w:tmpl w:val="507C00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F670F"/>
    <w:multiLevelType w:val="hybridMultilevel"/>
    <w:tmpl w:val="09A2D9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B3D57"/>
    <w:multiLevelType w:val="hybridMultilevel"/>
    <w:tmpl w:val="7C38ED52"/>
    <w:lvl w:ilvl="0" w:tplc="AA04F23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E150D"/>
    <w:multiLevelType w:val="hybridMultilevel"/>
    <w:tmpl w:val="E5045EA0"/>
    <w:lvl w:ilvl="0" w:tplc="C33A0F6C"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4" w15:restartNumberingAfterBreak="0">
    <w:nsid w:val="50325B3F"/>
    <w:multiLevelType w:val="hybridMultilevel"/>
    <w:tmpl w:val="878A3082"/>
    <w:lvl w:ilvl="0" w:tplc="294A74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urostile" w:eastAsia="Times New Roman" w:hAnsi="Eurostile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0396E"/>
    <w:multiLevelType w:val="multilevel"/>
    <w:tmpl w:val="D534B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327F79"/>
    <w:multiLevelType w:val="multilevel"/>
    <w:tmpl w:val="2DD475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EF05D13"/>
    <w:multiLevelType w:val="hybridMultilevel"/>
    <w:tmpl w:val="520AA9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E38A3"/>
    <w:multiLevelType w:val="hybridMultilevel"/>
    <w:tmpl w:val="E9923A24"/>
    <w:lvl w:ilvl="0" w:tplc="F04C466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AD95A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C7E3A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9E0A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A55A0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AC54E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08638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105E50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C1364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A23A2"/>
    <w:multiLevelType w:val="hybridMultilevel"/>
    <w:tmpl w:val="7AF0C3CA"/>
    <w:lvl w:ilvl="0" w:tplc="C7D4BE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E7A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000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CEF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AA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015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C85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CE9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88F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4A22E06"/>
    <w:multiLevelType w:val="hybridMultilevel"/>
    <w:tmpl w:val="60E82F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33DFA"/>
    <w:multiLevelType w:val="hybridMultilevel"/>
    <w:tmpl w:val="5FDCF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44A18"/>
    <w:multiLevelType w:val="hybridMultilevel"/>
    <w:tmpl w:val="882C7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C1A43"/>
    <w:multiLevelType w:val="multilevel"/>
    <w:tmpl w:val="80D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4E112E"/>
    <w:multiLevelType w:val="hybridMultilevel"/>
    <w:tmpl w:val="B19E6A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C6DF3"/>
    <w:multiLevelType w:val="hybridMultilevel"/>
    <w:tmpl w:val="F8685C04"/>
    <w:lvl w:ilvl="0" w:tplc="033EE2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D7219"/>
    <w:multiLevelType w:val="hybridMultilevel"/>
    <w:tmpl w:val="2B0A7E0C"/>
    <w:lvl w:ilvl="0" w:tplc="142896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54B7F"/>
    <w:multiLevelType w:val="hybridMultilevel"/>
    <w:tmpl w:val="A14A41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1145A"/>
    <w:multiLevelType w:val="hybridMultilevel"/>
    <w:tmpl w:val="FAAE7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33C1E"/>
    <w:multiLevelType w:val="multilevel"/>
    <w:tmpl w:val="F03AA3B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3767543">
    <w:abstractNumId w:val="7"/>
  </w:num>
  <w:num w:numId="2" w16cid:durableId="94711241">
    <w:abstractNumId w:val="23"/>
  </w:num>
  <w:num w:numId="3" w16cid:durableId="1810904175">
    <w:abstractNumId w:val="29"/>
  </w:num>
  <w:num w:numId="4" w16cid:durableId="502085162">
    <w:abstractNumId w:val="28"/>
  </w:num>
  <w:num w:numId="5" w16cid:durableId="1923486725">
    <w:abstractNumId w:val="19"/>
  </w:num>
  <w:num w:numId="6" w16cid:durableId="1846548575">
    <w:abstractNumId w:val="34"/>
  </w:num>
  <w:num w:numId="7" w16cid:durableId="333071788">
    <w:abstractNumId w:val="20"/>
  </w:num>
  <w:num w:numId="8" w16cid:durableId="1310594239">
    <w:abstractNumId w:val="21"/>
  </w:num>
  <w:num w:numId="9" w16cid:durableId="1298103085">
    <w:abstractNumId w:val="27"/>
  </w:num>
  <w:num w:numId="10" w16cid:durableId="906497091">
    <w:abstractNumId w:val="3"/>
  </w:num>
  <w:num w:numId="11" w16cid:durableId="1757091457">
    <w:abstractNumId w:val="2"/>
  </w:num>
  <w:num w:numId="12" w16cid:durableId="997348300">
    <w:abstractNumId w:val="8"/>
  </w:num>
  <w:num w:numId="13" w16cid:durableId="294025625">
    <w:abstractNumId w:val="13"/>
  </w:num>
  <w:num w:numId="14" w16cid:durableId="213465523">
    <w:abstractNumId w:val="10"/>
  </w:num>
  <w:num w:numId="15" w16cid:durableId="397167205">
    <w:abstractNumId w:val="37"/>
  </w:num>
  <w:num w:numId="16" w16cid:durableId="247739747">
    <w:abstractNumId w:val="39"/>
  </w:num>
  <w:num w:numId="17" w16cid:durableId="1407070129">
    <w:abstractNumId w:val="24"/>
  </w:num>
  <w:num w:numId="18" w16cid:durableId="1527863200">
    <w:abstractNumId w:val="35"/>
  </w:num>
  <w:num w:numId="19" w16cid:durableId="821431227">
    <w:abstractNumId w:val="33"/>
  </w:num>
  <w:num w:numId="20" w16cid:durableId="2036929426">
    <w:abstractNumId w:val="17"/>
  </w:num>
  <w:num w:numId="21" w16cid:durableId="658466293">
    <w:abstractNumId w:val="11"/>
  </w:num>
  <w:num w:numId="22" w16cid:durableId="360253174">
    <w:abstractNumId w:val="14"/>
  </w:num>
  <w:num w:numId="23" w16cid:durableId="1224948079">
    <w:abstractNumId w:val="36"/>
  </w:num>
  <w:num w:numId="24" w16cid:durableId="1090085012">
    <w:abstractNumId w:val="1"/>
  </w:num>
  <w:num w:numId="25" w16cid:durableId="1651590279">
    <w:abstractNumId w:val="25"/>
  </w:num>
  <w:num w:numId="26" w16cid:durableId="949165873">
    <w:abstractNumId w:val="4"/>
  </w:num>
  <w:num w:numId="27" w16cid:durableId="397018503">
    <w:abstractNumId w:val="26"/>
  </w:num>
  <w:num w:numId="28" w16cid:durableId="234123908">
    <w:abstractNumId w:val="30"/>
  </w:num>
  <w:num w:numId="29" w16cid:durableId="1914465631">
    <w:abstractNumId w:val="0"/>
  </w:num>
  <w:num w:numId="30" w16cid:durableId="1779833904">
    <w:abstractNumId w:val="6"/>
  </w:num>
  <w:num w:numId="31" w16cid:durableId="1670329278">
    <w:abstractNumId w:val="31"/>
  </w:num>
  <w:num w:numId="32" w16cid:durableId="1545561643">
    <w:abstractNumId w:val="5"/>
  </w:num>
  <w:num w:numId="33" w16cid:durableId="418212839">
    <w:abstractNumId w:val="22"/>
  </w:num>
  <w:num w:numId="34" w16cid:durableId="1292249385">
    <w:abstractNumId w:val="38"/>
  </w:num>
  <w:num w:numId="35" w16cid:durableId="576286241">
    <w:abstractNumId w:val="32"/>
  </w:num>
  <w:num w:numId="36" w16cid:durableId="1614825980">
    <w:abstractNumId w:val="16"/>
  </w:num>
  <w:num w:numId="37" w16cid:durableId="1209487241">
    <w:abstractNumId w:val="9"/>
  </w:num>
  <w:num w:numId="38" w16cid:durableId="541748932">
    <w:abstractNumId w:val="12"/>
  </w:num>
  <w:num w:numId="39" w16cid:durableId="1652323734">
    <w:abstractNumId w:val="15"/>
  </w:num>
  <w:num w:numId="40" w16cid:durableId="8671828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7C"/>
    <w:rsid w:val="0000338A"/>
    <w:rsid w:val="000051B1"/>
    <w:rsid w:val="00005F4F"/>
    <w:rsid w:val="000070D0"/>
    <w:rsid w:val="00007998"/>
    <w:rsid w:val="00010281"/>
    <w:rsid w:val="000109A3"/>
    <w:rsid w:val="00010A99"/>
    <w:rsid w:val="0001211E"/>
    <w:rsid w:val="00012DC8"/>
    <w:rsid w:val="000142B9"/>
    <w:rsid w:val="00017D98"/>
    <w:rsid w:val="00020D65"/>
    <w:rsid w:val="00021B21"/>
    <w:rsid w:val="0002231C"/>
    <w:rsid w:val="00023C5B"/>
    <w:rsid w:val="00023E66"/>
    <w:rsid w:val="00024370"/>
    <w:rsid w:val="00024EEC"/>
    <w:rsid w:val="00026294"/>
    <w:rsid w:val="00026F8B"/>
    <w:rsid w:val="00032E30"/>
    <w:rsid w:val="00041E54"/>
    <w:rsid w:val="000436CA"/>
    <w:rsid w:val="00051345"/>
    <w:rsid w:val="0005569A"/>
    <w:rsid w:val="00061F74"/>
    <w:rsid w:val="00062EC5"/>
    <w:rsid w:val="00065368"/>
    <w:rsid w:val="00066549"/>
    <w:rsid w:val="00070962"/>
    <w:rsid w:val="00071FB1"/>
    <w:rsid w:val="0007565E"/>
    <w:rsid w:val="00081A34"/>
    <w:rsid w:val="000835BE"/>
    <w:rsid w:val="00083AA0"/>
    <w:rsid w:val="00085001"/>
    <w:rsid w:val="00087764"/>
    <w:rsid w:val="00090DBF"/>
    <w:rsid w:val="000923B7"/>
    <w:rsid w:val="000A0FA2"/>
    <w:rsid w:val="000A45C2"/>
    <w:rsid w:val="000A6506"/>
    <w:rsid w:val="000A7347"/>
    <w:rsid w:val="000A7794"/>
    <w:rsid w:val="000A7E99"/>
    <w:rsid w:val="000B0073"/>
    <w:rsid w:val="000B3492"/>
    <w:rsid w:val="000C2224"/>
    <w:rsid w:val="000C3303"/>
    <w:rsid w:val="000C3C3E"/>
    <w:rsid w:val="000C4F4B"/>
    <w:rsid w:val="000C589E"/>
    <w:rsid w:val="000C7395"/>
    <w:rsid w:val="000C75D0"/>
    <w:rsid w:val="000D1BBE"/>
    <w:rsid w:val="000D221F"/>
    <w:rsid w:val="000D3CF4"/>
    <w:rsid w:val="000D42B9"/>
    <w:rsid w:val="000D65CD"/>
    <w:rsid w:val="000D77B7"/>
    <w:rsid w:val="000E191D"/>
    <w:rsid w:val="000E3811"/>
    <w:rsid w:val="000E429D"/>
    <w:rsid w:val="000E5515"/>
    <w:rsid w:val="000E7902"/>
    <w:rsid w:val="000F1159"/>
    <w:rsid w:val="000F1786"/>
    <w:rsid w:val="000F49EE"/>
    <w:rsid w:val="000F77B6"/>
    <w:rsid w:val="001011D2"/>
    <w:rsid w:val="001038F1"/>
    <w:rsid w:val="0011113C"/>
    <w:rsid w:val="001135A6"/>
    <w:rsid w:val="00115DD0"/>
    <w:rsid w:val="00117AF7"/>
    <w:rsid w:val="00121DF7"/>
    <w:rsid w:val="00123CB7"/>
    <w:rsid w:val="00123EBF"/>
    <w:rsid w:val="00124BA5"/>
    <w:rsid w:val="00125205"/>
    <w:rsid w:val="00130E7E"/>
    <w:rsid w:val="00134CA8"/>
    <w:rsid w:val="00141C76"/>
    <w:rsid w:val="00143B87"/>
    <w:rsid w:val="00143F20"/>
    <w:rsid w:val="00145EB6"/>
    <w:rsid w:val="001463E8"/>
    <w:rsid w:val="0014658B"/>
    <w:rsid w:val="001500C9"/>
    <w:rsid w:val="00152947"/>
    <w:rsid w:val="001546D6"/>
    <w:rsid w:val="001572D4"/>
    <w:rsid w:val="001609F4"/>
    <w:rsid w:val="00162D4D"/>
    <w:rsid w:val="00164611"/>
    <w:rsid w:val="00164C6E"/>
    <w:rsid w:val="00164D8C"/>
    <w:rsid w:val="00165D30"/>
    <w:rsid w:val="0016666C"/>
    <w:rsid w:val="0016670D"/>
    <w:rsid w:val="00167F56"/>
    <w:rsid w:val="001730ED"/>
    <w:rsid w:val="001741B1"/>
    <w:rsid w:val="00175F21"/>
    <w:rsid w:val="0017683C"/>
    <w:rsid w:val="00177BFC"/>
    <w:rsid w:val="00182F61"/>
    <w:rsid w:val="001830A0"/>
    <w:rsid w:val="001839CB"/>
    <w:rsid w:val="00183DDC"/>
    <w:rsid w:val="001869AF"/>
    <w:rsid w:val="00186B89"/>
    <w:rsid w:val="001A4C91"/>
    <w:rsid w:val="001A4F5C"/>
    <w:rsid w:val="001B1398"/>
    <w:rsid w:val="001B22F0"/>
    <w:rsid w:val="001B3AC9"/>
    <w:rsid w:val="001B3AFD"/>
    <w:rsid w:val="001B3CEB"/>
    <w:rsid w:val="001B737F"/>
    <w:rsid w:val="001C0D2C"/>
    <w:rsid w:val="001C7CAD"/>
    <w:rsid w:val="001D009F"/>
    <w:rsid w:val="001D2753"/>
    <w:rsid w:val="001D5759"/>
    <w:rsid w:val="001D6AEC"/>
    <w:rsid w:val="001D78B0"/>
    <w:rsid w:val="001E35E7"/>
    <w:rsid w:val="001E47DF"/>
    <w:rsid w:val="001E4AE7"/>
    <w:rsid w:val="001F1090"/>
    <w:rsid w:val="001F1149"/>
    <w:rsid w:val="001F260B"/>
    <w:rsid w:val="001F340B"/>
    <w:rsid w:val="001F4AB3"/>
    <w:rsid w:val="00201DFB"/>
    <w:rsid w:val="00202676"/>
    <w:rsid w:val="00203967"/>
    <w:rsid w:val="00205E3A"/>
    <w:rsid w:val="0021285F"/>
    <w:rsid w:val="0021425F"/>
    <w:rsid w:val="0021789A"/>
    <w:rsid w:val="00221FC1"/>
    <w:rsid w:val="002228D4"/>
    <w:rsid w:val="00230C96"/>
    <w:rsid w:val="00231105"/>
    <w:rsid w:val="00232CA6"/>
    <w:rsid w:val="00233D36"/>
    <w:rsid w:val="00236A79"/>
    <w:rsid w:val="00236D2F"/>
    <w:rsid w:val="00242930"/>
    <w:rsid w:val="002503E6"/>
    <w:rsid w:val="00252714"/>
    <w:rsid w:val="0025353E"/>
    <w:rsid w:val="0025377F"/>
    <w:rsid w:val="00256B7B"/>
    <w:rsid w:val="0025708E"/>
    <w:rsid w:val="00262327"/>
    <w:rsid w:val="00263E53"/>
    <w:rsid w:val="00267166"/>
    <w:rsid w:val="00267C06"/>
    <w:rsid w:val="00271AE0"/>
    <w:rsid w:val="00272116"/>
    <w:rsid w:val="002728C5"/>
    <w:rsid w:val="00273854"/>
    <w:rsid w:val="002748D5"/>
    <w:rsid w:val="0027520A"/>
    <w:rsid w:val="00275BC7"/>
    <w:rsid w:val="002773E9"/>
    <w:rsid w:val="0028160E"/>
    <w:rsid w:val="00281B55"/>
    <w:rsid w:val="0028794B"/>
    <w:rsid w:val="00290663"/>
    <w:rsid w:val="00291D41"/>
    <w:rsid w:val="00291F62"/>
    <w:rsid w:val="00297285"/>
    <w:rsid w:val="002A468F"/>
    <w:rsid w:val="002A4F50"/>
    <w:rsid w:val="002B3974"/>
    <w:rsid w:val="002B515B"/>
    <w:rsid w:val="002B678B"/>
    <w:rsid w:val="002C1A69"/>
    <w:rsid w:val="002C2EE5"/>
    <w:rsid w:val="002C4898"/>
    <w:rsid w:val="002C78AE"/>
    <w:rsid w:val="002D19D9"/>
    <w:rsid w:val="002D21A9"/>
    <w:rsid w:val="002D47F0"/>
    <w:rsid w:val="002E490B"/>
    <w:rsid w:val="002E5860"/>
    <w:rsid w:val="002E71D6"/>
    <w:rsid w:val="002E7E3F"/>
    <w:rsid w:val="002F251B"/>
    <w:rsid w:val="002F3D40"/>
    <w:rsid w:val="002F40A7"/>
    <w:rsid w:val="002F7AFD"/>
    <w:rsid w:val="003005DB"/>
    <w:rsid w:val="003006FA"/>
    <w:rsid w:val="00303D17"/>
    <w:rsid w:val="00304CFC"/>
    <w:rsid w:val="00305E69"/>
    <w:rsid w:val="00306115"/>
    <w:rsid w:val="00310284"/>
    <w:rsid w:val="0031570D"/>
    <w:rsid w:val="00315F04"/>
    <w:rsid w:val="003210D9"/>
    <w:rsid w:val="00323D4D"/>
    <w:rsid w:val="00327FF3"/>
    <w:rsid w:val="003310C2"/>
    <w:rsid w:val="00332FCD"/>
    <w:rsid w:val="003345A2"/>
    <w:rsid w:val="003361B9"/>
    <w:rsid w:val="00337BFE"/>
    <w:rsid w:val="003415AC"/>
    <w:rsid w:val="003429B5"/>
    <w:rsid w:val="003508EC"/>
    <w:rsid w:val="0035218B"/>
    <w:rsid w:val="00355A9C"/>
    <w:rsid w:val="00357B8A"/>
    <w:rsid w:val="003600A9"/>
    <w:rsid w:val="003604B8"/>
    <w:rsid w:val="00360B29"/>
    <w:rsid w:val="00361F43"/>
    <w:rsid w:val="00365013"/>
    <w:rsid w:val="00365C96"/>
    <w:rsid w:val="00365FDF"/>
    <w:rsid w:val="00366412"/>
    <w:rsid w:val="0036761D"/>
    <w:rsid w:val="00370681"/>
    <w:rsid w:val="00372154"/>
    <w:rsid w:val="00373C1E"/>
    <w:rsid w:val="00375675"/>
    <w:rsid w:val="00376CF0"/>
    <w:rsid w:val="003809F4"/>
    <w:rsid w:val="00381780"/>
    <w:rsid w:val="00383F81"/>
    <w:rsid w:val="003842EE"/>
    <w:rsid w:val="00384348"/>
    <w:rsid w:val="00390111"/>
    <w:rsid w:val="003913B7"/>
    <w:rsid w:val="00391F52"/>
    <w:rsid w:val="00395414"/>
    <w:rsid w:val="003A50CA"/>
    <w:rsid w:val="003B0135"/>
    <w:rsid w:val="003B6A88"/>
    <w:rsid w:val="003C2BDA"/>
    <w:rsid w:val="003C3DC8"/>
    <w:rsid w:val="003C530B"/>
    <w:rsid w:val="003C66AB"/>
    <w:rsid w:val="003D376D"/>
    <w:rsid w:val="003D4255"/>
    <w:rsid w:val="003D4489"/>
    <w:rsid w:val="003E0F83"/>
    <w:rsid w:val="003E1C6D"/>
    <w:rsid w:val="003E1F15"/>
    <w:rsid w:val="003E746D"/>
    <w:rsid w:val="003E78B5"/>
    <w:rsid w:val="003F0F44"/>
    <w:rsid w:val="003F13AC"/>
    <w:rsid w:val="003F159E"/>
    <w:rsid w:val="003F5A23"/>
    <w:rsid w:val="003F73B6"/>
    <w:rsid w:val="003F7AF8"/>
    <w:rsid w:val="00402FAE"/>
    <w:rsid w:val="004060DE"/>
    <w:rsid w:val="00412A1E"/>
    <w:rsid w:val="00414FA1"/>
    <w:rsid w:val="00416775"/>
    <w:rsid w:val="004213A0"/>
    <w:rsid w:val="00421484"/>
    <w:rsid w:val="00424007"/>
    <w:rsid w:val="004246B7"/>
    <w:rsid w:val="004323E9"/>
    <w:rsid w:val="00434801"/>
    <w:rsid w:val="00437432"/>
    <w:rsid w:val="004378B8"/>
    <w:rsid w:val="00442AB8"/>
    <w:rsid w:val="004443EE"/>
    <w:rsid w:val="0044538B"/>
    <w:rsid w:val="004460F2"/>
    <w:rsid w:val="0044663D"/>
    <w:rsid w:val="00450586"/>
    <w:rsid w:val="00451D7B"/>
    <w:rsid w:val="00452E0D"/>
    <w:rsid w:val="0045370B"/>
    <w:rsid w:val="00453A7C"/>
    <w:rsid w:val="00454574"/>
    <w:rsid w:val="00454A12"/>
    <w:rsid w:val="00456016"/>
    <w:rsid w:val="00461AB6"/>
    <w:rsid w:val="00463647"/>
    <w:rsid w:val="004666D7"/>
    <w:rsid w:val="00472C5F"/>
    <w:rsid w:val="00473A9F"/>
    <w:rsid w:val="00473E0B"/>
    <w:rsid w:val="0047655A"/>
    <w:rsid w:val="00476C74"/>
    <w:rsid w:val="004773CD"/>
    <w:rsid w:val="00480B0B"/>
    <w:rsid w:val="00481369"/>
    <w:rsid w:val="004815AB"/>
    <w:rsid w:val="004826A0"/>
    <w:rsid w:val="00483D01"/>
    <w:rsid w:val="00487767"/>
    <w:rsid w:val="004929CB"/>
    <w:rsid w:val="00492C72"/>
    <w:rsid w:val="004A00F5"/>
    <w:rsid w:val="004A1365"/>
    <w:rsid w:val="004A4491"/>
    <w:rsid w:val="004A54E2"/>
    <w:rsid w:val="004A74EF"/>
    <w:rsid w:val="004B0A02"/>
    <w:rsid w:val="004B13AB"/>
    <w:rsid w:val="004B3F6F"/>
    <w:rsid w:val="004B68AB"/>
    <w:rsid w:val="004B72A9"/>
    <w:rsid w:val="004B7E7F"/>
    <w:rsid w:val="004C1640"/>
    <w:rsid w:val="004C1812"/>
    <w:rsid w:val="004C1910"/>
    <w:rsid w:val="004C3401"/>
    <w:rsid w:val="004C38B6"/>
    <w:rsid w:val="004C3CBA"/>
    <w:rsid w:val="004C58B9"/>
    <w:rsid w:val="004D2A1B"/>
    <w:rsid w:val="004D31B3"/>
    <w:rsid w:val="004D3773"/>
    <w:rsid w:val="004D5A23"/>
    <w:rsid w:val="004D5CFB"/>
    <w:rsid w:val="004D6318"/>
    <w:rsid w:val="004E13D5"/>
    <w:rsid w:val="004E17E9"/>
    <w:rsid w:val="004E2843"/>
    <w:rsid w:val="004E356F"/>
    <w:rsid w:val="004E7BD5"/>
    <w:rsid w:val="004F1F08"/>
    <w:rsid w:val="004F3B8D"/>
    <w:rsid w:val="004F4314"/>
    <w:rsid w:val="004F6B45"/>
    <w:rsid w:val="004F6E0E"/>
    <w:rsid w:val="00500F16"/>
    <w:rsid w:val="00501E8B"/>
    <w:rsid w:val="0050257F"/>
    <w:rsid w:val="0050758B"/>
    <w:rsid w:val="0051059F"/>
    <w:rsid w:val="00510E95"/>
    <w:rsid w:val="00510EA7"/>
    <w:rsid w:val="00515963"/>
    <w:rsid w:val="00517AAB"/>
    <w:rsid w:val="00522227"/>
    <w:rsid w:val="0052267B"/>
    <w:rsid w:val="00524C08"/>
    <w:rsid w:val="0052682B"/>
    <w:rsid w:val="00530119"/>
    <w:rsid w:val="00533FA7"/>
    <w:rsid w:val="005352A9"/>
    <w:rsid w:val="005361A4"/>
    <w:rsid w:val="005365A0"/>
    <w:rsid w:val="00540C53"/>
    <w:rsid w:val="005435F5"/>
    <w:rsid w:val="00544B69"/>
    <w:rsid w:val="00544FBA"/>
    <w:rsid w:val="0054747E"/>
    <w:rsid w:val="005516A1"/>
    <w:rsid w:val="0055221C"/>
    <w:rsid w:val="00552E88"/>
    <w:rsid w:val="00553353"/>
    <w:rsid w:val="00553CF8"/>
    <w:rsid w:val="00554AF8"/>
    <w:rsid w:val="00555926"/>
    <w:rsid w:val="00555F21"/>
    <w:rsid w:val="00557D90"/>
    <w:rsid w:val="00560759"/>
    <w:rsid w:val="00560C2C"/>
    <w:rsid w:val="0056200D"/>
    <w:rsid w:val="00566AE9"/>
    <w:rsid w:val="00571999"/>
    <w:rsid w:val="005752E1"/>
    <w:rsid w:val="00575527"/>
    <w:rsid w:val="00577F3E"/>
    <w:rsid w:val="0058043E"/>
    <w:rsid w:val="00582F0C"/>
    <w:rsid w:val="005838F2"/>
    <w:rsid w:val="00585AB1"/>
    <w:rsid w:val="00586453"/>
    <w:rsid w:val="00590847"/>
    <w:rsid w:val="005937B7"/>
    <w:rsid w:val="00597EFE"/>
    <w:rsid w:val="005A03A6"/>
    <w:rsid w:val="005A23C9"/>
    <w:rsid w:val="005A28E1"/>
    <w:rsid w:val="005A41F3"/>
    <w:rsid w:val="005A5409"/>
    <w:rsid w:val="005A5C81"/>
    <w:rsid w:val="005A670D"/>
    <w:rsid w:val="005B1C30"/>
    <w:rsid w:val="005B534A"/>
    <w:rsid w:val="005B5BA4"/>
    <w:rsid w:val="005B600A"/>
    <w:rsid w:val="005B6FD9"/>
    <w:rsid w:val="005B7637"/>
    <w:rsid w:val="005C1C14"/>
    <w:rsid w:val="005C2F29"/>
    <w:rsid w:val="005C5CBD"/>
    <w:rsid w:val="005C5D94"/>
    <w:rsid w:val="005C700B"/>
    <w:rsid w:val="005D2AE3"/>
    <w:rsid w:val="005D2E25"/>
    <w:rsid w:val="005D60F7"/>
    <w:rsid w:val="005D633F"/>
    <w:rsid w:val="005E0890"/>
    <w:rsid w:val="005E13B7"/>
    <w:rsid w:val="005E2306"/>
    <w:rsid w:val="005E3218"/>
    <w:rsid w:val="005E5354"/>
    <w:rsid w:val="005E632F"/>
    <w:rsid w:val="005E6D6A"/>
    <w:rsid w:val="005E7168"/>
    <w:rsid w:val="005E7C09"/>
    <w:rsid w:val="005F0639"/>
    <w:rsid w:val="005F57F4"/>
    <w:rsid w:val="005F6E30"/>
    <w:rsid w:val="005F7228"/>
    <w:rsid w:val="00600FDE"/>
    <w:rsid w:val="00603D5E"/>
    <w:rsid w:val="006042E9"/>
    <w:rsid w:val="006070F3"/>
    <w:rsid w:val="006074B0"/>
    <w:rsid w:val="0061228C"/>
    <w:rsid w:val="00614BCA"/>
    <w:rsid w:val="0061524F"/>
    <w:rsid w:val="006159B1"/>
    <w:rsid w:val="00616A1A"/>
    <w:rsid w:val="00616DDE"/>
    <w:rsid w:val="00617AA1"/>
    <w:rsid w:val="00617BE8"/>
    <w:rsid w:val="00621194"/>
    <w:rsid w:val="006214D5"/>
    <w:rsid w:val="006236BC"/>
    <w:rsid w:val="00626E14"/>
    <w:rsid w:val="00634FED"/>
    <w:rsid w:val="0063539F"/>
    <w:rsid w:val="00637F4B"/>
    <w:rsid w:val="00641EFE"/>
    <w:rsid w:val="0064754E"/>
    <w:rsid w:val="00650C74"/>
    <w:rsid w:val="0065389F"/>
    <w:rsid w:val="00654CE2"/>
    <w:rsid w:val="0065770B"/>
    <w:rsid w:val="00660FF1"/>
    <w:rsid w:val="006628DC"/>
    <w:rsid w:val="00664065"/>
    <w:rsid w:val="00665454"/>
    <w:rsid w:val="00667580"/>
    <w:rsid w:val="00667D6A"/>
    <w:rsid w:val="00670C9F"/>
    <w:rsid w:val="00677391"/>
    <w:rsid w:val="00677D96"/>
    <w:rsid w:val="00681644"/>
    <w:rsid w:val="0068583E"/>
    <w:rsid w:val="00693E83"/>
    <w:rsid w:val="006941CE"/>
    <w:rsid w:val="006950B8"/>
    <w:rsid w:val="00696008"/>
    <w:rsid w:val="006A063B"/>
    <w:rsid w:val="006A2EDA"/>
    <w:rsid w:val="006A343F"/>
    <w:rsid w:val="006A3F14"/>
    <w:rsid w:val="006A42B6"/>
    <w:rsid w:val="006A45D6"/>
    <w:rsid w:val="006A4637"/>
    <w:rsid w:val="006A56B8"/>
    <w:rsid w:val="006A6ECA"/>
    <w:rsid w:val="006B5371"/>
    <w:rsid w:val="006B6124"/>
    <w:rsid w:val="006B7EA3"/>
    <w:rsid w:val="006C148A"/>
    <w:rsid w:val="006C6F9D"/>
    <w:rsid w:val="006D23F7"/>
    <w:rsid w:val="006D3CE6"/>
    <w:rsid w:val="006D5199"/>
    <w:rsid w:val="006D620F"/>
    <w:rsid w:val="006D709A"/>
    <w:rsid w:val="006E3ACB"/>
    <w:rsid w:val="006E6F03"/>
    <w:rsid w:val="006E7A05"/>
    <w:rsid w:val="006F2738"/>
    <w:rsid w:val="006F68C0"/>
    <w:rsid w:val="006F7819"/>
    <w:rsid w:val="00700B53"/>
    <w:rsid w:val="00700D1C"/>
    <w:rsid w:val="0070128C"/>
    <w:rsid w:val="0070193B"/>
    <w:rsid w:val="00701FF1"/>
    <w:rsid w:val="0070351B"/>
    <w:rsid w:val="0070493F"/>
    <w:rsid w:val="00706A61"/>
    <w:rsid w:val="00707E8C"/>
    <w:rsid w:val="0071104D"/>
    <w:rsid w:val="00713CF8"/>
    <w:rsid w:val="0071460C"/>
    <w:rsid w:val="007146DF"/>
    <w:rsid w:val="0071698A"/>
    <w:rsid w:val="00717044"/>
    <w:rsid w:val="007170C4"/>
    <w:rsid w:val="007170D9"/>
    <w:rsid w:val="007201FC"/>
    <w:rsid w:val="007229AC"/>
    <w:rsid w:val="007230C4"/>
    <w:rsid w:val="00732223"/>
    <w:rsid w:val="00735091"/>
    <w:rsid w:val="0073707D"/>
    <w:rsid w:val="00740BFD"/>
    <w:rsid w:val="0074101D"/>
    <w:rsid w:val="007444AA"/>
    <w:rsid w:val="00744A09"/>
    <w:rsid w:val="00745526"/>
    <w:rsid w:val="00746243"/>
    <w:rsid w:val="00746AEF"/>
    <w:rsid w:val="00750BD0"/>
    <w:rsid w:val="00751586"/>
    <w:rsid w:val="00751C4C"/>
    <w:rsid w:val="00757023"/>
    <w:rsid w:val="00757879"/>
    <w:rsid w:val="00765339"/>
    <w:rsid w:val="007711A8"/>
    <w:rsid w:val="00775129"/>
    <w:rsid w:val="00775873"/>
    <w:rsid w:val="00775E6F"/>
    <w:rsid w:val="00777C3D"/>
    <w:rsid w:val="00780666"/>
    <w:rsid w:val="007818CA"/>
    <w:rsid w:val="007832CF"/>
    <w:rsid w:val="007838A4"/>
    <w:rsid w:val="00791AFB"/>
    <w:rsid w:val="007924C9"/>
    <w:rsid w:val="007946A6"/>
    <w:rsid w:val="00796070"/>
    <w:rsid w:val="00796D79"/>
    <w:rsid w:val="007A2CD6"/>
    <w:rsid w:val="007A3BB2"/>
    <w:rsid w:val="007A4973"/>
    <w:rsid w:val="007A4F83"/>
    <w:rsid w:val="007A5F7B"/>
    <w:rsid w:val="007A65FB"/>
    <w:rsid w:val="007A6B23"/>
    <w:rsid w:val="007A7CBB"/>
    <w:rsid w:val="007B1FD1"/>
    <w:rsid w:val="007B4076"/>
    <w:rsid w:val="007B7470"/>
    <w:rsid w:val="007B7E4A"/>
    <w:rsid w:val="007D1368"/>
    <w:rsid w:val="007D2764"/>
    <w:rsid w:val="007D37C9"/>
    <w:rsid w:val="007E02BE"/>
    <w:rsid w:val="007E1943"/>
    <w:rsid w:val="007E6C6E"/>
    <w:rsid w:val="007E6E69"/>
    <w:rsid w:val="007F4E74"/>
    <w:rsid w:val="00806401"/>
    <w:rsid w:val="00806596"/>
    <w:rsid w:val="0081058F"/>
    <w:rsid w:val="00811697"/>
    <w:rsid w:val="0081356A"/>
    <w:rsid w:val="00814C21"/>
    <w:rsid w:val="00816779"/>
    <w:rsid w:val="008245EA"/>
    <w:rsid w:val="00824F2A"/>
    <w:rsid w:val="00825BDD"/>
    <w:rsid w:val="008260BD"/>
    <w:rsid w:val="00832827"/>
    <w:rsid w:val="008334B6"/>
    <w:rsid w:val="00836C45"/>
    <w:rsid w:val="008410CF"/>
    <w:rsid w:val="00843D79"/>
    <w:rsid w:val="008518D0"/>
    <w:rsid w:val="008522D1"/>
    <w:rsid w:val="0085451A"/>
    <w:rsid w:val="00856E8A"/>
    <w:rsid w:val="00861D97"/>
    <w:rsid w:val="00862700"/>
    <w:rsid w:val="0086561A"/>
    <w:rsid w:val="00865790"/>
    <w:rsid w:val="00867411"/>
    <w:rsid w:val="00867D86"/>
    <w:rsid w:val="008705EB"/>
    <w:rsid w:val="00870809"/>
    <w:rsid w:val="00870C8D"/>
    <w:rsid w:val="0087309D"/>
    <w:rsid w:val="00873A31"/>
    <w:rsid w:val="00875BC8"/>
    <w:rsid w:val="00884436"/>
    <w:rsid w:val="00884E01"/>
    <w:rsid w:val="00884EF7"/>
    <w:rsid w:val="00892846"/>
    <w:rsid w:val="008936A7"/>
    <w:rsid w:val="0089400B"/>
    <w:rsid w:val="00895BEE"/>
    <w:rsid w:val="00895F96"/>
    <w:rsid w:val="00897C87"/>
    <w:rsid w:val="008A04B6"/>
    <w:rsid w:val="008A15B6"/>
    <w:rsid w:val="008A4F0F"/>
    <w:rsid w:val="008A62DC"/>
    <w:rsid w:val="008A71F3"/>
    <w:rsid w:val="008A7FE9"/>
    <w:rsid w:val="008B06C7"/>
    <w:rsid w:val="008B2F35"/>
    <w:rsid w:val="008B333C"/>
    <w:rsid w:val="008B3C12"/>
    <w:rsid w:val="008B55B8"/>
    <w:rsid w:val="008B676D"/>
    <w:rsid w:val="008C0C12"/>
    <w:rsid w:val="008C4AE2"/>
    <w:rsid w:val="008C4BF5"/>
    <w:rsid w:val="008C7356"/>
    <w:rsid w:val="008D0F80"/>
    <w:rsid w:val="008D1544"/>
    <w:rsid w:val="008D2189"/>
    <w:rsid w:val="008D22B8"/>
    <w:rsid w:val="008D2D5B"/>
    <w:rsid w:val="008D422E"/>
    <w:rsid w:val="008E0307"/>
    <w:rsid w:val="008E5F71"/>
    <w:rsid w:val="008E6178"/>
    <w:rsid w:val="008F5592"/>
    <w:rsid w:val="00902DA0"/>
    <w:rsid w:val="00904B35"/>
    <w:rsid w:val="00906578"/>
    <w:rsid w:val="00907FDE"/>
    <w:rsid w:val="00910A9E"/>
    <w:rsid w:val="00911F79"/>
    <w:rsid w:val="00912791"/>
    <w:rsid w:val="009177D4"/>
    <w:rsid w:val="009200CB"/>
    <w:rsid w:val="0092359D"/>
    <w:rsid w:val="00931C9F"/>
    <w:rsid w:val="00935C3B"/>
    <w:rsid w:val="009368DC"/>
    <w:rsid w:val="00937E7F"/>
    <w:rsid w:val="009404A4"/>
    <w:rsid w:val="00941847"/>
    <w:rsid w:val="00944FFC"/>
    <w:rsid w:val="00945646"/>
    <w:rsid w:val="00947CFC"/>
    <w:rsid w:val="00950F6E"/>
    <w:rsid w:val="009517DA"/>
    <w:rsid w:val="0095388E"/>
    <w:rsid w:val="00954E40"/>
    <w:rsid w:val="00955740"/>
    <w:rsid w:val="0096027E"/>
    <w:rsid w:val="0096174F"/>
    <w:rsid w:val="00970D50"/>
    <w:rsid w:val="00971196"/>
    <w:rsid w:val="0097175C"/>
    <w:rsid w:val="009730DE"/>
    <w:rsid w:val="0097315C"/>
    <w:rsid w:val="00980B62"/>
    <w:rsid w:val="00982296"/>
    <w:rsid w:val="00982E66"/>
    <w:rsid w:val="00983A52"/>
    <w:rsid w:val="00984CBD"/>
    <w:rsid w:val="009857CF"/>
    <w:rsid w:val="009867EF"/>
    <w:rsid w:val="00987873"/>
    <w:rsid w:val="0099364E"/>
    <w:rsid w:val="00993DAA"/>
    <w:rsid w:val="00995282"/>
    <w:rsid w:val="0099532B"/>
    <w:rsid w:val="00996C69"/>
    <w:rsid w:val="00996F6B"/>
    <w:rsid w:val="009A030C"/>
    <w:rsid w:val="009A14FC"/>
    <w:rsid w:val="009A256E"/>
    <w:rsid w:val="009A5949"/>
    <w:rsid w:val="009A5CB2"/>
    <w:rsid w:val="009A7085"/>
    <w:rsid w:val="009B34FC"/>
    <w:rsid w:val="009B3772"/>
    <w:rsid w:val="009B4125"/>
    <w:rsid w:val="009B46FD"/>
    <w:rsid w:val="009B4795"/>
    <w:rsid w:val="009B4BC4"/>
    <w:rsid w:val="009B4F2D"/>
    <w:rsid w:val="009C094D"/>
    <w:rsid w:val="009C472F"/>
    <w:rsid w:val="009C73CE"/>
    <w:rsid w:val="009D1F39"/>
    <w:rsid w:val="009D66B7"/>
    <w:rsid w:val="009D6D84"/>
    <w:rsid w:val="009E1BB3"/>
    <w:rsid w:val="009E29EC"/>
    <w:rsid w:val="009E3E46"/>
    <w:rsid w:val="009E494A"/>
    <w:rsid w:val="009E4E1F"/>
    <w:rsid w:val="009F042C"/>
    <w:rsid w:val="009F387D"/>
    <w:rsid w:val="009F7A91"/>
    <w:rsid w:val="009F7CCC"/>
    <w:rsid w:val="00A019E2"/>
    <w:rsid w:val="00A01A29"/>
    <w:rsid w:val="00A0642E"/>
    <w:rsid w:val="00A07404"/>
    <w:rsid w:val="00A07A28"/>
    <w:rsid w:val="00A129F2"/>
    <w:rsid w:val="00A12EAE"/>
    <w:rsid w:val="00A154BC"/>
    <w:rsid w:val="00A17D28"/>
    <w:rsid w:val="00A24A34"/>
    <w:rsid w:val="00A26CB9"/>
    <w:rsid w:val="00A318A9"/>
    <w:rsid w:val="00A36215"/>
    <w:rsid w:val="00A37EDA"/>
    <w:rsid w:val="00A41705"/>
    <w:rsid w:val="00A41DDD"/>
    <w:rsid w:val="00A4362D"/>
    <w:rsid w:val="00A4463A"/>
    <w:rsid w:val="00A465E8"/>
    <w:rsid w:val="00A46B82"/>
    <w:rsid w:val="00A57D8F"/>
    <w:rsid w:val="00A61B3F"/>
    <w:rsid w:val="00A703F4"/>
    <w:rsid w:val="00A7793B"/>
    <w:rsid w:val="00A80BD3"/>
    <w:rsid w:val="00A81A82"/>
    <w:rsid w:val="00A82056"/>
    <w:rsid w:val="00A82E6A"/>
    <w:rsid w:val="00A8409C"/>
    <w:rsid w:val="00A87ACD"/>
    <w:rsid w:val="00A91743"/>
    <w:rsid w:val="00A91E9C"/>
    <w:rsid w:val="00A93503"/>
    <w:rsid w:val="00A942B7"/>
    <w:rsid w:val="00A959AE"/>
    <w:rsid w:val="00A963A1"/>
    <w:rsid w:val="00A96787"/>
    <w:rsid w:val="00AA1CFB"/>
    <w:rsid w:val="00AA25F0"/>
    <w:rsid w:val="00AA47CE"/>
    <w:rsid w:val="00AA4999"/>
    <w:rsid w:val="00AA4B4B"/>
    <w:rsid w:val="00AA4DC0"/>
    <w:rsid w:val="00AA5195"/>
    <w:rsid w:val="00AB20E4"/>
    <w:rsid w:val="00AB5C28"/>
    <w:rsid w:val="00AB62FD"/>
    <w:rsid w:val="00AB7419"/>
    <w:rsid w:val="00AC3CC1"/>
    <w:rsid w:val="00AC54CA"/>
    <w:rsid w:val="00AC64AB"/>
    <w:rsid w:val="00AD0E4E"/>
    <w:rsid w:val="00AE0E66"/>
    <w:rsid w:val="00AE324C"/>
    <w:rsid w:val="00AE73F4"/>
    <w:rsid w:val="00AE79CE"/>
    <w:rsid w:val="00AF1B17"/>
    <w:rsid w:val="00AF201F"/>
    <w:rsid w:val="00AF22DC"/>
    <w:rsid w:val="00AF2DA4"/>
    <w:rsid w:val="00AF48B3"/>
    <w:rsid w:val="00AF4A7E"/>
    <w:rsid w:val="00AF6E86"/>
    <w:rsid w:val="00AF7775"/>
    <w:rsid w:val="00B0113D"/>
    <w:rsid w:val="00B1092D"/>
    <w:rsid w:val="00B10BC7"/>
    <w:rsid w:val="00B120CD"/>
    <w:rsid w:val="00B137DA"/>
    <w:rsid w:val="00B152B2"/>
    <w:rsid w:val="00B15D46"/>
    <w:rsid w:val="00B16187"/>
    <w:rsid w:val="00B16EBE"/>
    <w:rsid w:val="00B20F87"/>
    <w:rsid w:val="00B21F7F"/>
    <w:rsid w:val="00B25DFF"/>
    <w:rsid w:val="00B276E9"/>
    <w:rsid w:val="00B32AAA"/>
    <w:rsid w:val="00B33048"/>
    <w:rsid w:val="00B331D8"/>
    <w:rsid w:val="00B34027"/>
    <w:rsid w:val="00B348BF"/>
    <w:rsid w:val="00B34AB3"/>
    <w:rsid w:val="00B366A4"/>
    <w:rsid w:val="00B453D8"/>
    <w:rsid w:val="00B53349"/>
    <w:rsid w:val="00B5353C"/>
    <w:rsid w:val="00B53AED"/>
    <w:rsid w:val="00B610D3"/>
    <w:rsid w:val="00B61283"/>
    <w:rsid w:val="00B61E48"/>
    <w:rsid w:val="00B6234E"/>
    <w:rsid w:val="00B6284B"/>
    <w:rsid w:val="00B6620D"/>
    <w:rsid w:val="00B70C17"/>
    <w:rsid w:val="00B71BB4"/>
    <w:rsid w:val="00B7597B"/>
    <w:rsid w:val="00B77CF1"/>
    <w:rsid w:val="00B77FB7"/>
    <w:rsid w:val="00B80681"/>
    <w:rsid w:val="00B8093C"/>
    <w:rsid w:val="00B81900"/>
    <w:rsid w:val="00B824D9"/>
    <w:rsid w:val="00B8777C"/>
    <w:rsid w:val="00B91AD5"/>
    <w:rsid w:val="00B92200"/>
    <w:rsid w:val="00B960D2"/>
    <w:rsid w:val="00B963A9"/>
    <w:rsid w:val="00B967C8"/>
    <w:rsid w:val="00B97089"/>
    <w:rsid w:val="00BA011C"/>
    <w:rsid w:val="00BA13AC"/>
    <w:rsid w:val="00BA1912"/>
    <w:rsid w:val="00BA1CEC"/>
    <w:rsid w:val="00BA4090"/>
    <w:rsid w:val="00BA537B"/>
    <w:rsid w:val="00BA5422"/>
    <w:rsid w:val="00BA649C"/>
    <w:rsid w:val="00BA6EAD"/>
    <w:rsid w:val="00BA7A86"/>
    <w:rsid w:val="00BB29E6"/>
    <w:rsid w:val="00BB2A3C"/>
    <w:rsid w:val="00BB2F95"/>
    <w:rsid w:val="00BB35FC"/>
    <w:rsid w:val="00BC13EE"/>
    <w:rsid w:val="00BC2D2A"/>
    <w:rsid w:val="00BC6794"/>
    <w:rsid w:val="00BC67E6"/>
    <w:rsid w:val="00BC6A6D"/>
    <w:rsid w:val="00BD0687"/>
    <w:rsid w:val="00BD3D19"/>
    <w:rsid w:val="00BD5E1D"/>
    <w:rsid w:val="00BD6016"/>
    <w:rsid w:val="00BE0D1E"/>
    <w:rsid w:val="00BE662B"/>
    <w:rsid w:val="00BF025C"/>
    <w:rsid w:val="00BF18D2"/>
    <w:rsid w:val="00C00BAA"/>
    <w:rsid w:val="00C02805"/>
    <w:rsid w:val="00C05144"/>
    <w:rsid w:val="00C079C8"/>
    <w:rsid w:val="00C128E9"/>
    <w:rsid w:val="00C1460A"/>
    <w:rsid w:val="00C148E2"/>
    <w:rsid w:val="00C15D61"/>
    <w:rsid w:val="00C168CC"/>
    <w:rsid w:val="00C16EDE"/>
    <w:rsid w:val="00C170B6"/>
    <w:rsid w:val="00C20BFD"/>
    <w:rsid w:val="00C21487"/>
    <w:rsid w:val="00C30249"/>
    <w:rsid w:val="00C305FE"/>
    <w:rsid w:val="00C31728"/>
    <w:rsid w:val="00C3793F"/>
    <w:rsid w:val="00C41C2A"/>
    <w:rsid w:val="00C43679"/>
    <w:rsid w:val="00C4377F"/>
    <w:rsid w:val="00C4445F"/>
    <w:rsid w:val="00C45E2E"/>
    <w:rsid w:val="00C47C38"/>
    <w:rsid w:val="00C50DAB"/>
    <w:rsid w:val="00C51F5E"/>
    <w:rsid w:val="00C53C3B"/>
    <w:rsid w:val="00C61AC9"/>
    <w:rsid w:val="00C6455B"/>
    <w:rsid w:val="00C66A78"/>
    <w:rsid w:val="00C72094"/>
    <w:rsid w:val="00C76D60"/>
    <w:rsid w:val="00C84D58"/>
    <w:rsid w:val="00C85182"/>
    <w:rsid w:val="00C87C46"/>
    <w:rsid w:val="00C87C6A"/>
    <w:rsid w:val="00C92032"/>
    <w:rsid w:val="00CA1C4D"/>
    <w:rsid w:val="00CA4702"/>
    <w:rsid w:val="00CA4728"/>
    <w:rsid w:val="00CA49CA"/>
    <w:rsid w:val="00CA5587"/>
    <w:rsid w:val="00CA6B8A"/>
    <w:rsid w:val="00CB11CA"/>
    <w:rsid w:val="00CB192A"/>
    <w:rsid w:val="00CB7BEA"/>
    <w:rsid w:val="00CC0194"/>
    <w:rsid w:val="00CC02B9"/>
    <w:rsid w:val="00CC1929"/>
    <w:rsid w:val="00CC1CA4"/>
    <w:rsid w:val="00CC2822"/>
    <w:rsid w:val="00CC3D7F"/>
    <w:rsid w:val="00CD191F"/>
    <w:rsid w:val="00CD28AF"/>
    <w:rsid w:val="00CD4A88"/>
    <w:rsid w:val="00CD51AF"/>
    <w:rsid w:val="00CE2DFD"/>
    <w:rsid w:val="00CE2EDB"/>
    <w:rsid w:val="00CE4AF2"/>
    <w:rsid w:val="00CE7E37"/>
    <w:rsid w:val="00CF288D"/>
    <w:rsid w:val="00CF31EF"/>
    <w:rsid w:val="00CF419C"/>
    <w:rsid w:val="00CF530C"/>
    <w:rsid w:val="00CF5D95"/>
    <w:rsid w:val="00CF70D7"/>
    <w:rsid w:val="00CF7D7F"/>
    <w:rsid w:val="00D00353"/>
    <w:rsid w:val="00D11CC6"/>
    <w:rsid w:val="00D147BC"/>
    <w:rsid w:val="00D14C3B"/>
    <w:rsid w:val="00D173CB"/>
    <w:rsid w:val="00D176DA"/>
    <w:rsid w:val="00D22A0A"/>
    <w:rsid w:val="00D24184"/>
    <w:rsid w:val="00D255F3"/>
    <w:rsid w:val="00D2570C"/>
    <w:rsid w:val="00D27C97"/>
    <w:rsid w:val="00D30116"/>
    <w:rsid w:val="00D30883"/>
    <w:rsid w:val="00D343D3"/>
    <w:rsid w:val="00D34DF2"/>
    <w:rsid w:val="00D3620E"/>
    <w:rsid w:val="00D40149"/>
    <w:rsid w:val="00D42758"/>
    <w:rsid w:val="00D42A94"/>
    <w:rsid w:val="00D45327"/>
    <w:rsid w:val="00D47245"/>
    <w:rsid w:val="00D472B3"/>
    <w:rsid w:val="00D50331"/>
    <w:rsid w:val="00D51F23"/>
    <w:rsid w:val="00D568DF"/>
    <w:rsid w:val="00D61069"/>
    <w:rsid w:val="00D70037"/>
    <w:rsid w:val="00D76356"/>
    <w:rsid w:val="00D84385"/>
    <w:rsid w:val="00D8450B"/>
    <w:rsid w:val="00D85E1E"/>
    <w:rsid w:val="00D86C1C"/>
    <w:rsid w:val="00D920F6"/>
    <w:rsid w:val="00D9291A"/>
    <w:rsid w:val="00D936D6"/>
    <w:rsid w:val="00DA10B5"/>
    <w:rsid w:val="00DA13FC"/>
    <w:rsid w:val="00DA143E"/>
    <w:rsid w:val="00DA1CD0"/>
    <w:rsid w:val="00DA3014"/>
    <w:rsid w:val="00DA373A"/>
    <w:rsid w:val="00DA43D3"/>
    <w:rsid w:val="00DA5FDA"/>
    <w:rsid w:val="00DA6B21"/>
    <w:rsid w:val="00DB01E4"/>
    <w:rsid w:val="00DB02DB"/>
    <w:rsid w:val="00DB19B7"/>
    <w:rsid w:val="00DB2FE8"/>
    <w:rsid w:val="00DB330E"/>
    <w:rsid w:val="00DB3AB9"/>
    <w:rsid w:val="00DC135A"/>
    <w:rsid w:val="00DC187F"/>
    <w:rsid w:val="00DC53E6"/>
    <w:rsid w:val="00DC606C"/>
    <w:rsid w:val="00DC7775"/>
    <w:rsid w:val="00DD05EF"/>
    <w:rsid w:val="00DD29A2"/>
    <w:rsid w:val="00DD3352"/>
    <w:rsid w:val="00DD44A4"/>
    <w:rsid w:val="00DD4D7A"/>
    <w:rsid w:val="00DD6930"/>
    <w:rsid w:val="00DE170E"/>
    <w:rsid w:val="00DE209B"/>
    <w:rsid w:val="00DE2B70"/>
    <w:rsid w:val="00DE4820"/>
    <w:rsid w:val="00DE526F"/>
    <w:rsid w:val="00DE6654"/>
    <w:rsid w:val="00DE7607"/>
    <w:rsid w:val="00DE7FE3"/>
    <w:rsid w:val="00DF06D9"/>
    <w:rsid w:val="00DF1412"/>
    <w:rsid w:val="00DF2E87"/>
    <w:rsid w:val="00DF4F12"/>
    <w:rsid w:val="00DF5050"/>
    <w:rsid w:val="00DF5A6F"/>
    <w:rsid w:val="00DF5AC3"/>
    <w:rsid w:val="00DF7028"/>
    <w:rsid w:val="00E02560"/>
    <w:rsid w:val="00E05411"/>
    <w:rsid w:val="00E07985"/>
    <w:rsid w:val="00E12389"/>
    <w:rsid w:val="00E12D46"/>
    <w:rsid w:val="00E13D21"/>
    <w:rsid w:val="00E13D4F"/>
    <w:rsid w:val="00E14AE1"/>
    <w:rsid w:val="00E22937"/>
    <w:rsid w:val="00E2693A"/>
    <w:rsid w:val="00E27153"/>
    <w:rsid w:val="00E31DA0"/>
    <w:rsid w:val="00E3306E"/>
    <w:rsid w:val="00E364BB"/>
    <w:rsid w:val="00E36D90"/>
    <w:rsid w:val="00E372C8"/>
    <w:rsid w:val="00E40406"/>
    <w:rsid w:val="00E419EF"/>
    <w:rsid w:val="00E44E68"/>
    <w:rsid w:val="00E458A0"/>
    <w:rsid w:val="00E46281"/>
    <w:rsid w:val="00E46DB4"/>
    <w:rsid w:val="00E529B6"/>
    <w:rsid w:val="00E52A59"/>
    <w:rsid w:val="00E53142"/>
    <w:rsid w:val="00E544FB"/>
    <w:rsid w:val="00E56333"/>
    <w:rsid w:val="00E5741F"/>
    <w:rsid w:val="00E60E6F"/>
    <w:rsid w:val="00E61BFC"/>
    <w:rsid w:val="00E63223"/>
    <w:rsid w:val="00E64C8E"/>
    <w:rsid w:val="00E65A12"/>
    <w:rsid w:val="00E6633B"/>
    <w:rsid w:val="00E67636"/>
    <w:rsid w:val="00E67DD4"/>
    <w:rsid w:val="00E717BE"/>
    <w:rsid w:val="00E728CC"/>
    <w:rsid w:val="00E8331B"/>
    <w:rsid w:val="00E83517"/>
    <w:rsid w:val="00E83635"/>
    <w:rsid w:val="00E83691"/>
    <w:rsid w:val="00E84311"/>
    <w:rsid w:val="00E85739"/>
    <w:rsid w:val="00E913BB"/>
    <w:rsid w:val="00E94CE5"/>
    <w:rsid w:val="00E9615E"/>
    <w:rsid w:val="00E96230"/>
    <w:rsid w:val="00E96824"/>
    <w:rsid w:val="00E9703D"/>
    <w:rsid w:val="00EA4613"/>
    <w:rsid w:val="00EA4E6D"/>
    <w:rsid w:val="00EA4FB0"/>
    <w:rsid w:val="00EA5D65"/>
    <w:rsid w:val="00EA67C0"/>
    <w:rsid w:val="00EA6FC6"/>
    <w:rsid w:val="00EA701D"/>
    <w:rsid w:val="00EA7082"/>
    <w:rsid w:val="00EA7F69"/>
    <w:rsid w:val="00EB2D0F"/>
    <w:rsid w:val="00EB2D21"/>
    <w:rsid w:val="00EB2E42"/>
    <w:rsid w:val="00EB56F2"/>
    <w:rsid w:val="00EB5A9C"/>
    <w:rsid w:val="00EB6AC9"/>
    <w:rsid w:val="00EB7194"/>
    <w:rsid w:val="00EC0EBC"/>
    <w:rsid w:val="00EC183C"/>
    <w:rsid w:val="00EC201F"/>
    <w:rsid w:val="00EC3327"/>
    <w:rsid w:val="00EC423E"/>
    <w:rsid w:val="00ED148B"/>
    <w:rsid w:val="00ED1831"/>
    <w:rsid w:val="00ED1B28"/>
    <w:rsid w:val="00ED4283"/>
    <w:rsid w:val="00ED4599"/>
    <w:rsid w:val="00ED53DE"/>
    <w:rsid w:val="00EE0BEF"/>
    <w:rsid w:val="00EE12BC"/>
    <w:rsid w:val="00EE2DA0"/>
    <w:rsid w:val="00EE3CF2"/>
    <w:rsid w:val="00EE6330"/>
    <w:rsid w:val="00EF24E9"/>
    <w:rsid w:val="00EF277D"/>
    <w:rsid w:val="00EF4337"/>
    <w:rsid w:val="00EF4FFF"/>
    <w:rsid w:val="00F00953"/>
    <w:rsid w:val="00F01CEF"/>
    <w:rsid w:val="00F021CB"/>
    <w:rsid w:val="00F02797"/>
    <w:rsid w:val="00F03BED"/>
    <w:rsid w:val="00F073D5"/>
    <w:rsid w:val="00F10611"/>
    <w:rsid w:val="00F11F5A"/>
    <w:rsid w:val="00F15EAA"/>
    <w:rsid w:val="00F221A9"/>
    <w:rsid w:val="00F23A81"/>
    <w:rsid w:val="00F23DC6"/>
    <w:rsid w:val="00F2578B"/>
    <w:rsid w:val="00F2603A"/>
    <w:rsid w:val="00F2687F"/>
    <w:rsid w:val="00F30B5B"/>
    <w:rsid w:val="00F30CCB"/>
    <w:rsid w:val="00F323A1"/>
    <w:rsid w:val="00F33539"/>
    <w:rsid w:val="00F33FEC"/>
    <w:rsid w:val="00F35239"/>
    <w:rsid w:val="00F36448"/>
    <w:rsid w:val="00F367B8"/>
    <w:rsid w:val="00F36F41"/>
    <w:rsid w:val="00F37F89"/>
    <w:rsid w:val="00F401D9"/>
    <w:rsid w:val="00F40886"/>
    <w:rsid w:val="00F4211A"/>
    <w:rsid w:val="00F43680"/>
    <w:rsid w:val="00F44A67"/>
    <w:rsid w:val="00F45174"/>
    <w:rsid w:val="00F47713"/>
    <w:rsid w:val="00F5012B"/>
    <w:rsid w:val="00F55958"/>
    <w:rsid w:val="00F560F9"/>
    <w:rsid w:val="00F5714C"/>
    <w:rsid w:val="00F572AD"/>
    <w:rsid w:val="00F57AB8"/>
    <w:rsid w:val="00F60180"/>
    <w:rsid w:val="00F63346"/>
    <w:rsid w:val="00F6337B"/>
    <w:rsid w:val="00F63853"/>
    <w:rsid w:val="00F649A1"/>
    <w:rsid w:val="00F64D82"/>
    <w:rsid w:val="00F668CB"/>
    <w:rsid w:val="00F7063B"/>
    <w:rsid w:val="00F71529"/>
    <w:rsid w:val="00F72037"/>
    <w:rsid w:val="00F77A2C"/>
    <w:rsid w:val="00F806C0"/>
    <w:rsid w:val="00F82A2D"/>
    <w:rsid w:val="00F83687"/>
    <w:rsid w:val="00F84DF6"/>
    <w:rsid w:val="00F8742B"/>
    <w:rsid w:val="00F9397C"/>
    <w:rsid w:val="00F94042"/>
    <w:rsid w:val="00F941B1"/>
    <w:rsid w:val="00F94652"/>
    <w:rsid w:val="00F950C1"/>
    <w:rsid w:val="00F956AF"/>
    <w:rsid w:val="00FA2726"/>
    <w:rsid w:val="00FA2940"/>
    <w:rsid w:val="00FA3CDB"/>
    <w:rsid w:val="00FA5935"/>
    <w:rsid w:val="00FB032C"/>
    <w:rsid w:val="00FB0F9B"/>
    <w:rsid w:val="00FB26A4"/>
    <w:rsid w:val="00FB474C"/>
    <w:rsid w:val="00FC048F"/>
    <w:rsid w:val="00FC05A1"/>
    <w:rsid w:val="00FC10FF"/>
    <w:rsid w:val="00FC240D"/>
    <w:rsid w:val="00FC2A36"/>
    <w:rsid w:val="00FC6156"/>
    <w:rsid w:val="00FC7F17"/>
    <w:rsid w:val="00FD1303"/>
    <w:rsid w:val="00FD23D8"/>
    <w:rsid w:val="00FD5C00"/>
    <w:rsid w:val="00FD64D8"/>
    <w:rsid w:val="00FE05A6"/>
    <w:rsid w:val="00FE0663"/>
    <w:rsid w:val="00FE0D10"/>
    <w:rsid w:val="00FE2748"/>
    <w:rsid w:val="00FE2921"/>
    <w:rsid w:val="00FE5DF6"/>
    <w:rsid w:val="00FF0A12"/>
    <w:rsid w:val="00FF15A9"/>
    <w:rsid w:val="00FF731D"/>
    <w:rsid w:val="00FF7421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FBD1B"/>
  <w15:docId w15:val="{874428CC-6B86-314E-9301-0405D21A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97C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9397C"/>
  </w:style>
  <w:style w:type="table" w:styleId="Grilledutableau">
    <w:name w:val="Table Grid"/>
    <w:basedOn w:val="TableauNormal"/>
    <w:rsid w:val="00F9397C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9397C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F9397C"/>
    <w:rPr>
      <w:b/>
      <w:bCs/>
    </w:rPr>
  </w:style>
  <w:style w:type="character" w:customStyle="1" w:styleId="apple-converted-space">
    <w:name w:val="apple-converted-space"/>
    <w:basedOn w:val="Policepardfaut"/>
    <w:rsid w:val="00F9397C"/>
  </w:style>
  <w:style w:type="paragraph" w:styleId="En-tte">
    <w:name w:val="header"/>
    <w:basedOn w:val="Normal"/>
    <w:link w:val="En-tteCar"/>
    <w:uiPriority w:val="99"/>
    <w:unhideWhenUsed/>
    <w:rsid w:val="006F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68C0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F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68C0"/>
    <w:rPr>
      <w:sz w:val="22"/>
      <w:szCs w:val="22"/>
    </w:rPr>
  </w:style>
  <w:style w:type="paragraph" w:customStyle="1" w:styleId="Standard">
    <w:name w:val="Standard"/>
    <w:rsid w:val="000D42B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B348B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F7A9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E6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231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231C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02231C"/>
    <w:rPr>
      <w:vertAlign w:val="superscript"/>
    </w:rPr>
  </w:style>
  <w:style w:type="character" w:customStyle="1" w:styleId="link-wrapper">
    <w:name w:val="link-wrapper"/>
    <w:basedOn w:val="Policepardfaut"/>
    <w:rsid w:val="0095388E"/>
  </w:style>
  <w:style w:type="paragraph" w:styleId="Paragraphedeliste">
    <w:name w:val="List Paragraph"/>
    <w:basedOn w:val="Normal"/>
    <w:uiPriority w:val="34"/>
    <w:qFormat/>
    <w:rsid w:val="00E63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tif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svg"/><Relationship Id="rId17" Type="http://schemas.openxmlformats.org/officeDocument/2006/relationships/hyperlink" Target="https://www.youtube.com/watch?v=URUJD5NEX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RUJD5NEXC8" TargetMode="External"/><Relationship Id="rId20" Type="http://schemas.openxmlformats.org/officeDocument/2006/relationships/image" Target="media/image10.tif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svg"/><Relationship Id="rId23" Type="http://schemas.openxmlformats.org/officeDocument/2006/relationships/fontTable" Target="fontTable.xml"/><Relationship Id="rId10" Type="http://schemas.openxmlformats.org/officeDocument/2006/relationships/image" Target="media/image20.svg"/><Relationship Id="rId19" Type="http://schemas.openxmlformats.org/officeDocument/2006/relationships/image" Target="media/image9.tiff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17D15E-D046-451C-B0F4-87350BD9465B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D1E70DED-3450-4EAF-AF7A-9A302CD16F2B}">
      <dgm:prSet phldrT="[Texte]" custT="1"/>
      <dgm:spPr>
        <a:xfrm>
          <a:off x="13059" y="0"/>
          <a:ext cx="6676665" cy="35922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sz="2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AT (Activité   technologique)</a:t>
          </a:r>
        </a:p>
      </dgm:t>
    </dgm:pt>
    <dgm:pt modelId="{39B1A43D-ECC1-4A61-B122-F2C1C0823BB6}" type="parTrans" cxnId="{05BC4817-6D82-4370-B9BC-715D45142C8C}">
      <dgm:prSet/>
      <dgm:spPr/>
      <dgm:t>
        <a:bodyPr/>
        <a:lstStyle/>
        <a:p>
          <a:endParaRPr lang="fr-FR"/>
        </a:p>
      </dgm:t>
    </dgm:pt>
    <dgm:pt modelId="{BBE119FB-24E1-4B44-9A26-5C7550BD0FCD}" type="sibTrans" cxnId="{05BC4817-6D82-4370-B9BC-715D45142C8C}">
      <dgm:prSet/>
      <dgm:spPr/>
      <dgm:t>
        <a:bodyPr/>
        <a:lstStyle/>
        <a:p>
          <a:endParaRPr lang="fr-FR"/>
        </a:p>
      </dgm:t>
    </dgm:pt>
    <dgm:pt modelId="{F02B847E-5302-439E-B98E-6C374928B510}" type="pres">
      <dgm:prSet presAssocID="{4517D15E-D046-451C-B0F4-87350BD9465B}" presName="Name0" presStyleCnt="0">
        <dgm:presLayoutVars>
          <dgm:dir/>
          <dgm:resizeHandles val="exact"/>
        </dgm:presLayoutVars>
      </dgm:prSet>
      <dgm:spPr/>
    </dgm:pt>
    <dgm:pt modelId="{A23AEF88-2B88-43DF-B7B6-00012D22EC68}" type="pres">
      <dgm:prSet presAssocID="{D1E70DED-3450-4EAF-AF7A-9A302CD16F2B}" presName="node" presStyleLbl="node1" presStyleIdx="0" presStyleCnt="1" custLinFactNeighborX="-330" custLinFactNeighborY="-5303">
        <dgm:presLayoutVars>
          <dgm:bulletEnabled val="1"/>
        </dgm:presLayoutVars>
      </dgm:prSet>
      <dgm:spPr/>
    </dgm:pt>
  </dgm:ptLst>
  <dgm:cxnLst>
    <dgm:cxn modelId="{05BC4817-6D82-4370-B9BC-715D45142C8C}" srcId="{4517D15E-D046-451C-B0F4-87350BD9465B}" destId="{D1E70DED-3450-4EAF-AF7A-9A302CD16F2B}" srcOrd="0" destOrd="0" parTransId="{39B1A43D-ECC1-4A61-B122-F2C1C0823BB6}" sibTransId="{BBE119FB-24E1-4B44-9A26-5C7550BD0FCD}"/>
    <dgm:cxn modelId="{3E0A8D1A-0F89-4D24-97F9-9FCE7A713275}" type="presOf" srcId="{4517D15E-D046-451C-B0F4-87350BD9465B}" destId="{F02B847E-5302-439E-B98E-6C374928B510}" srcOrd="0" destOrd="0" presId="urn:microsoft.com/office/officeart/2005/8/layout/process1"/>
    <dgm:cxn modelId="{0806BFC0-292D-48CF-9FE3-A6D66E26CD2C}" type="presOf" srcId="{D1E70DED-3450-4EAF-AF7A-9A302CD16F2B}" destId="{A23AEF88-2B88-43DF-B7B6-00012D22EC68}" srcOrd="0" destOrd="0" presId="urn:microsoft.com/office/officeart/2005/8/layout/process1"/>
    <dgm:cxn modelId="{CF28BD9F-F22D-40B9-B27C-9A63E8E7CC9C}" type="presParOf" srcId="{F02B847E-5302-439E-B98E-6C374928B510}" destId="{A23AEF88-2B88-43DF-B7B6-00012D22EC68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3AEF88-2B88-43DF-B7B6-00012D22EC68}">
      <dsp:nvSpPr>
        <dsp:cNvPr id="0" name=""/>
        <dsp:cNvSpPr/>
      </dsp:nvSpPr>
      <dsp:spPr>
        <a:xfrm>
          <a:off x="0" y="0"/>
          <a:ext cx="6676665" cy="35922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AT (Activité   technologique)</a:t>
          </a:r>
        </a:p>
      </dsp:txBody>
      <dsp:txXfrm>
        <a:off x="10521" y="10521"/>
        <a:ext cx="6655623" cy="3381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LPO Jean MOULIN - BEZIERS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Cécile Baroux</dc:creator>
  <cp:lastModifiedBy>Cécile Baroux</cp:lastModifiedBy>
  <cp:revision>42</cp:revision>
  <cp:lastPrinted>2021-03-21T18:39:00Z</cp:lastPrinted>
  <dcterms:created xsi:type="dcterms:W3CDTF">2023-02-07T13:14:00Z</dcterms:created>
  <dcterms:modified xsi:type="dcterms:W3CDTF">2023-02-08T19:19:00Z</dcterms:modified>
</cp:coreProperties>
</file>