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695" w:rsidRPr="008542B7" w:rsidRDefault="00951695" w:rsidP="00951695">
      <w:pPr>
        <w:rPr>
          <w:rFonts w:ascii="Arial" w:hAnsi="Arial" w:cs="Arial"/>
          <w:sz w:val="24"/>
          <w:szCs w:val="24"/>
        </w:rPr>
      </w:pPr>
      <w:r w:rsidRPr="008542B7">
        <w:rPr>
          <w:rFonts w:ascii="Arial" w:hAnsi="Arial" w:cs="Arial"/>
          <w:b/>
          <w:sz w:val="24"/>
          <w:szCs w:val="24"/>
        </w:rPr>
        <w:t>CLASSE :</w:t>
      </w:r>
      <w:r w:rsidRPr="008542B7">
        <w:rPr>
          <w:rFonts w:ascii="Arial" w:hAnsi="Arial" w:cs="Arial"/>
          <w:sz w:val="24"/>
          <w:szCs w:val="24"/>
        </w:rPr>
        <w:t xml:space="preserve"> 1</w:t>
      </w:r>
      <w:r w:rsidRPr="008542B7">
        <w:rPr>
          <w:rFonts w:ascii="Arial" w:hAnsi="Arial" w:cs="Arial"/>
          <w:sz w:val="24"/>
          <w:szCs w:val="24"/>
          <w:vertAlign w:val="superscript"/>
        </w:rPr>
        <w:t xml:space="preserve">ere </w:t>
      </w:r>
      <w:r w:rsidRPr="008542B7">
        <w:rPr>
          <w:rFonts w:ascii="Arial" w:hAnsi="Arial" w:cs="Arial"/>
          <w:sz w:val="24"/>
          <w:szCs w:val="24"/>
        </w:rPr>
        <w:t>ST2S 1</w:t>
      </w:r>
    </w:p>
    <w:p w:rsidR="00116AD1" w:rsidRDefault="00116AD1" w:rsidP="009E46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9FFA6"/>
        <w:jc w:val="center"/>
        <w:rPr>
          <w:rFonts w:ascii="Arial" w:hAnsi="Arial" w:cs="Arial"/>
          <w:b/>
          <w:bCs/>
          <w:sz w:val="28"/>
          <w:szCs w:val="28"/>
        </w:rPr>
      </w:pPr>
      <w:r w:rsidRPr="00116AD1">
        <w:rPr>
          <w:rFonts w:ascii="Arial" w:hAnsi="Arial" w:cs="Arial"/>
          <w:b/>
          <w:bCs/>
          <w:sz w:val="28"/>
          <w:szCs w:val="28"/>
        </w:rPr>
        <w:t xml:space="preserve">BULLETIN OFFICIEL (BO) EN STSS : </w:t>
      </w:r>
    </w:p>
    <w:p w:rsidR="00116AD1" w:rsidRPr="00116AD1" w:rsidRDefault="00116AD1" w:rsidP="009E46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9FFA6"/>
        <w:jc w:val="center"/>
        <w:rPr>
          <w:rFonts w:ascii="Arial" w:hAnsi="Arial" w:cs="Arial"/>
          <w:b/>
          <w:bCs/>
          <w:sz w:val="32"/>
          <w:szCs w:val="32"/>
        </w:rPr>
      </w:pPr>
      <w:r w:rsidRPr="00116AD1">
        <w:rPr>
          <w:rFonts w:ascii="Arial" w:hAnsi="Arial" w:cs="Arial"/>
          <w:b/>
          <w:bCs/>
          <w:sz w:val="28"/>
          <w:szCs w:val="28"/>
        </w:rPr>
        <w:t>ZOOM SUR LA SEANCE OBSERVEE</w:t>
      </w:r>
    </w:p>
    <w:p w:rsidR="00116AD1" w:rsidRDefault="00116AD1" w:rsidP="00116AD1">
      <w:pPr>
        <w:rPr>
          <w:rFonts w:ascii="Arial" w:hAnsi="Arial" w:cs="Arial"/>
          <w:b/>
          <w:bCs/>
          <w:sz w:val="28"/>
          <w:szCs w:val="28"/>
        </w:rPr>
      </w:pPr>
    </w:p>
    <w:p w:rsidR="00116AD1" w:rsidRDefault="005676E4" w:rsidP="00116AD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6195039" cy="5981700"/>
            <wp:effectExtent l="0" t="0" r="0" b="0"/>
            <wp:wrapNone/>
            <wp:docPr id="12610074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39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6AD1" w:rsidRDefault="00116AD1" w:rsidP="00116AD1">
      <w:pPr>
        <w:rPr>
          <w:rFonts w:ascii="Arial" w:hAnsi="Arial" w:cs="Arial"/>
          <w:b/>
          <w:bCs/>
          <w:sz w:val="28"/>
          <w:szCs w:val="28"/>
        </w:rPr>
      </w:pPr>
    </w:p>
    <w:p w:rsidR="00116AD1" w:rsidRDefault="00116AD1" w:rsidP="00116AD1">
      <w:pPr>
        <w:rPr>
          <w:rFonts w:ascii="Arial" w:hAnsi="Arial" w:cs="Arial"/>
          <w:b/>
          <w:bCs/>
          <w:sz w:val="28"/>
          <w:szCs w:val="28"/>
        </w:rPr>
      </w:pPr>
    </w:p>
    <w:p w:rsidR="00116AD1" w:rsidRDefault="00116AD1" w:rsidP="00116AD1">
      <w:pPr>
        <w:rPr>
          <w:rFonts w:ascii="Arial" w:hAnsi="Arial" w:cs="Arial"/>
          <w:b/>
          <w:bCs/>
          <w:sz w:val="28"/>
          <w:szCs w:val="28"/>
        </w:rPr>
      </w:pPr>
    </w:p>
    <w:p w:rsidR="00116AD1" w:rsidRDefault="00116AD1" w:rsidP="00116AD1">
      <w:pPr>
        <w:rPr>
          <w:rFonts w:ascii="Arial" w:hAnsi="Arial" w:cs="Arial"/>
          <w:b/>
          <w:bCs/>
          <w:sz w:val="28"/>
          <w:szCs w:val="28"/>
        </w:rPr>
      </w:pPr>
    </w:p>
    <w:p w:rsidR="00116AD1" w:rsidRDefault="00116AD1" w:rsidP="00116AD1">
      <w:pPr>
        <w:rPr>
          <w:rFonts w:ascii="Arial" w:hAnsi="Arial" w:cs="Arial"/>
          <w:b/>
          <w:bCs/>
          <w:sz w:val="28"/>
          <w:szCs w:val="28"/>
        </w:rPr>
      </w:pPr>
    </w:p>
    <w:p w:rsidR="00116AD1" w:rsidRDefault="00116AD1" w:rsidP="00116AD1">
      <w:pPr>
        <w:rPr>
          <w:rFonts w:ascii="Arial" w:hAnsi="Arial" w:cs="Arial"/>
          <w:b/>
          <w:bCs/>
          <w:sz w:val="28"/>
          <w:szCs w:val="28"/>
        </w:rPr>
      </w:pPr>
    </w:p>
    <w:p w:rsidR="00116AD1" w:rsidRDefault="00116AD1" w:rsidP="00116AD1">
      <w:pPr>
        <w:rPr>
          <w:rFonts w:ascii="Arial" w:hAnsi="Arial" w:cs="Arial"/>
          <w:b/>
          <w:bCs/>
          <w:sz w:val="28"/>
          <w:szCs w:val="28"/>
        </w:rPr>
      </w:pPr>
    </w:p>
    <w:p w:rsidR="00116AD1" w:rsidRDefault="00116AD1" w:rsidP="00116AD1">
      <w:pPr>
        <w:rPr>
          <w:rFonts w:ascii="Arial" w:hAnsi="Arial" w:cs="Arial"/>
          <w:b/>
          <w:bCs/>
          <w:sz w:val="28"/>
          <w:szCs w:val="28"/>
        </w:rPr>
      </w:pPr>
    </w:p>
    <w:p w:rsidR="00116AD1" w:rsidRDefault="00116AD1" w:rsidP="00116AD1">
      <w:pPr>
        <w:rPr>
          <w:rFonts w:ascii="Arial" w:hAnsi="Arial" w:cs="Arial"/>
          <w:b/>
          <w:bCs/>
          <w:sz w:val="28"/>
          <w:szCs w:val="28"/>
        </w:rPr>
      </w:pPr>
    </w:p>
    <w:p w:rsidR="00116AD1" w:rsidRDefault="00116AD1" w:rsidP="00116AD1">
      <w:pPr>
        <w:rPr>
          <w:rFonts w:ascii="Arial" w:hAnsi="Arial" w:cs="Arial"/>
          <w:b/>
          <w:bCs/>
          <w:sz w:val="28"/>
          <w:szCs w:val="28"/>
        </w:rPr>
      </w:pPr>
    </w:p>
    <w:p w:rsidR="00116AD1" w:rsidRDefault="00116AD1" w:rsidP="00116AD1">
      <w:pPr>
        <w:rPr>
          <w:rFonts w:ascii="Arial" w:hAnsi="Arial" w:cs="Arial"/>
          <w:b/>
          <w:bCs/>
          <w:sz w:val="28"/>
          <w:szCs w:val="28"/>
        </w:rPr>
      </w:pPr>
    </w:p>
    <w:p w:rsidR="00116AD1" w:rsidRDefault="00116AD1" w:rsidP="00116AD1">
      <w:pPr>
        <w:rPr>
          <w:rFonts w:ascii="Arial" w:hAnsi="Arial" w:cs="Arial"/>
          <w:b/>
          <w:bCs/>
          <w:sz w:val="28"/>
          <w:szCs w:val="28"/>
        </w:rPr>
      </w:pPr>
    </w:p>
    <w:p w:rsidR="005676E4" w:rsidRDefault="005676E4" w:rsidP="00116AD1">
      <w:pPr>
        <w:rPr>
          <w:rFonts w:ascii="Arial" w:hAnsi="Arial" w:cs="Arial"/>
          <w:b/>
          <w:bCs/>
          <w:sz w:val="28"/>
          <w:szCs w:val="28"/>
        </w:rPr>
      </w:pPr>
    </w:p>
    <w:p w:rsidR="005676E4" w:rsidRDefault="005676E4" w:rsidP="00116AD1">
      <w:pPr>
        <w:rPr>
          <w:rFonts w:ascii="Arial" w:hAnsi="Arial" w:cs="Arial"/>
          <w:b/>
          <w:bCs/>
          <w:sz w:val="28"/>
          <w:szCs w:val="28"/>
        </w:rPr>
      </w:pPr>
    </w:p>
    <w:p w:rsidR="005676E4" w:rsidRDefault="005676E4" w:rsidP="00116AD1">
      <w:pPr>
        <w:rPr>
          <w:rFonts w:ascii="Arial" w:hAnsi="Arial" w:cs="Arial"/>
          <w:b/>
          <w:bCs/>
          <w:sz w:val="28"/>
          <w:szCs w:val="28"/>
        </w:rPr>
      </w:pPr>
    </w:p>
    <w:p w:rsidR="005676E4" w:rsidRDefault="005676E4" w:rsidP="00116AD1">
      <w:pPr>
        <w:rPr>
          <w:rFonts w:ascii="Arial" w:hAnsi="Arial" w:cs="Arial"/>
          <w:b/>
          <w:bCs/>
          <w:sz w:val="28"/>
          <w:szCs w:val="28"/>
        </w:rPr>
      </w:pPr>
    </w:p>
    <w:p w:rsidR="005676E4" w:rsidRDefault="005676E4" w:rsidP="00116AD1">
      <w:pPr>
        <w:rPr>
          <w:rFonts w:ascii="Arial" w:hAnsi="Arial" w:cs="Arial"/>
          <w:b/>
          <w:bCs/>
          <w:sz w:val="28"/>
          <w:szCs w:val="28"/>
        </w:rPr>
      </w:pPr>
    </w:p>
    <w:p w:rsidR="005676E4" w:rsidRDefault="005676E4" w:rsidP="00116AD1">
      <w:pPr>
        <w:rPr>
          <w:rFonts w:ascii="Arial" w:hAnsi="Arial" w:cs="Arial"/>
          <w:b/>
          <w:bCs/>
          <w:sz w:val="28"/>
          <w:szCs w:val="28"/>
        </w:rPr>
      </w:pPr>
    </w:p>
    <w:p w:rsidR="005676E4" w:rsidRDefault="005676E4" w:rsidP="00116AD1">
      <w:pPr>
        <w:rPr>
          <w:rFonts w:ascii="Arial" w:hAnsi="Arial" w:cs="Arial"/>
          <w:b/>
          <w:bCs/>
          <w:sz w:val="28"/>
          <w:szCs w:val="28"/>
        </w:rPr>
      </w:pPr>
    </w:p>
    <w:p w:rsidR="005676E4" w:rsidRDefault="005676E4" w:rsidP="00116AD1">
      <w:pPr>
        <w:rPr>
          <w:rFonts w:ascii="Arial" w:hAnsi="Arial" w:cs="Arial"/>
          <w:b/>
          <w:bCs/>
          <w:sz w:val="28"/>
          <w:szCs w:val="28"/>
        </w:rPr>
      </w:pPr>
    </w:p>
    <w:p w:rsidR="005676E4" w:rsidRDefault="005676E4" w:rsidP="00116AD1">
      <w:pPr>
        <w:rPr>
          <w:rFonts w:ascii="Arial" w:hAnsi="Arial" w:cs="Arial"/>
          <w:b/>
          <w:bCs/>
          <w:sz w:val="28"/>
          <w:szCs w:val="28"/>
        </w:rPr>
      </w:pPr>
    </w:p>
    <w:p w:rsidR="005676E4" w:rsidRDefault="005676E4" w:rsidP="00116AD1">
      <w:pPr>
        <w:rPr>
          <w:rFonts w:ascii="Arial" w:hAnsi="Arial" w:cs="Arial"/>
          <w:b/>
          <w:bCs/>
          <w:sz w:val="28"/>
          <w:szCs w:val="28"/>
        </w:rPr>
      </w:pPr>
    </w:p>
    <w:p w:rsidR="005676E4" w:rsidRDefault="005676E4" w:rsidP="00116AD1">
      <w:pPr>
        <w:rPr>
          <w:rFonts w:ascii="Arial" w:hAnsi="Arial" w:cs="Arial"/>
          <w:b/>
          <w:bCs/>
          <w:sz w:val="28"/>
          <w:szCs w:val="28"/>
        </w:rPr>
        <w:sectPr w:rsidR="005676E4" w:rsidSect="00116AD1">
          <w:footerReference w:type="default" r:id="rId8"/>
          <w:pgSz w:w="11906" w:h="16838"/>
          <w:pgMar w:top="851" w:right="1417" w:bottom="1417" w:left="1417" w:header="708" w:footer="286" w:gutter="0"/>
          <w:pgNumType w:start="1"/>
          <w:cols w:space="708"/>
          <w:docGrid w:linePitch="360"/>
        </w:sectPr>
      </w:pPr>
    </w:p>
    <w:p w:rsidR="00E31E24" w:rsidRPr="00E31E24" w:rsidRDefault="009E4647" w:rsidP="009E4647">
      <w:pPr>
        <w:pBdr>
          <w:top w:val="single" w:sz="18" w:space="1" w:color="124F1A" w:themeColor="accent3" w:themeShade="BF"/>
          <w:left w:val="single" w:sz="18" w:space="4" w:color="124F1A" w:themeColor="accent3" w:themeShade="BF"/>
          <w:bottom w:val="single" w:sz="18" w:space="1" w:color="124F1A" w:themeColor="accent3" w:themeShade="BF"/>
          <w:right w:val="single" w:sz="18" w:space="4" w:color="124F1A" w:themeColor="accent3" w:themeShade="BF"/>
        </w:pBdr>
        <w:shd w:val="clear" w:color="auto" w:fill="79FFA6"/>
        <w:jc w:val="center"/>
        <w:rPr>
          <w:rFonts w:ascii="Arial" w:hAnsi="Arial" w:cs="Arial"/>
          <w:b/>
          <w:sz w:val="28"/>
          <w:szCs w:val="28"/>
        </w:rPr>
      </w:pPr>
      <w:r w:rsidRPr="00E31E24">
        <w:rPr>
          <w:rFonts w:ascii="Arial" w:hAnsi="Arial" w:cs="Arial"/>
          <w:b/>
          <w:sz w:val="28"/>
          <w:szCs w:val="28"/>
        </w:rPr>
        <w:lastRenderedPageBreak/>
        <w:t>DEROULEMENT DE LA SEANCE OBSERVEE</w:t>
      </w:r>
    </w:p>
    <w:p w:rsidR="00E31E24" w:rsidRPr="00525628" w:rsidRDefault="00E31E24" w:rsidP="00E31E24">
      <w:pPr>
        <w:spacing w:after="0"/>
        <w:rPr>
          <w:rFonts w:ascii="Arial" w:hAnsi="Arial" w:cs="Arial"/>
          <w:b/>
          <w:sz w:val="18"/>
          <w:szCs w:val="18"/>
        </w:rPr>
      </w:pPr>
      <w:r w:rsidRPr="00525628">
        <w:rPr>
          <w:rFonts w:ascii="Arial" w:hAnsi="Arial" w:cs="Arial"/>
          <w:b/>
          <w:sz w:val="18"/>
          <w:szCs w:val="18"/>
        </w:rPr>
        <w:t>Pole thématique : Modes d’intervention en santé</w:t>
      </w:r>
    </w:p>
    <w:p w:rsidR="00E31E24" w:rsidRPr="00525628" w:rsidRDefault="00E31E24" w:rsidP="00E31E24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b/>
          <w:sz w:val="18"/>
          <w:szCs w:val="18"/>
        </w:rPr>
      </w:pPr>
      <w:r w:rsidRPr="00525628">
        <w:rPr>
          <w:rFonts w:ascii="Arial" w:hAnsi="Arial" w:cs="Arial"/>
          <w:b/>
          <w:sz w:val="18"/>
          <w:szCs w:val="18"/>
        </w:rPr>
        <w:t xml:space="preserve">Partie : </w:t>
      </w:r>
      <w:r w:rsidRPr="00525628">
        <w:rPr>
          <w:rFonts w:ascii="Arial" w:hAnsi="Arial" w:cs="Arial"/>
          <w:bCs/>
          <w:sz w:val="18"/>
          <w:szCs w:val="18"/>
        </w:rPr>
        <w:t>Quelle action en santé pour agir sur les déterminants de santé et garantir la santé des personnes ?</w:t>
      </w:r>
    </w:p>
    <w:tbl>
      <w:tblPr>
        <w:tblStyle w:val="Grilledutableau"/>
        <w:tblW w:w="0" w:type="auto"/>
        <w:tblInd w:w="-1139" w:type="dxa"/>
        <w:tblLook w:val="04A0"/>
      </w:tblPr>
      <w:tblGrid>
        <w:gridCol w:w="11539"/>
        <w:gridCol w:w="4218"/>
      </w:tblGrid>
      <w:tr w:rsidR="00E31E24" w:rsidRPr="00525628" w:rsidTr="0035388E">
        <w:tc>
          <w:tcPr>
            <w:tcW w:w="0" w:type="auto"/>
          </w:tcPr>
          <w:p w:rsidR="00E31E24" w:rsidRPr="00525628" w:rsidRDefault="00E31E24" w:rsidP="0092555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5628">
              <w:rPr>
                <w:rFonts w:ascii="Arial" w:hAnsi="Arial" w:cs="Arial"/>
                <w:b/>
                <w:sz w:val="18"/>
                <w:szCs w:val="18"/>
              </w:rPr>
              <w:t>Contenu</w:t>
            </w:r>
          </w:p>
        </w:tc>
        <w:tc>
          <w:tcPr>
            <w:tcW w:w="0" w:type="auto"/>
          </w:tcPr>
          <w:p w:rsidR="00E31E24" w:rsidRPr="00525628" w:rsidRDefault="00E31E24" w:rsidP="0092555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5628">
              <w:rPr>
                <w:rFonts w:ascii="Arial" w:hAnsi="Arial" w:cs="Arial"/>
                <w:b/>
                <w:sz w:val="18"/>
                <w:szCs w:val="18"/>
              </w:rPr>
              <w:t>Capacités exigibles</w:t>
            </w:r>
          </w:p>
        </w:tc>
      </w:tr>
      <w:tr w:rsidR="00E31E24" w:rsidRPr="00525628" w:rsidTr="0035388E">
        <w:trPr>
          <w:trHeight w:val="787"/>
        </w:trPr>
        <w:tc>
          <w:tcPr>
            <w:tcW w:w="0" w:type="auto"/>
          </w:tcPr>
          <w:p w:rsidR="00E31E24" w:rsidRPr="00525628" w:rsidRDefault="00E31E24" w:rsidP="0092555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5628">
              <w:rPr>
                <w:rFonts w:ascii="Arial" w:hAnsi="Arial" w:cs="Arial"/>
                <w:b/>
                <w:sz w:val="18"/>
                <w:szCs w:val="18"/>
              </w:rPr>
              <w:t xml:space="preserve">Pluralité des modes d’intervention en santé </w:t>
            </w:r>
          </w:p>
          <w:p w:rsidR="00E31E24" w:rsidRPr="00525628" w:rsidRDefault="00E31E24" w:rsidP="0092555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5628">
              <w:rPr>
                <w:rFonts w:ascii="Arial" w:hAnsi="Arial" w:cs="Arial"/>
                <w:b/>
                <w:sz w:val="18"/>
                <w:szCs w:val="18"/>
              </w:rPr>
              <w:t>-----------------------------------------------------------------------------</w:t>
            </w:r>
          </w:p>
          <w:p w:rsidR="00E31E24" w:rsidRPr="00525628" w:rsidRDefault="00E31E24" w:rsidP="0092555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562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Principales notions :</w:t>
            </w:r>
            <w:r w:rsidRPr="00525628">
              <w:rPr>
                <w:rFonts w:ascii="Arial" w:hAnsi="Arial" w:cs="Arial"/>
                <w:b/>
                <w:sz w:val="18"/>
                <w:szCs w:val="18"/>
              </w:rPr>
              <w:t xml:space="preserve"> Veille et sécurité sanitaire - promotion de la santé, éducation pour la santé, prévention, restauration de la santé</w:t>
            </w:r>
          </w:p>
        </w:tc>
        <w:tc>
          <w:tcPr>
            <w:tcW w:w="0" w:type="auto"/>
            <w:vAlign w:val="center"/>
          </w:tcPr>
          <w:p w:rsidR="00E31E24" w:rsidRPr="00525628" w:rsidRDefault="00E31E24" w:rsidP="0092555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5628">
              <w:rPr>
                <w:rFonts w:ascii="Arial" w:hAnsi="Arial" w:cs="Arial"/>
                <w:b/>
                <w:sz w:val="18"/>
                <w:szCs w:val="18"/>
              </w:rPr>
              <w:t>Caractériser les modes d’intervention en santé</w:t>
            </w:r>
          </w:p>
        </w:tc>
      </w:tr>
    </w:tbl>
    <w:p w:rsidR="00E31E24" w:rsidRPr="00525628" w:rsidRDefault="00E31E24" w:rsidP="00E31E24">
      <w:pPr>
        <w:spacing w:after="0"/>
        <w:rPr>
          <w:rFonts w:ascii="Arial" w:hAnsi="Arial" w:cs="Arial"/>
          <w:b/>
          <w:sz w:val="18"/>
          <w:szCs w:val="18"/>
        </w:rPr>
      </w:pPr>
      <w:r w:rsidRPr="00525628">
        <w:rPr>
          <w:rFonts w:ascii="Arial" w:hAnsi="Arial" w:cs="Arial"/>
          <w:b/>
          <w:sz w:val="18"/>
          <w:szCs w:val="18"/>
        </w:rPr>
        <w:t xml:space="preserve">Classe : </w:t>
      </w:r>
      <w:r w:rsidRPr="00525628">
        <w:rPr>
          <w:rFonts w:ascii="Arial" w:hAnsi="Arial" w:cs="Arial"/>
          <w:sz w:val="18"/>
          <w:szCs w:val="18"/>
        </w:rPr>
        <w:t>Première Sciences et Techniques Sanitaires et Sociales (ST2S)</w:t>
      </w:r>
      <w:r w:rsidRPr="00525628">
        <w:rPr>
          <w:rFonts w:ascii="Arial" w:hAnsi="Arial" w:cs="Arial"/>
          <w:sz w:val="18"/>
          <w:szCs w:val="18"/>
        </w:rPr>
        <w:tab/>
      </w:r>
      <w:r w:rsidRPr="00525628">
        <w:rPr>
          <w:rFonts w:ascii="Arial" w:hAnsi="Arial" w:cs="Arial"/>
          <w:sz w:val="18"/>
          <w:szCs w:val="18"/>
        </w:rPr>
        <w:tab/>
      </w:r>
      <w:r w:rsidRPr="00525628">
        <w:rPr>
          <w:rFonts w:ascii="Arial" w:hAnsi="Arial" w:cs="Arial"/>
          <w:sz w:val="18"/>
          <w:szCs w:val="18"/>
        </w:rPr>
        <w:tab/>
      </w:r>
      <w:r w:rsidR="005F00CD">
        <w:rPr>
          <w:rFonts w:ascii="Arial" w:hAnsi="Arial" w:cs="Arial"/>
          <w:sz w:val="18"/>
          <w:szCs w:val="18"/>
        </w:rPr>
        <w:tab/>
      </w:r>
      <w:r w:rsidRPr="00525628">
        <w:rPr>
          <w:rFonts w:ascii="Arial" w:hAnsi="Arial" w:cs="Arial"/>
          <w:b/>
          <w:sz w:val="18"/>
          <w:szCs w:val="18"/>
        </w:rPr>
        <w:t>Nature</w:t>
      </w:r>
      <w:r w:rsidRPr="00525628">
        <w:rPr>
          <w:rFonts w:ascii="Arial" w:hAnsi="Arial" w:cs="Arial"/>
          <w:sz w:val="18"/>
          <w:szCs w:val="18"/>
        </w:rPr>
        <w:t xml:space="preserve"> : cours </w:t>
      </w:r>
      <w:r w:rsidRPr="00525628">
        <w:rPr>
          <w:rFonts w:ascii="Arial" w:hAnsi="Arial" w:cs="Arial"/>
          <w:b/>
          <w:sz w:val="18"/>
          <w:szCs w:val="18"/>
        </w:rPr>
        <w:tab/>
        <w:t xml:space="preserve">Durée : </w:t>
      </w:r>
      <w:r w:rsidR="005F00CD">
        <w:rPr>
          <w:rFonts w:ascii="Arial" w:hAnsi="Arial" w:cs="Arial"/>
          <w:sz w:val="18"/>
          <w:szCs w:val="18"/>
        </w:rPr>
        <w:t>1</w:t>
      </w:r>
      <w:r w:rsidRPr="00525628">
        <w:rPr>
          <w:rFonts w:ascii="Arial" w:hAnsi="Arial" w:cs="Arial"/>
          <w:sz w:val="18"/>
          <w:szCs w:val="18"/>
        </w:rPr>
        <w:t xml:space="preserve"> h</w:t>
      </w:r>
      <w:r w:rsidR="005F00CD">
        <w:rPr>
          <w:rFonts w:ascii="Arial" w:hAnsi="Arial" w:cs="Arial"/>
          <w:sz w:val="18"/>
          <w:szCs w:val="18"/>
        </w:rPr>
        <w:t xml:space="preserve"> 50</w:t>
      </w:r>
    </w:p>
    <w:p w:rsidR="00E31E24" w:rsidRPr="00525628" w:rsidRDefault="00E31E24" w:rsidP="00E31E24">
      <w:pPr>
        <w:rPr>
          <w:rFonts w:ascii="Arial" w:hAnsi="Arial" w:cs="Arial"/>
          <w:sz w:val="18"/>
          <w:szCs w:val="18"/>
        </w:rPr>
      </w:pPr>
      <w:r w:rsidRPr="00525628">
        <w:rPr>
          <w:rFonts w:ascii="Arial" w:hAnsi="Arial" w:cs="Arial"/>
          <w:b/>
          <w:sz w:val="18"/>
          <w:szCs w:val="18"/>
        </w:rPr>
        <w:t xml:space="preserve">Effectifs : </w:t>
      </w:r>
      <w:r w:rsidRPr="00525628">
        <w:rPr>
          <w:rFonts w:ascii="Arial" w:hAnsi="Arial" w:cs="Arial"/>
          <w:sz w:val="18"/>
          <w:szCs w:val="18"/>
        </w:rPr>
        <w:t>15 élèves</w:t>
      </w:r>
      <w:r w:rsidRPr="00525628">
        <w:rPr>
          <w:rFonts w:ascii="Arial" w:hAnsi="Arial" w:cs="Arial"/>
          <w:sz w:val="18"/>
          <w:szCs w:val="18"/>
        </w:rPr>
        <w:tab/>
      </w:r>
      <w:r w:rsidRPr="00525628">
        <w:rPr>
          <w:rFonts w:ascii="Arial" w:hAnsi="Arial" w:cs="Arial"/>
          <w:sz w:val="18"/>
          <w:szCs w:val="18"/>
        </w:rPr>
        <w:tab/>
      </w:r>
      <w:r w:rsidRPr="00525628">
        <w:rPr>
          <w:rFonts w:ascii="Arial" w:hAnsi="Arial" w:cs="Arial"/>
          <w:sz w:val="18"/>
          <w:szCs w:val="18"/>
        </w:rPr>
        <w:tab/>
      </w:r>
      <w:r w:rsidRPr="00525628">
        <w:rPr>
          <w:rFonts w:ascii="Arial" w:hAnsi="Arial" w:cs="Arial"/>
          <w:sz w:val="18"/>
          <w:szCs w:val="18"/>
        </w:rPr>
        <w:tab/>
      </w:r>
      <w:r w:rsidRPr="00525628">
        <w:rPr>
          <w:rFonts w:ascii="Arial" w:hAnsi="Arial" w:cs="Arial"/>
          <w:sz w:val="18"/>
          <w:szCs w:val="18"/>
        </w:rPr>
        <w:tab/>
      </w:r>
      <w:r w:rsidRPr="00525628">
        <w:rPr>
          <w:rFonts w:ascii="Arial" w:hAnsi="Arial" w:cs="Arial"/>
          <w:sz w:val="18"/>
          <w:szCs w:val="18"/>
        </w:rPr>
        <w:tab/>
      </w:r>
      <w:r w:rsidRPr="00525628">
        <w:rPr>
          <w:rFonts w:ascii="Arial" w:hAnsi="Arial" w:cs="Arial"/>
          <w:sz w:val="18"/>
          <w:szCs w:val="18"/>
        </w:rPr>
        <w:tab/>
      </w:r>
      <w:r w:rsidRPr="00525628">
        <w:rPr>
          <w:rFonts w:ascii="Arial" w:hAnsi="Arial" w:cs="Arial"/>
          <w:sz w:val="18"/>
          <w:szCs w:val="18"/>
        </w:rPr>
        <w:tab/>
      </w:r>
      <w:r w:rsidRPr="00525628">
        <w:rPr>
          <w:rFonts w:ascii="Arial" w:hAnsi="Arial" w:cs="Arial"/>
          <w:sz w:val="18"/>
          <w:szCs w:val="18"/>
        </w:rPr>
        <w:tab/>
      </w:r>
      <w:r w:rsidRPr="00525628">
        <w:rPr>
          <w:rFonts w:ascii="Arial" w:hAnsi="Arial" w:cs="Arial"/>
          <w:sz w:val="18"/>
          <w:szCs w:val="18"/>
        </w:rPr>
        <w:tab/>
      </w:r>
      <w:r w:rsidRPr="00525628">
        <w:rPr>
          <w:rFonts w:ascii="Arial" w:hAnsi="Arial" w:cs="Arial"/>
          <w:b/>
          <w:sz w:val="18"/>
          <w:szCs w:val="18"/>
        </w:rPr>
        <w:t>Période d’enseignement</w:t>
      </w:r>
      <w:r w:rsidRPr="00525628">
        <w:rPr>
          <w:rFonts w:ascii="Arial" w:hAnsi="Arial" w:cs="Arial"/>
          <w:sz w:val="18"/>
          <w:szCs w:val="18"/>
        </w:rPr>
        <w:t> : 2</w:t>
      </w:r>
      <w:r w:rsidRPr="00525628">
        <w:rPr>
          <w:rFonts w:ascii="Arial" w:hAnsi="Arial" w:cs="Arial"/>
          <w:sz w:val="18"/>
          <w:szCs w:val="18"/>
          <w:vertAlign w:val="superscript"/>
        </w:rPr>
        <w:t>de</w:t>
      </w:r>
      <w:r w:rsidRPr="00525628">
        <w:rPr>
          <w:rFonts w:ascii="Arial" w:hAnsi="Arial" w:cs="Arial"/>
          <w:sz w:val="18"/>
          <w:szCs w:val="18"/>
        </w:rPr>
        <w:t xml:space="preserve"> trimestre</w:t>
      </w:r>
    </w:p>
    <w:tbl>
      <w:tblPr>
        <w:tblW w:w="16160" w:type="dxa"/>
        <w:tblCellSpacing w:w="15" w:type="dxa"/>
        <w:tblInd w:w="-1139" w:type="dxa"/>
        <w:tblBorders>
          <w:top w:val="single" w:sz="4" w:space="0" w:color="124F1A" w:themeColor="accent3" w:themeShade="BF"/>
          <w:left w:val="single" w:sz="4" w:space="0" w:color="124F1A" w:themeColor="accent3" w:themeShade="BF"/>
          <w:bottom w:val="single" w:sz="4" w:space="0" w:color="124F1A" w:themeColor="accent3" w:themeShade="BF"/>
          <w:right w:val="single" w:sz="4" w:space="0" w:color="124F1A" w:themeColor="accent3" w:themeShade="BF"/>
          <w:insideH w:val="single" w:sz="6" w:space="0" w:color="124F1A" w:themeColor="accent3" w:themeShade="BF"/>
          <w:insideV w:val="single" w:sz="6" w:space="0" w:color="124F1A" w:themeColor="accent3" w:themeShade="BF"/>
        </w:tblBorders>
        <w:shd w:val="clear" w:color="auto" w:fill="D1E8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7"/>
        <w:gridCol w:w="2065"/>
        <w:gridCol w:w="3623"/>
        <w:gridCol w:w="3863"/>
        <w:gridCol w:w="2693"/>
        <w:gridCol w:w="3119"/>
      </w:tblGrid>
      <w:tr w:rsidR="0035388E" w:rsidRPr="00525628" w:rsidTr="005F00CD">
        <w:trPr>
          <w:trHeight w:val="333"/>
          <w:tblHeader/>
          <w:tblCellSpacing w:w="15" w:type="dxa"/>
        </w:trPr>
        <w:tc>
          <w:tcPr>
            <w:tcW w:w="0" w:type="auto"/>
            <w:shd w:val="clear" w:color="auto" w:fill="79FFA6"/>
            <w:tcMar>
              <w:top w:w="120" w:type="dxa"/>
              <w:left w:w="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Temps</w:t>
            </w:r>
          </w:p>
        </w:tc>
        <w:tc>
          <w:tcPr>
            <w:tcW w:w="0" w:type="auto"/>
            <w:shd w:val="clear" w:color="auto" w:fill="79FFA6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Étapes</w:t>
            </w:r>
          </w:p>
        </w:tc>
        <w:tc>
          <w:tcPr>
            <w:tcW w:w="0" w:type="auto"/>
            <w:shd w:val="clear" w:color="auto" w:fill="79FFA6"/>
            <w:tcMar>
              <w:top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Objectif Pédagogique</w:t>
            </w:r>
          </w:p>
        </w:tc>
        <w:tc>
          <w:tcPr>
            <w:tcW w:w="3833" w:type="dxa"/>
            <w:shd w:val="clear" w:color="auto" w:fill="79FFA6"/>
            <w:tcMar>
              <w:top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Activité Professeur</w:t>
            </w:r>
          </w:p>
        </w:tc>
        <w:tc>
          <w:tcPr>
            <w:tcW w:w="2663" w:type="dxa"/>
            <w:shd w:val="clear" w:color="auto" w:fill="79FFA6"/>
            <w:tcMar>
              <w:top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Activité Élève</w:t>
            </w:r>
          </w:p>
        </w:tc>
        <w:tc>
          <w:tcPr>
            <w:tcW w:w="3074" w:type="dxa"/>
            <w:shd w:val="clear" w:color="auto" w:fill="79FFA6"/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Support</w:t>
            </w:r>
          </w:p>
        </w:tc>
      </w:tr>
      <w:tr w:rsidR="005F00CD" w:rsidRPr="00525628" w:rsidTr="005F00CD">
        <w:trPr>
          <w:trHeight w:val="293"/>
          <w:tblCellSpacing w:w="15" w:type="dxa"/>
        </w:trPr>
        <w:tc>
          <w:tcPr>
            <w:tcW w:w="0" w:type="auto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10 min</w:t>
            </w:r>
          </w:p>
        </w:tc>
        <w:tc>
          <w:tcPr>
            <w:tcW w:w="0" w:type="auto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Introduction</w:t>
            </w:r>
          </w:p>
        </w:tc>
        <w:tc>
          <w:tcPr>
            <w:tcW w:w="0" w:type="auto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 xml:space="preserve">Présenter le sujet et </w:t>
            </w:r>
            <w:r w:rsidRPr="00525628">
              <w:rPr>
                <w:rFonts w:ascii="Arial" w:hAnsi="Arial" w:cs="Arial"/>
                <w:sz w:val="18"/>
                <w:szCs w:val="18"/>
              </w:rPr>
              <w:t xml:space="preserve">la capacité de la séance : </w:t>
            </w:r>
            <w:r w:rsidRPr="00525628">
              <w:rPr>
                <w:rFonts w:ascii="Arial" w:hAnsi="Arial" w:cs="Arial"/>
                <w:b/>
                <w:bCs/>
                <w:sz w:val="18"/>
                <w:szCs w:val="18"/>
              </w:rPr>
              <w:t>Caractériser les modes d’intervention en santé</w:t>
            </w:r>
          </w:p>
        </w:tc>
        <w:tc>
          <w:tcPr>
            <w:tcW w:w="3833" w:type="dxa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Expliquer les modes d'intervention en santé publique</w:t>
            </w:r>
            <w:r w:rsidRPr="00525628">
              <w:rPr>
                <w:rFonts w:ascii="Arial" w:hAnsi="Arial" w:cs="Arial"/>
                <w:sz w:val="18"/>
                <w:szCs w:val="18"/>
              </w:rPr>
              <w:t xml:space="preserve"> et l’organisation du travail au cours de cette séance</w:t>
            </w:r>
          </w:p>
        </w:tc>
        <w:tc>
          <w:tcPr>
            <w:tcW w:w="2663" w:type="dxa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Écouter attentivement et poser des questions</w:t>
            </w:r>
          </w:p>
        </w:tc>
        <w:tc>
          <w:tcPr>
            <w:tcW w:w="3074" w:type="dxa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 xml:space="preserve">Diaporama </w:t>
            </w:r>
          </w:p>
        </w:tc>
      </w:tr>
      <w:tr w:rsidR="005F00CD" w:rsidRPr="00525628" w:rsidTr="005F00CD">
        <w:trPr>
          <w:tblCellSpacing w:w="15" w:type="dxa"/>
        </w:trPr>
        <w:tc>
          <w:tcPr>
            <w:tcW w:w="0" w:type="auto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5 </w:t>
            </w: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min</w:t>
            </w:r>
          </w:p>
        </w:tc>
        <w:tc>
          <w:tcPr>
            <w:tcW w:w="0" w:type="auto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Formation des </w:t>
            </w:r>
            <w:r w:rsidRPr="00525628">
              <w:rPr>
                <w:rFonts w:ascii="Arial" w:hAnsi="Arial" w:cs="Arial"/>
                <w:b/>
                <w:bCs/>
                <w:sz w:val="18"/>
                <w:szCs w:val="18"/>
              </w:rPr>
              <w:t>g</w:t>
            </w: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roupes</w:t>
            </w:r>
            <w:r w:rsidRPr="0052562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travail</w:t>
            </w:r>
          </w:p>
        </w:tc>
        <w:tc>
          <w:tcPr>
            <w:tcW w:w="0" w:type="auto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Favoriser le travail collaboratif</w:t>
            </w:r>
            <w:r w:rsidRPr="00525628">
              <w:rPr>
                <w:rFonts w:ascii="Arial" w:hAnsi="Arial" w:cs="Arial"/>
                <w:sz w:val="18"/>
                <w:szCs w:val="18"/>
              </w:rPr>
              <w:t xml:space="preserve"> pour compléter le tableau permettant de caractériser les modes d’intervention en santé</w:t>
            </w:r>
          </w:p>
        </w:tc>
        <w:tc>
          <w:tcPr>
            <w:tcW w:w="3833" w:type="dxa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Répartir les élèves en groupes et distribuer les</w:t>
            </w:r>
            <w:r w:rsidRPr="00525628">
              <w:rPr>
                <w:rFonts w:ascii="Arial" w:hAnsi="Arial" w:cs="Arial"/>
                <w:sz w:val="18"/>
                <w:szCs w:val="18"/>
              </w:rPr>
              <w:t xml:space="preserve"> cartes « modes d’intervention en santé » pour attribuer les documents de travail respectif.</w:t>
            </w:r>
          </w:p>
        </w:tc>
        <w:tc>
          <w:tcPr>
            <w:tcW w:w="2663" w:type="dxa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 xml:space="preserve">Se regrouper et recevoir </w:t>
            </w:r>
            <w:r w:rsidRPr="00525628">
              <w:rPr>
                <w:rFonts w:ascii="Arial" w:hAnsi="Arial" w:cs="Arial"/>
                <w:sz w:val="18"/>
                <w:szCs w:val="18"/>
              </w:rPr>
              <w:t>son mode d’intervention et les documents respectifs</w:t>
            </w:r>
          </w:p>
        </w:tc>
        <w:tc>
          <w:tcPr>
            <w:tcW w:w="3074" w:type="dxa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Documents sur les modes d'interventionPadlet</w:t>
            </w:r>
            <w:r w:rsidRPr="00525628">
              <w:rPr>
                <w:rFonts w:ascii="Arial" w:hAnsi="Arial" w:cs="Arial"/>
                <w:sz w:val="18"/>
                <w:szCs w:val="18"/>
              </w:rPr>
              <w:t xml:space="preserve"> + tableau « modes d’intervention en santé »</w:t>
            </w:r>
          </w:p>
        </w:tc>
      </w:tr>
      <w:tr w:rsidR="005F00CD" w:rsidRPr="00525628" w:rsidTr="005F00CD">
        <w:trPr>
          <w:trHeight w:val="650"/>
          <w:tblCellSpacing w:w="15" w:type="dxa"/>
        </w:trPr>
        <w:tc>
          <w:tcPr>
            <w:tcW w:w="0" w:type="auto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5 </w:t>
            </w: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min</w:t>
            </w:r>
          </w:p>
        </w:tc>
        <w:tc>
          <w:tcPr>
            <w:tcW w:w="0" w:type="auto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Temps de </w:t>
            </w:r>
            <w:r w:rsidRPr="00525628">
              <w:rPr>
                <w:rFonts w:ascii="Arial" w:hAnsi="Arial" w:cs="Arial"/>
                <w:b/>
                <w:bCs/>
                <w:sz w:val="18"/>
                <w:szCs w:val="18"/>
              </w:rPr>
              <w:t>r</w:t>
            </w: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echerche</w:t>
            </w:r>
            <w:r w:rsidRPr="0052562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en individuel-élève expert</w:t>
            </w:r>
          </w:p>
        </w:tc>
        <w:tc>
          <w:tcPr>
            <w:tcW w:w="0" w:type="auto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 xml:space="preserve">Permettre aux élèves de </w:t>
            </w:r>
            <w:r w:rsidRPr="00525628">
              <w:rPr>
                <w:rFonts w:ascii="Arial" w:hAnsi="Arial" w:cs="Arial"/>
                <w:sz w:val="18"/>
                <w:szCs w:val="18"/>
              </w:rPr>
              <w:t xml:space="preserve">découvrir et de se familiariser avec les </w:t>
            </w:r>
            <w:r w:rsidRPr="00F11459">
              <w:rPr>
                <w:rFonts w:ascii="Arial" w:hAnsi="Arial" w:cs="Arial"/>
                <w:sz w:val="18"/>
                <w:szCs w:val="18"/>
              </w:rPr>
              <w:t>modes d’intervention</w:t>
            </w:r>
          </w:p>
        </w:tc>
        <w:tc>
          <w:tcPr>
            <w:tcW w:w="3833" w:type="dxa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Circuler dans les groupes pour répondre aux questions</w:t>
            </w:r>
          </w:p>
        </w:tc>
        <w:tc>
          <w:tcPr>
            <w:tcW w:w="2663" w:type="dxa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Étudier le</w:t>
            </w:r>
            <w:r w:rsidRPr="00525628">
              <w:rPr>
                <w:rFonts w:ascii="Arial" w:hAnsi="Arial" w:cs="Arial"/>
                <w:sz w:val="18"/>
                <w:szCs w:val="18"/>
              </w:rPr>
              <w:t>s documents</w:t>
            </w:r>
            <w:r w:rsidRPr="00F11459">
              <w:rPr>
                <w:rFonts w:ascii="Arial" w:hAnsi="Arial" w:cs="Arial"/>
                <w:sz w:val="18"/>
                <w:szCs w:val="18"/>
              </w:rPr>
              <w:t xml:space="preserve"> et compléter le tableau de recherche</w:t>
            </w:r>
            <w:r w:rsidRPr="00525628">
              <w:rPr>
                <w:rFonts w:ascii="Arial" w:hAnsi="Arial" w:cs="Arial"/>
                <w:sz w:val="18"/>
                <w:szCs w:val="18"/>
              </w:rPr>
              <w:t xml:space="preserve"> (mode) </w:t>
            </w:r>
          </w:p>
        </w:tc>
        <w:tc>
          <w:tcPr>
            <w:tcW w:w="3074" w:type="dxa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Documents sur les modes d'interventionPadlet</w:t>
            </w:r>
            <w:r w:rsidRPr="00525628">
              <w:rPr>
                <w:rFonts w:ascii="Arial" w:hAnsi="Arial" w:cs="Arial"/>
                <w:sz w:val="18"/>
                <w:szCs w:val="18"/>
              </w:rPr>
              <w:t xml:space="preserve"> + tableau « modes d’intervention en santé »</w:t>
            </w:r>
          </w:p>
        </w:tc>
      </w:tr>
      <w:tr w:rsidR="005F00CD" w:rsidRPr="00525628" w:rsidTr="005F00CD">
        <w:trPr>
          <w:trHeight w:val="305"/>
          <w:tblCellSpacing w:w="15" w:type="dxa"/>
        </w:trPr>
        <w:tc>
          <w:tcPr>
            <w:tcW w:w="0" w:type="auto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20 min</w:t>
            </w:r>
          </w:p>
        </w:tc>
        <w:tc>
          <w:tcPr>
            <w:tcW w:w="0" w:type="auto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Réunion des Experts</w:t>
            </w:r>
          </w:p>
        </w:tc>
        <w:tc>
          <w:tcPr>
            <w:tcW w:w="0" w:type="auto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Approfondir la compréhension des modes d’intervention</w:t>
            </w:r>
          </w:p>
        </w:tc>
        <w:tc>
          <w:tcPr>
            <w:tcW w:w="3833" w:type="dxa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Animer l</w:t>
            </w:r>
            <w:r w:rsidRPr="00525628">
              <w:rPr>
                <w:rFonts w:ascii="Arial" w:hAnsi="Arial" w:cs="Arial"/>
                <w:sz w:val="18"/>
                <w:szCs w:val="18"/>
              </w:rPr>
              <w:t>es</w:t>
            </w:r>
            <w:r w:rsidRPr="00F11459">
              <w:rPr>
                <w:rFonts w:ascii="Arial" w:hAnsi="Arial" w:cs="Arial"/>
                <w:sz w:val="18"/>
                <w:szCs w:val="18"/>
              </w:rPr>
              <w:t xml:space="preserve"> réunion</w:t>
            </w:r>
            <w:r w:rsidRPr="00525628">
              <w:rPr>
                <w:rFonts w:ascii="Arial" w:hAnsi="Arial" w:cs="Arial"/>
                <w:sz w:val="18"/>
                <w:szCs w:val="18"/>
              </w:rPr>
              <w:t>s</w:t>
            </w:r>
            <w:r w:rsidRPr="00F11459">
              <w:rPr>
                <w:rFonts w:ascii="Arial" w:hAnsi="Arial" w:cs="Arial"/>
                <w:sz w:val="18"/>
                <w:szCs w:val="18"/>
              </w:rPr>
              <w:t xml:space="preserve"> et guider les échanges</w:t>
            </w:r>
          </w:p>
        </w:tc>
        <w:tc>
          <w:tcPr>
            <w:tcW w:w="2663" w:type="dxa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Partager les informations sur leur mode d'intervention</w:t>
            </w:r>
          </w:p>
        </w:tc>
        <w:tc>
          <w:tcPr>
            <w:tcW w:w="3074" w:type="dxa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Tableau de recherche complété</w:t>
            </w:r>
          </w:p>
        </w:tc>
      </w:tr>
      <w:tr w:rsidR="005F00CD" w:rsidRPr="00525628" w:rsidTr="005F00CD">
        <w:trPr>
          <w:tblCellSpacing w:w="15" w:type="dxa"/>
        </w:trPr>
        <w:tc>
          <w:tcPr>
            <w:tcW w:w="0" w:type="auto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A30906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min</w:t>
            </w:r>
          </w:p>
        </w:tc>
        <w:tc>
          <w:tcPr>
            <w:tcW w:w="0" w:type="auto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Retour au </w:t>
            </w:r>
            <w:r w:rsidRPr="00525628">
              <w:rPr>
                <w:rFonts w:ascii="Arial" w:hAnsi="Arial" w:cs="Arial"/>
                <w:b/>
                <w:bCs/>
                <w:sz w:val="18"/>
                <w:szCs w:val="18"/>
              </w:rPr>
              <w:t>g</w:t>
            </w: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roupe </w:t>
            </w:r>
            <w:r w:rsidRPr="0052562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 travail </w:t>
            </w: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d’</w:t>
            </w:r>
            <w:r w:rsidRPr="00525628">
              <w:rPr>
                <w:rFonts w:ascii="Arial" w:hAnsi="Arial" w:cs="Arial"/>
                <w:b/>
                <w:bCs/>
                <w:sz w:val="18"/>
                <w:szCs w:val="18"/>
              </w:rPr>
              <w:t>o</w:t>
            </w: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rigine</w:t>
            </w:r>
          </w:p>
        </w:tc>
        <w:tc>
          <w:tcPr>
            <w:tcW w:w="0" w:type="auto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Favoriser l'échange de</w:t>
            </w:r>
            <w:r w:rsidRPr="00525628">
              <w:rPr>
                <w:rFonts w:ascii="Arial" w:hAnsi="Arial" w:cs="Arial"/>
                <w:sz w:val="18"/>
                <w:szCs w:val="18"/>
              </w:rPr>
              <w:t>s</w:t>
            </w:r>
            <w:r w:rsidRPr="00F11459">
              <w:rPr>
                <w:rFonts w:ascii="Arial" w:hAnsi="Arial" w:cs="Arial"/>
                <w:sz w:val="18"/>
                <w:szCs w:val="18"/>
              </w:rPr>
              <w:t xml:space="preserve"> connaissances</w:t>
            </w:r>
            <w:r w:rsidRPr="00525628">
              <w:rPr>
                <w:rFonts w:ascii="Arial" w:hAnsi="Arial" w:cs="Arial"/>
                <w:sz w:val="18"/>
                <w:szCs w:val="18"/>
              </w:rPr>
              <w:t xml:space="preserve"> sur le mode d’intervention travaillé a</w:t>
            </w:r>
            <w:r w:rsidR="00A97664">
              <w:rPr>
                <w:rFonts w:ascii="Arial" w:hAnsi="Arial" w:cs="Arial"/>
                <w:sz w:val="18"/>
                <w:szCs w:val="18"/>
              </w:rPr>
              <w:t>fin</w:t>
            </w:r>
            <w:r w:rsidRPr="00525628">
              <w:rPr>
                <w:rFonts w:ascii="Arial" w:hAnsi="Arial" w:cs="Arial"/>
                <w:sz w:val="18"/>
                <w:szCs w:val="18"/>
              </w:rPr>
              <w:t xml:space="preserve"> de le caractériser auprès de ses camarades.</w:t>
            </w:r>
          </w:p>
        </w:tc>
        <w:tc>
          <w:tcPr>
            <w:tcW w:w="3833" w:type="dxa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Superviser les présentations et encourager les échanges</w:t>
            </w:r>
          </w:p>
        </w:tc>
        <w:tc>
          <w:tcPr>
            <w:tcW w:w="2663" w:type="dxa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Expliquer le mode d'intervention à leurs camarades</w:t>
            </w:r>
          </w:p>
        </w:tc>
        <w:tc>
          <w:tcPr>
            <w:tcW w:w="3074" w:type="dxa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Notes personnelles</w:t>
            </w:r>
            <w:r w:rsidR="00A97664">
              <w:rPr>
                <w:rFonts w:ascii="Arial" w:hAnsi="Arial" w:cs="Arial"/>
                <w:sz w:val="18"/>
                <w:szCs w:val="18"/>
              </w:rPr>
              <w:t xml:space="preserve"> + tableau</w:t>
            </w:r>
          </w:p>
        </w:tc>
      </w:tr>
      <w:tr w:rsidR="005F00CD" w:rsidRPr="00525628" w:rsidTr="005F00CD">
        <w:trPr>
          <w:tblCellSpacing w:w="15" w:type="dxa"/>
        </w:trPr>
        <w:tc>
          <w:tcPr>
            <w:tcW w:w="0" w:type="auto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15 min</w:t>
            </w:r>
          </w:p>
        </w:tc>
        <w:tc>
          <w:tcPr>
            <w:tcW w:w="0" w:type="auto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Bilan collectif</w:t>
            </w:r>
          </w:p>
        </w:tc>
        <w:tc>
          <w:tcPr>
            <w:tcW w:w="0" w:type="auto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Synthétiser les apprentissages et clarifier les concepts</w:t>
            </w:r>
          </w:p>
        </w:tc>
        <w:tc>
          <w:tcPr>
            <w:tcW w:w="3833" w:type="dxa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 xml:space="preserve">Résumer les points clés </w:t>
            </w:r>
            <w:r w:rsidRPr="00525628">
              <w:rPr>
                <w:rFonts w:ascii="Arial" w:hAnsi="Arial" w:cs="Arial"/>
                <w:sz w:val="18"/>
                <w:szCs w:val="18"/>
              </w:rPr>
              <w:t xml:space="preserve">à l’oral sur chaque mode d’intervention </w:t>
            </w:r>
          </w:p>
        </w:tc>
        <w:tc>
          <w:tcPr>
            <w:tcW w:w="2663" w:type="dxa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525628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Participer à la discussion finale et poser des questions</w:t>
            </w:r>
          </w:p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25628">
              <w:rPr>
                <w:rFonts w:ascii="Arial" w:hAnsi="Arial" w:cs="Arial"/>
                <w:sz w:val="18"/>
                <w:szCs w:val="18"/>
              </w:rPr>
              <w:t xml:space="preserve">Prendre des notes </w:t>
            </w:r>
          </w:p>
        </w:tc>
        <w:tc>
          <w:tcPr>
            <w:tcW w:w="3074" w:type="dxa"/>
            <w:shd w:val="clear" w:color="auto" w:fill="9DF59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F00CD" w:rsidRPr="00525628" w:rsidTr="005F00CD">
        <w:trPr>
          <w:tblCellSpacing w:w="15" w:type="dxa"/>
        </w:trPr>
        <w:tc>
          <w:tcPr>
            <w:tcW w:w="0" w:type="auto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5F00CD" w:rsidP="0092555F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  <w:r w:rsidR="00E31E24" w:rsidRPr="00F1145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min</w:t>
            </w:r>
          </w:p>
        </w:tc>
        <w:tc>
          <w:tcPr>
            <w:tcW w:w="0" w:type="auto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Réalisation d’une évaluation formative</w:t>
            </w:r>
          </w:p>
        </w:tc>
        <w:tc>
          <w:tcPr>
            <w:tcW w:w="0" w:type="auto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1459">
              <w:rPr>
                <w:rFonts w:ascii="Arial" w:hAnsi="Arial" w:cs="Arial"/>
                <w:b/>
                <w:bCs/>
                <w:sz w:val="18"/>
                <w:szCs w:val="18"/>
              </w:rPr>
              <w:t>Évaluer la capacité à caractériser les modes d’intervention</w:t>
            </w:r>
          </w:p>
        </w:tc>
        <w:tc>
          <w:tcPr>
            <w:tcW w:w="3833" w:type="dxa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Distribuer les consignes pour l'évaluation</w:t>
            </w:r>
          </w:p>
        </w:tc>
        <w:tc>
          <w:tcPr>
            <w:tcW w:w="2663" w:type="dxa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Réaliser l'évaluation individuelle en justifiant leurs choix</w:t>
            </w:r>
          </w:p>
        </w:tc>
        <w:tc>
          <w:tcPr>
            <w:tcW w:w="3074" w:type="dxa"/>
            <w:shd w:val="clear" w:color="auto" w:fill="CEFE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31E24" w:rsidRPr="00F11459" w:rsidRDefault="00E31E24" w:rsidP="0092555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11459">
              <w:rPr>
                <w:rFonts w:ascii="Arial" w:hAnsi="Arial" w:cs="Arial"/>
                <w:sz w:val="18"/>
                <w:szCs w:val="18"/>
              </w:rPr>
              <w:t>Feuille d'évaluation</w:t>
            </w:r>
            <w:r w:rsidR="00A97664">
              <w:rPr>
                <w:rFonts w:ascii="Arial" w:hAnsi="Arial" w:cs="Arial"/>
                <w:sz w:val="18"/>
                <w:szCs w:val="18"/>
              </w:rPr>
              <w:t xml:space="preserve"> +tableau </w:t>
            </w:r>
          </w:p>
        </w:tc>
      </w:tr>
    </w:tbl>
    <w:p w:rsidR="00E673BF" w:rsidRPr="00E673BF" w:rsidRDefault="00E673BF" w:rsidP="00116AD1">
      <w:pPr>
        <w:rPr>
          <w:rFonts w:ascii="Arial" w:hAnsi="Arial" w:cs="Arial"/>
          <w:b/>
          <w:bCs/>
          <w:sz w:val="2"/>
          <w:szCs w:val="2"/>
        </w:rPr>
      </w:pPr>
    </w:p>
    <w:p w:rsidR="00E673BF" w:rsidRDefault="00E673BF">
      <w:pPr>
        <w:spacing w:line="278" w:lineRule="auto"/>
        <w:rPr>
          <w:rFonts w:ascii="Arial" w:hAnsi="Arial" w:cs="Arial"/>
          <w:b/>
          <w:bCs/>
          <w:sz w:val="28"/>
          <w:szCs w:val="28"/>
        </w:rPr>
        <w:sectPr w:rsidR="00E673BF" w:rsidSect="00A30906">
          <w:pgSz w:w="16838" w:h="11906" w:orient="landscape"/>
          <w:pgMar w:top="284" w:right="851" w:bottom="142" w:left="1417" w:header="708" w:footer="286" w:gutter="0"/>
          <w:cols w:space="708"/>
          <w:docGrid w:linePitch="360"/>
        </w:sectPr>
      </w:pPr>
    </w:p>
    <w:p w:rsidR="00C274FF" w:rsidRDefault="00C274FF" w:rsidP="009E4647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79FFA6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DIAPORAMA DE LA SEANCE OBSERVEE</w:t>
      </w:r>
    </w:p>
    <w:p w:rsidR="008B5BA1" w:rsidRDefault="008B5BA1" w:rsidP="00C274FF">
      <w:pPr>
        <w:pStyle w:val="NormalWeb"/>
        <w:spacing w:before="0" w:beforeAutospacing="0" w:after="0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</w:p>
    <w:p w:rsidR="008B5BA1" w:rsidRDefault="008B5BA1" w:rsidP="00C274FF">
      <w:pPr>
        <w:pStyle w:val="NormalWeb"/>
        <w:spacing w:before="0" w:beforeAutospacing="0" w:after="0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  <w:r w:rsidRPr="008B5BA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6300470" cy="3639820"/>
            <wp:effectExtent l="19050" t="19050" r="24130" b="17780"/>
            <wp:docPr id="10312093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093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39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BA1" w:rsidRDefault="008B5BA1" w:rsidP="00C274FF">
      <w:pPr>
        <w:pStyle w:val="NormalWeb"/>
        <w:spacing w:before="0" w:beforeAutospacing="0" w:after="0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</w:p>
    <w:p w:rsidR="008B5BA1" w:rsidRDefault="008B5BA1" w:rsidP="00C274FF">
      <w:pPr>
        <w:pStyle w:val="NormalWeb"/>
        <w:spacing w:before="0" w:beforeAutospacing="0" w:after="0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</w:p>
    <w:p w:rsidR="008B5BA1" w:rsidRDefault="008B5BA1" w:rsidP="00C274FF">
      <w:pPr>
        <w:pStyle w:val="NormalWeb"/>
        <w:spacing w:before="0" w:beforeAutospacing="0" w:after="0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  <w:r w:rsidRPr="008B5BA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6300470" cy="3303270"/>
            <wp:effectExtent l="19050" t="19050" r="24130" b="11430"/>
            <wp:docPr id="751661868" name="Image 1" descr="Une image contenant texte, capture d’écran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61868" name="Image 1" descr="Une image contenant texte, capture d’écran, dessin humoristiqu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03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BA1" w:rsidRDefault="008B5BA1" w:rsidP="00C274FF">
      <w:pPr>
        <w:pStyle w:val="NormalWeb"/>
        <w:spacing w:before="0" w:beforeAutospacing="0" w:after="0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</w:p>
    <w:p w:rsidR="008B5BA1" w:rsidRDefault="008B5BA1" w:rsidP="00C274FF">
      <w:pPr>
        <w:pStyle w:val="NormalWeb"/>
        <w:spacing w:before="0" w:beforeAutospacing="0" w:after="0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</w:p>
    <w:p w:rsidR="008B5BA1" w:rsidRDefault="008B5BA1" w:rsidP="00C274FF">
      <w:pPr>
        <w:pStyle w:val="NormalWeb"/>
        <w:spacing w:before="0" w:beforeAutospacing="0" w:after="0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</w:p>
    <w:p w:rsidR="008B5BA1" w:rsidRDefault="008B5BA1" w:rsidP="00C274FF">
      <w:pPr>
        <w:pStyle w:val="NormalWeb"/>
        <w:spacing w:before="0" w:beforeAutospacing="0" w:after="0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</w:p>
    <w:p w:rsidR="008B5BA1" w:rsidRDefault="008B5BA1" w:rsidP="00C274FF">
      <w:pPr>
        <w:pStyle w:val="NormalWeb"/>
        <w:spacing w:before="0" w:beforeAutospacing="0" w:after="0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</w:p>
    <w:p w:rsidR="00C274FF" w:rsidRDefault="00C274FF" w:rsidP="008B5BA1">
      <w:pPr>
        <w:pStyle w:val="NormalWeb"/>
        <w:spacing w:before="0" w:beforeAutospacing="0"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274FF" w:rsidRDefault="00C274FF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274FF" w:rsidRDefault="00C274FF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274FF" w:rsidRDefault="00C274FF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274FF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6300470" cy="3264535"/>
            <wp:effectExtent l="57150" t="57150" r="119380" b="107315"/>
            <wp:docPr id="1815454642" name="Image 1" descr="Une image contenant capture d’écran, cercle, text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54642" name="Image 1" descr="Une image contenant capture d’écran, cercle, texte, conception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6453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74FF" w:rsidRDefault="00C274FF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274FF" w:rsidRDefault="00C274FF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274FF" w:rsidRDefault="00C274FF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60FC0" w:rsidRDefault="008B5BA1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B5BA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6300470" cy="3609340"/>
            <wp:effectExtent l="19050" t="19050" r="24130" b="10160"/>
            <wp:docPr id="673226000" name="Image 1" descr="Une image contenant texte, capture d’écran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26000" name="Image 1" descr="Une image contenant texte, capture d’écran, diagramme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09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0FC0" w:rsidRDefault="00C60FC0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60FC0" w:rsidRDefault="00C60FC0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274FF" w:rsidRDefault="00C274FF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274FF" w:rsidRDefault="00C274FF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274FF" w:rsidRDefault="00C274FF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274FF" w:rsidRDefault="00C274FF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274FF" w:rsidRDefault="00C274FF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274FF" w:rsidRDefault="008B5BA1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B5BA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6300470" cy="3072765"/>
            <wp:effectExtent l="19050" t="19050" r="24130" b="13335"/>
            <wp:docPr id="714122508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22508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72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0FC0" w:rsidRDefault="00C60FC0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60FC0" w:rsidRDefault="00C60FC0" w:rsidP="008B5BA1">
      <w:pPr>
        <w:pStyle w:val="NormalWeb"/>
        <w:spacing w:before="0" w:beforeAutospacing="0"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60FC0" w:rsidRDefault="00C60FC0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60FC0" w:rsidRDefault="00C60FC0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60FC0" w:rsidRDefault="008B5BA1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B5BA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6300470" cy="3444240"/>
            <wp:effectExtent l="19050" t="19050" r="24130" b="22860"/>
            <wp:docPr id="1059453378" name="Image 1" descr="Une image contenant texte, capture d’écran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53378" name="Image 1" descr="Une image contenant texte, capture d’écran, dessin humoristique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44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0FC0" w:rsidRDefault="00C60FC0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60FC0" w:rsidRDefault="00C60FC0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60FC0" w:rsidRDefault="00C60FC0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60FC0" w:rsidRDefault="00C60FC0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60FC0" w:rsidRDefault="00C60FC0" w:rsidP="00C274F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116AD1" w:rsidRPr="009E7089" w:rsidRDefault="00116AD1" w:rsidP="00A02F0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sectPr w:rsidR="00116AD1" w:rsidRPr="009E7089" w:rsidSect="009E4647">
      <w:pgSz w:w="11906" w:h="16838"/>
      <w:pgMar w:top="851" w:right="1133" w:bottom="1417" w:left="851" w:header="708" w:footer="2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0D9" w:rsidRDefault="001330D9" w:rsidP="008542B7">
      <w:pPr>
        <w:spacing w:after="0" w:line="240" w:lineRule="auto"/>
      </w:pPr>
      <w:r>
        <w:separator/>
      </w:r>
    </w:p>
  </w:endnote>
  <w:endnote w:type="continuationSeparator" w:id="1">
    <w:p w:rsidR="001330D9" w:rsidRDefault="001330D9" w:rsidP="00854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2B7" w:rsidRDefault="00442E84" w:rsidP="009E4647">
    <w:pPr>
      <w:pStyle w:val="Pieddepage"/>
      <w:jc w:val="right"/>
    </w:pPr>
    <w:sdt>
      <w:sdtPr>
        <w:id w:val="-2078506777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8542B7"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8542B7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B4392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8542B7">
              <w:t xml:space="preserve"> sur</w:t>
            </w:r>
          </w:sdtContent>
        </w:sdt>
      </w:sdtContent>
    </w:sdt>
    <w:r w:rsidR="00C274FF">
      <w:rPr>
        <w:b/>
        <w:bCs/>
        <w:sz w:val="24"/>
        <w:szCs w:val="24"/>
      </w:rPr>
      <w:t>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0D9" w:rsidRDefault="001330D9" w:rsidP="008542B7">
      <w:pPr>
        <w:spacing w:after="0" w:line="240" w:lineRule="auto"/>
      </w:pPr>
      <w:r>
        <w:separator/>
      </w:r>
    </w:p>
  </w:footnote>
  <w:footnote w:type="continuationSeparator" w:id="1">
    <w:p w:rsidR="001330D9" w:rsidRDefault="001330D9" w:rsidP="008542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80B2D"/>
    <w:multiLevelType w:val="multilevel"/>
    <w:tmpl w:val="CD06E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936B08"/>
    <w:multiLevelType w:val="hybridMultilevel"/>
    <w:tmpl w:val="7B98DBE4"/>
    <w:lvl w:ilvl="0" w:tplc="ABAC7C54">
      <w:start w:val="1"/>
      <w:numFmt w:val="bullet"/>
      <w:lvlText w:val=""/>
      <w:lvlJc w:val="left"/>
      <w:pPr>
        <w:ind w:left="18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951695"/>
    <w:rsid w:val="00116AD1"/>
    <w:rsid w:val="001330D9"/>
    <w:rsid w:val="001634B5"/>
    <w:rsid w:val="00224F7B"/>
    <w:rsid w:val="002E1E2C"/>
    <w:rsid w:val="003327E0"/>
    <w:rsid w:val="0035388E"/>
    <w:rsid w:val="00373A0D"/>
    <w:rsid w:val="003A2DFC"/>
    <w:rsid w:val="00442E84"/>
    <w:rsid w:val="00495961"/>
    <w:rsid w:val="005676E4"/>
    <w:rsid w:val="005F00CD"/>
    <w:rsid w:val="006674E6"/>
    <w:rsid w:val="006E4C66"/>
    <w:rsid w:val="0071630C"/>
    <w:rsid w:val="00782CC0"/>
    <w:rsid w:val="007D1F36"/>
    <w:rsid w:val="008542B7"/>
    <w:rsid w:val="008B5BA1"/>
    <w:rsid w:val="00951695"/>
    <w:rsid w:val="009E4647"/>
    <w:rsid w:val="009E7089"/>
    <w:rsid w:val="00A02F0A"/>
    <w:rsid w:val="00A30906"/>
    <w:rsid w:val="00A97664"/>
    <w:rsid w:val="00AD5CFF"/>
    <w:rsid w:val="00BB4392"/>
    <w:rsid w:val="00C274FF"/>
    <w:rsid w:val="00C60FC0"/>
    <w:rsid w:val="00E24361"/>
    <w:rsid w:val="00E31E24"/>
    <w:rsid w:val="00E673BF"/>
    <w:rsid w:val="00F4632D"/>
    <w:rsid w:val="00F6478B"/>
    <w:rsid w:val="00FA6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695"/>
    <w:pPr>
      <w:spacing w:line="259" w:lineRule="auto"/>
    </w:pPr>
    <w:rPr>
      <w:kern w:val="0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95169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5169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5169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5169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5169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51695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51695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51695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51695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516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516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516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5169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5169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5169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5169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5169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5169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516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516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51695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516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51695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95169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51695"/>
    <w:pPr>
      <w:spacing w:line="278" w:lineRule="auto"/>
      <w:ind w:left="720"/>
      <w:contextualSpacing/>
    </w:pPr>
    <w:rPr>
      <w:kern w:val="2"/>
      <w:sz w:val="24"/>
      <w:szCs w:val="24"/>
    </w:rPr>
  </w:style>
  <w:style w:type="character" w:styleId="Emphaseintense">
    <w:name w:val="Intense Emphasis"/>
    <w:basedOn w:val="Policepardfaut"/>
    <w:uiPriority w:val="21"/>
    <w:qFormat/>
    <w:rsid w:val="0095169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516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5169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51695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54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42B7"/>
    <w:rPr>
      <w:kern w:val="0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854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42B7"/>
    <w:rPr>
      <w:kern w:val="0"/>
      <w:sz w:val="22"/>
      <w:szCs w:val="22"/>
    </w:rPr>
  </w:style>
  <w:style w:type="table" w:styleId="Grilledutableau">
    <w:name w:val="Table Grid"/>
    <w:basedOn w:val="TableauNormal"/>
    <w:uiPriority w:val="39"/>
    <w:rsid w:val="00E31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9E4647"/>
    <w:pPr>
      <w:spacing w:before="100" w:beforeAutospacing="1" w:after="119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4392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468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Nadège LEROYER</dc:creator>
  <cp:lastModifiedBy>rachida oujeddou</cp:lastModifiedBy>
  <cp:revision>2</cp:revision>
  <cp:lastPrinted>2025-02-27T13:13:00Z</cp:lastPrinted>
  <dcterms:created xsi:type="dcterms:W3CDTF">2025-09-03T15:34:00Z</dcterms:created>
  <dcterms:modified xsi:type="dcterms:W3CDTF">2025-09-03T15:34:00Z</dcterms:modified>
</cp:coreProperties>
</file>