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43E2" w:rsidRPr="00C343E2" w:rsidRDefault="00F07BCC" w:rsidP="00C343E2">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1563411</wp:posOffset>
                </wp:positionH>
                <wp:positionV relativeFrom="paragraph">
                  <wp:posOffset>-109747</wp:posOffset>
                </wp:positionV>
                <wp:extent cx="7402748" cy="414655"/>
                <wp:effectExtent l="0" t="0" r="1905" b="4445"/>
                <wp:wrapNone/>
                <wp:docPr id="1214305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02748" cy="414655"/>
                        </a:xfrm>
                        <a:prstGeom prst="rect">
                          <a:avLst/>
                        </a:prstGeom>
                        <a:solidFill>
                          <a:srgbClr val="FFFFFF"/>
                        </a:solidFill>
                        <a:ln w="9525">
                          <a:solidFill>
                            <a:srgbClr val="000000"/>
                          </a:solidFill>
                          <a:miter lim="800000"/>
                          <a:headEnd/>
                          <a:tailEnd/>
                        </a:ln>
                      </wps:spPr>
                      <wps:txbx>
                        <w:txbxContent>
                          <w:p w:rsidR="001015EC" w:rsidRPr="00C25BB5" w:rsidRDefault="00C01337" w:rsidP="00C25BB5">
                            <w:pPr>
                              <w:jc w:val="center"/>
                              <w:rPr>
                                <w:rFonts w:ascii="Arial" w:hAnsi="Arial" w:cs="Arial"/>
                              </w:rPr>
                            </w:pPr>
                            <w:r>
                              <w:rPr>
                                <w:rFonts w:ascii="Arial" w:hAnsi="Arial" w:cs="Arial"/>
                              </w:rPr>
                              <w:t>Thème 2023-2024 : « </w:t>
                            </w:r>
                            <w:r w:rsidR="009D24EE" w:rsidRPr="00C25BB5">
                              <w:rPr>
                                <w:rFonts w:ascii="Arial" w:hAnsi="Arial" w:cs="Arial"/>
                              </w:rPr>
                              <w:t>Corps</w:t>
                            </w:r>
                            <w:r>
                              <w:rPr>
                                <w:rFonts w:ascii="Arial" w:hAnsi="Arial" w:cs="Arial"/>
                              </w:rPr>
                              <w:t> »</w:t>
                            </w:r>
                            <w:r w:rsidR="009D24EE" w:rsidRPr="00C25BB5">
                              <w:rPr>
                                <w:rFonts w:ascii="Arial" w:hAnsi="Arial" w:cs="Arial"/>
                              </w:rPr>
                              <w:t xml:space="preserve"> : </w:t>
                            </w:r>
                            <w:r w:rsidR="009F77A0">
                              <w:rPr>
                                <w:rFonts w:ascii="Arial" w:hAnsi="Arial" w:cs="Arial"/>
                              </w:rPr>
                              <w:t>Corps contraint Corps en mouvement</w:t>
                            </w:r>
                            <w:r w:rsidR="00270D5B">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3.1pt;margin-top:-8.65pt;width:582.9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">
                <v:path arrowok="t"/>
                <v:textbox>
                  <w:txbxContent>
                    <w:p w:rsidR="001015EC" w:rsidRPr="00C25BB5" w:rsidRDefault="00C01337" w:rsidP="00C25BB5">
                      <w:pPr>
                        <w:jc w:val="center"/>
                        <w:rPr>
                          <w:rFonts w:ascii="Arial" w:hAnsi="Arial" w:cs="Arial"/>
                        </w:rPr>
                      </w:pPr>
                      <w:r>
                        <w:rPr>
                          <w:rFonts w:ascii="Arial" w:hAnsi="Arial" w:cs="Arial"/>
                        </w:rPr>
                        <w:t>Thème 2023-2024 : « </w:t>
                      </w:r>
                      <w:r w:rsidR="009D24EE" w:rsidRPr="00C25BB5">
                        <w:rPr>
                          <w:rFonts w:ascii="Arial" w:hAnsi="Arial" w:cs="Arial"/>
                        </w:rPr>
                        <w:t>Corps</w:t>
                      </w:r>
                      <w:r>
                        <w:rPr>
                          <w:rFonts w:ascii="Arial" w:hAnsi="Arial" w:cs="Arial"/>
                        </w:rPr>
                        <w:t> »</w:t>
                      </w:r>
                      <w:r w:rsidR="009D24EE" w:rsidRPr="00C25BB5">
                        <w:rPr>
                          <w:rFonts w:ascii="Arial" w:hAnsi="Arial" w:cs="Arial"/>
                        </w:rPr>
                        <w:t xml:space="preserve"> : </w:t>
                      </w:r>
                      <w:r w:rsidR="009F77A0">
                        <w:rPr>
                          <w:rFonts w:ascii="Arial" w:hAnsi="Arial" w:cs="Arial"/>
                        </w:rPr>
                        <w:t>Corps contraint Corps en mouvement</w:t>
                      </w:r>
                      <w:r w:rsidR="00270D5B">
                        <w:rPr>
                          <w:rFonts w:ascii="Arial" w:hAnsi="Arial" w:cs="Arial"/>
                        </w:rPr>
                        <w:t xml:space="preserve"> </w:t>
                      </w:r>
                    </w:p>
                  </w:txbxContent>
                </v:textbox>
              </v:shape>
            </w:pict>
          </mc:Fallback>
        </mc:AlternateContent>
      </w:r>
    </w:p>
    <w:p w:rsidR="0068237B" w:rsidRDefault="0068237B" w:rsidP="001015EC"/>
    <w:p w:rsidR="006B686A" w:rsidRDefault="00636CB1" w:rsidP="009D24EE">
      <w:pPr>
        <w:rPr>
          <w:rFonts w:ascii="Arial" w:hAnsi="Arial" w:cs="Arial"/>
        </w:rPr>
      </w:pPr>
      <w:r w:rsidRPr="004D6C16">
        <w:rPr>
          <w:noProof/>
        </w:rPr>
        <w:drawing>
          <wp:inline distT="0" distB="0" distL="0" distR="0" wp14:anchorId="15D4377A" wp14:editId="09610303">
            <wp:extent cx="1569600" cy="788400"/>
            <wp:effectExtent l="0" t="0" r="5715" b="0"/>
            <wp:docPr id="5718117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11725" name="Image 571811725"/>
                    <pic:cNvPicPr/>
                  </pic:nvPicPr>
                  <pic:blipFill rotWithShape="1">
                    <a:blip r:embed="rId5" cstate="print">
                      <a:extLst>
                        <a:ext uri="{28A0092B-C50C-407E-A947-70E740481C1C}">
                          <a14:useLocalDpi xmlns:a14="http://schemas.microsoft.com/office/drawing/2010/main" val="0"/>
                        </a:ext>
                      </a:extLst>
                    </a:blip>
                    <a:srcRect t="24767"/>
                    <a:stretch/>
                  </pic:blipFill>
                  <pic:spPr bwMode="auto">
                    <a:xfrm>
                      <a:off x="0" y="0"/>
                      <a:ext cx="1569600" cy="788400"/>
                    </a:xfrm>
                    <a:prstGeom prst="rect">
                      <a:avLst/>
                    </a:prstGeom>
                    <a:ln>
                      <a:noFill/>
                    </a:ln>
                    <a:extLst>
                      <a:ext uri="{53640926-AAD7-44D8-BBD7-CCE9431645EC}">
                        <a14:shadowObscured xmlns:a14="http://schemas.microsoft.com/office/drawing/2010/main"/>
                      </a:ext>
                    </a:extLst>
                  </pic:spPr>
                </pic:pic>
              </a:graphicData>
            </a:graphic>
          </wp:inline>
        </w:drawing>
      </w:r>
      <w:r w:rsidRPr="00F07BCC">
        <w:rPr>
          <w:noProof/>
        </w:rPr>
        <w:drawing>
          <wp:inline distT="0" distB="0" distL="0" distR="0" wp14:anchorId="5E971766" wp14:editId="65698C34">
            <wp:extent cx="1663430" cy="1403274"/>
            <wp:effectExtent l="0" t="0" r="635" b="0"/>
            <wp:docPr id="1123122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22816" name=""/>
                    <pic:cNvPicPr/>
                  </pic:nvPicPr>
                  <pic:blipFill>
                    <a:blip r:embed="rId6"/>
                    <a:stretch>
                      <a:fillRect/>
                    </a:stretch>
                  </pic:blipFill>
                  <pic:spPr>
                    <a:xfrm>
                      <a:off x="0" y="0"/>
                      <a:ext cx="1799028" cy="1517665"/>
                    </a:xfrm>
                    <a:prstGeom prst="rect">
                      <a:avLst/>
                    </a:prstGeom>
                  </pic:spPr>
                </pic:pic>
              </a:graphicData>
            </a:graphic>
          </wp:inline>
        </w:drawing>
      </w:r>
      <w:r w:rsidR="00F07BCC" w:rsidRPr="00F07BCC">
        <w:rPr>
          <w:noProof/>
        </w:rPr>
        <w:drawing>
          <wp:inline distT="0" distB="0" distL="0" distR="0" wp14:anchorId="06713E5D" wp14:editId="5166DAE0">
            <wp:extent cx="1719421" cy="2225134"/>
            <wp:effectExtent l="0" t="0" r="0" b="0"/>
            <wp:docPr id="1082684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84360" name=""/>
                    <pic:cNvPicPr/>
                  </pic:nvPicPr>
                  <pic:blipFill>
                    <a:blip r:embed="rId7"/>
                    <a:stretch>
                      <a:fillRect/>
                    </a:stretch>
                  </pic:blipFill>
                  <pic:spPr>
                    <a:xfrm>
                      <a:off x="0" y="0"/>
                      <a:ext cx="1779412" cy="2302769"/>
                    </a:xfrm>
                    <a:prstGeom prst="rect">
                      <a:avLst/>
                    </a:prstGeom>
                  </pic:spPr>
                </pic:pic>
              </a:graphicData>
            </a:graphic>
          </wp:inline>
        </w:drawing>
      </w:r>
      <w:r w:rsidR="00F07BCC">
        <w:rPr>
          <w:noProof/>
        </w:rPr>
        <w:drawing>
          <wp:inline distT="0" distB="0" distL="0" distR="0">
            <wp:extent cx="1662659" cy="2216878"/>
            <wp:effectExtent l="0" t="0" r="1270" b="5715"/>
            <wp:docPr id="16325530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53006" name="Image 1632553006"/>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47537" cy="2330048"/>
                    </a:xfrm>
                    <a:prstGeom prst="rect">
                      <a:avLst/>
                    </a:prstGeom>
                  </pic:spPr>
                </pic:pic>
              </a:graphicData>
            </a:graphic>
          </wp:inline>
        </w:drawing>
      </w:r>
      <w:r w:rsidR="000A584E">
        <w:rPr>
          <w:rFonts w:ascii="Arial" w:hAnsi="Arial" w:cs="Arial"/>
          <w:noProof/>
        </w:rPr>
        <w:drawing>
          <wp:inline distT="0" distB="0" distL="0" distR="0">
            <wp:extent cx="3959157" cy="2225650"/>
            <wp:effectExtent l="0" t="0" r="3810" b="0"/>
            <wp:docPr id="7279057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05750" name="Image 7279057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1118" cy="2299832"/>
                    </a:xfrm>
                    <a:prstGeom prst="rect">
                      <a:avLst/>
                    </a:prstGeom>
                  </pic:spPr>
                </pic:pic>
              </a:graphicData>
            </a:graphic>
          </wp:inline>
        </w:drawing>
      </w:r>
    </w:p>
    <w:p w:rsidR="00C343E2" w:rsidRDefault="00C343E2" w:rsidP="00C343E2">
      <w:pPr>
        <w:rPr>
          <w:rFonts w:ascii="Arial" w:hAnsi="Arial" w:cs="Arial"/>
          <w:color w:val="000000"/>
          <w:sz w:val="20"/>
          <w:szCs w:val="20"/>
        </w:rPr>
      </w:pPr>
      <w:r>
        <w:rPr>
          <w:rFonts w:ascii="Arial" w:hAnsi="Arial" w:cs="Arial"/>
          <w:color w:val="000000"/>
          <w:sz w:val="20"/>
          <w:szCs w:val="20"/>
        </w:rPr>
        <w:t>Le lien vers l'article ENT :</w:t>
      </w:r>
      <w:r w:rsidR="006E1AEB" w:rsidRPr="006E1AEB">
        <w:t xml:space="preserve"> </w:t>
      </w:r>
    </w:p>
    <w:p w:rsidR="00C343E2" w:rsidRDefault="00000000" w:rsidP="00C343E2">
      <w:pPr>
        <w:rPr>
          <w:rFonts w:ascii="Arial" w:hAnsi="Arial" w:cs="Arial"/>
          <w:color w:val="000000"/>
          <w:sz w:val="20"/>
          <w:szCs w:val="20"/>
        </w:rPr>
      </w:pPr>
      <w:hyperlink r:id="rId10" w:history="1">
        <w:r w:rsidR="00C343E2">
          <w:rPr>
            <w:rStyle w:val="Lienhypertexte"/>
            <w:rFonts w:ascii="Arial" w:hAnsi="Arial" w:cs="Arial"/>
            <w:sz w:val="20"/>
            <w:szCs w:val="20"/>
            <w:bdr w:val="none" w:sz="0" w:space="0" w:color="auto" w:frame="1"/>
          </w:rPr>
          <w:t>https://jules-ferry-narbonne.mon-ent-occitanie.fr/l-etablissement/actualites/traces-memoires-empreintes-2395.htm</w:t>
        </w:r>
      </w:hyperlink>
    </w:p>
    <w:p w:rsidR="00C343E2" w:rsidRDefault="00C343E2" w:rsidP="00C343E2">
      <w:pPr>
        <w:rPr>
          <w:rFonts w:ascii="Arial" w:hAnsi="Arial" w:cs="Arial"/>
          <w:color w:val="000000"/>
          <w:sz w:val="20"/>
          <w:szCs w:val="20"/>
        </w:rPr>
      </w:pPr>
    </w:p>
    <w:p w:rsidR="009D24EE" w:rsidRPr="009F77A0" w:rsidRDefault="009D24EE" w:rsidP="009D24EE">
      <w:r w:rsidRPr="00C25BB5">
        <w:rPr>
          <w:rFonts w:ascii="Arial" w:hAnsi="Arial" w:cs="Arial"/>
        </w:rPr>
        <w:t xml:space="preserve">MOTS-CLÉ :  </w:t>
      </w:r>
      <w:r w:rsidR="00F07BCC">
        <w:rPr>
          <w:rFonts w:ascii="Arial" w:hAnsi="Arial" w:cs="Arial"/>
        </w:rPr>
        <w:t xml:space="preserve">Danse, </w:t>
      </w:r>
      <w:proofErr w:type="gramStart"/>
      <w:r w:rsidR="00F07BCC">
        <w:rPr>
          <w:rFonts w:ascii="Arial" w:hAnsi="Arial" w:cs="Arial"/>
        </w:rPr>
        <w:t>Frise ,</w:t>
      </w:r>
      <w:proofErr w:type="gramEnd"/>
      <w:r w:rsidR="00F07BCC">
        <w:rPr>
          <w:rFonts w:ascii="Arial" w:hAnsi="Arial" w:cs="Arial"/>
        </w:rPr>
        <w:t xml:space="preserve"> Corps Décor, Relief</w:t>
      </w:r>
    </w:p>
    <w:p w:rsidR="00F07BCC" w:rsidRDefault="001015EC" w:rsidP="00F07BCC">
      <w:pPr>
        <w:rPr>
          <w:rFonts w:ascii="Arial" w:hAnsi="Arial" w:cs="Arial"/>
        </w:rPr>
      </w:pPr>
      <w:proofErr w:type="gramStart"/>
      <w:r w:rsidRPr="00C25BB5">
        <w:rPr>
          <w:rFonts w:ascii="Arial" w:hAnsi="Arial" w:cs="Arial"/>
        </w:rPr>
        <w:lastRenderedPageBreak/>
        <w:t>PROJET</w:t>
      </w:r>
      <w:r w:rsidR="009D24EE" w:rsidRPr="00C25BB5">
        <w:rPr>
          <w:rFonts w:ascii="Arial" w:hAnsi="Arial" w:cs="Arial"/>
        </w:rPr>
        <w:t>:</w:t>
      </w:r>
      <w:proofErr w:type="gramEnd"/>
      <w:r w:rsidR="00F07BCC" w:rsidRPr="00F07BCC">
        <w:rPr>
          <w:rFonts w:ascii="Arial" w:hAnsi="Arial" w:cs="Arial"/>
        </w:rPr>
        <w:t xml:space="preserve"> </w:t>
      </w:r>
      <w:r w:rsidR="00F07BCC">
        <w:rPr>
          <w:rFonts w:ascii="Arial" w:hAnsi="Arial" w:cs="Arial"/>
        </w:rPr>
        <w:t xml:space="preserve"> </w:t>
      </w:r>
      <w:r w:rsidR="006B686A">
        <w:rPr>
          <w:rFonts w:ascii="Arial" w:hAnsi="Arial" w:cs="Arial"/>
        </w:rPr>
        <w:t>A</w:t>
      </w:r>
      <w:r w:rsidR="00F07BCC">
        <w:rPr>
          <w:rFonts w:ascii="Arial" w:hAnsi="Arial" w:cs="Arial"/>
        </w:rPr>
        <w:t xml:space="preserve">mener les élèves à produire un travail en danse arts plastiques, travailler la représentation du corps du mouvement,  passer du volume au plan et inversement du plan au volume, établir des parallèles de composition arts plastiques-danse . </w:t>
      </w:r>
    </w:p>
    <w:p w:rsidR="006B686A" w:rsidRDefault="009D24EE" w:rsidP="00F07BCC">
      <w:pPr>
        <w:rPr>
          <w:rFonts w:ascii="Arial" w:hAnsi="Arial" w:cs="Arial"/>
        </w:rPr>
      </w:pPr>
      <w:r w:rsidRPr="00C25BB5">
        <w:rPr>
          <w:rFonts w:ascii="Arial" w:hAnsi="Arial" w:cs="Arial"/>
        </w:rPr>
        <w:t>O</w:t>
      </w:r>
      <w:r w:rsidR="00F364F1" w:rsidRPr="00C25BB5">
        <w:rPr>
          <w:rFonts w:ascii="Arial" w:hAnsi="Arial" w:cs="Arial"/>
        </w:rPr>
        <w:t>BJECTIFS</w:t>
      </w:r>
      <w:r w:rsidR="00F07BCC">
        <w:rPr>
          <w:rFonts w:ascii="Arial" w:hAnsi="Arial" w:cs="Arial"/>
        </w:rPr>
        <w:t xml:space="preserve"> : </w:t>
      </w:r>
      <w:r w:rsidR="006B686A">
        <w:rPr>
          <w:rFonts w:ascii="Arial" w:hAnsi="Arial" w:cs="Arial"/>
        </w:rPr>
        <w:t>Q</w:t>
      </w:r>
      <w:r w:rsidR="00F07BCC">
        <w:rPr>
          <w:rFonts w:ascii="Arial" w:hAnsi="Arial" w:cs="Arial"/>
        </w:rPr>
        <w:t>uestion de la ressemblance,</w:t>
      </w:r>
      <w:r w:rsidR="006B686A">
        <w:rPr>
          <w:rFonts w:ascii="Arial" w:hAnsi="Arial" w:cs="Arial"/>
        </w:rPr>
        <w:t xml:space="preserve"> de la représentation du corps en action,</w:t>
      </w:r>
      <w:r w:rsidR="00F07BCC">
        <w:rPr>
          <w:rFonts w:ascii="Arial" w:hAnsi="Arial" w:cs="Arial"/>
        </w:rPr>
        <w:t xml:space="preserve"> dépasser les  stéréotypes, dessins codifiés, bonhomme bâton pour montrer une action ;  travailler le lien entre ce que l’on connaît , son  corps ressentir ses articulations et ce que l’on dessine .</w:t>
      </w:r>
      <w:r w:rsidR="00F364F1" w:rsidRPr="00C25BB5">
        <w:rPr>
          <w:rFonts w:ascii="Arial" w:hAnsi="Arial" w:cs="Arial"/>
        </w:rPr>
        <w:t>MODALITES (niveau, calendrier, partenaire…)</w:t>
      </w:r>
      <w:r w:rsidRPr="00C25BB5">
        <w:rPr>
          <w:rFonts w:ascii="Arial" w:hAnsi="Arial" w:cs="Arial"/>
        </w:rPr>
        <w:t> :</w:t>
      </w:r>
      <w:r w:rsidR="00F07BCC" w:rsidRPr="00F07BCC">
        <w:rPr>
          <w:rFonts w:ascii="Arial" w:hAnsi="Arial" w:cs="Arial"/>
        </w:rPr>
        <w:t xml:space="preserve"> </w:t>
      </w:r>
      <w:r w:rsidR="00F07BCC">
        <w:rPr>
          <w:rFonts w:ascii="Arial" w:hAnsi="Arial" w:cs="Arial"/>
        </w:rPr>
        <w:t>classe de 6</w:t>
      </w:r>
      <w:r w:rsidR="00F07BCC" w:rsidRPr="002B444E">
        <w:rPr>
          <w:rFonts w:ascii="Arial" w:hAnsi="Arial" w:cs="Arial"/>
          <w:vertAlign w:val="superscript"/>
        </w:rPr>
        <w:t>ème</w:t>
      </w:r>
      <w:r w:rsidR="00F07BCC">
        <w:rPr>
          <w:rFonts w:ascii="Arial" w:hAnsi="Arial" w:cs="Arial"/>
        </w:rPr>
        <w:t xml:space="preserve"> projet interdisciplinaire ;arts plastiques 5 séances observation croquis un séance réalisation décor EPS 5 séances danse posture et composition   une séance 2h en coanimation performance</w:t>
      </w:r>
    </w:p>
    <w:p w:rsidR="006B686A" w:rsidRDefault="00F364F1" w:rsidP="009F77A0">
      <w:pPr>
        <w:rPr>
          <w:rFonts w:ascii="Arial" w:hAnsi="Arial" w:cs="Arial"/>
        </w:rPr>
      </w:pPr>
      <w:r w:rsidRPr="00C25BB5">
        <w:rPr>
          <w:rFonts w:ascii="Arial" w:hAnsi="Arial" w:cs="Arial"/>
        </w:rPr>
        <w:t xml:space="preserve">REFERENCES : </w:t>
      </w:r>
      <w:r w:rsidR="00F07BCC">
        <w:rPr>
          <w:rFonts w:ascii="Arial" w:hAnsi="Arial" w:cs="Arial"/>
        </w:rPr>
        <w:t>travail autour du 1% du collège, frise bas</w:t>
      </w:r>
      <w:r w:rsidR="006B686A">
        <w:rPr>
          <w:rFonts w:ascii="Arial" w:hAnsi="Arial" w:cs="Arial"/>
        </w:rPr>
        <w:t>-</w:t>
      </w:r>
      <w:r w:rsidR="00F07BCC">
        <w:rPr>
          <w:rFonts w:ascii="Arial" w:hAnsi="Arial" w:cs="Arial"/>
        </w:rPr>
        <w:t xml:space="preserve">relief les vendangeurs de Paul </w:t>
      </w:r>
      <w:proofErr w:type="spellStart"/>
      <w:r w:rsidR="00F07BCC">
        <w:rPr>
          <w:rFonts w:ascii="Arial" w:hAnsi="Arial" w:cs="Arial"/>
        </w:rPr>
        <w:t>Manaut</w:t>
      </w:r>
      <w:proofErr w:type="spellEnd"/>
      <w:r w:rsidR="00F07BCC" w:rsidRPr="00C25BB5">
        <w:rPr>
          <w:rFonts w:ascii="Arial" w:hAnsi="Arial" w:cs="Arial"/>
        </w:rPr>
        <w:t xml:space="preserve"> </w:t>
      </w:r>
      <w:r w:rsidR="006B686A">
        <w:rPr>
          <w:rFonts w:ascii="Arial" w:hAnsi="Arial" w:cs="Arial"/>
        </w:rPr>
        <w:t>1957</w:t>
      </w:r>
    </w:p>
    <w:p w:rsidR="009F77A0" w:rsidRDefault="009F77A0" w:rsidP="009F77A0">
      <w:pPr>
        <w:rPr>
          <w:rFonts w:ascii="Arial" w:hAnsi="Arial" w:cs="Arial"/>
        </w:rPr>
      </w:pPr>
      <w:r w:rsidRPr="009F77A0">
        <w:rPr>
          <w:rFonts w:ascii="Arial" w:hAnsi="Arial" w:cs="Arial"/>
        </w:rPr>
        <w:t>Jean Charles BLAIS</w:t>
      </w:r>
      <w:r w:rsidR="006B686A">
        <w:rPr>
          <w:rFonts w:ascii="Arial" w:hAnsi="Arial" w:cs="Arial"/>
        </w:rPr>
        <w:t xml:space="preserve"> </w:t>
      </w:r>
      <w:r w:rsidRPr="009F77A0">
        <w:rPr>
          <w:rFonts w:ascii="Arial" w:hAnsi="Arial" w:cs="Arial"/>
          <w:i/>
          <w:iCs/>
        </w:rPr>
        <w:t>Assis en rouge</w:t>
      </w:r>
      <w:r>
        <w:rPr>
          <w:rFonts w:ascii="Arial" w:hAnsi="Arial" w:cs="Arial"/>
          <w:i/>
          <w:iCs/>
        </w:rPr>
        <w:t xml:space="preserve"> </w:t>
      </w:r>
      <w:r w:rsidRPr="009F77A0">
        <w:rPr>
          <w:rFonts w:ascii="Arial" w:hAnsi="Arial" w:cs="Arial"/>
        </w:rPr>
        <w:t>1984</w:t>
      </w:r>
      <w:r>
        <w:rPr>
          <w:rFonts w:ascii="Arial" w:hAnsi="Arial" w:cs="Arial"/>
          <w:i/>
          <w:iCs/>
        </w:rPr>
        <w:t xml:space="preserve"> </w:t>
      </w:r>
      <w:r w:rsidRPr="009F77A0">
        <w:rPr>
          <w:rFonts w:ascii="Arial" w:hAnsi="Arial" w:cs="Arial"/>
        </w:rPr>
        <w:t>Peinture</w:t>
      </w:r>
      <w:r>
        <w:rPr>
          <w:rFonts w:ascii="Arial" w:hAnsi="Arial" w:cs="Arial"/>
          <w:i/>
          <w:iCs/>
        </w:rPr>
        <w:t xml:space="preserve"> </w:t>
      </w:r>
      <w:r w:rsidRPr="009F77A0">
        <w:rPr>
          <w:rFonts w:ascii="Arial" w:hAnsi="Arial" w:cs="Arial"/>
        </w:rPr>
        <w:t>Acrylique sur affiches arrachées</w:t>
      </w:r>
      <w:r>
        <w:rPr>
          <w:rFonts w:ascii="Arial" w:hAnsi="Arial" w:cs="Arial"/>
          <w:i/>
          <w:iCs/>
        </w:rPr>
        <w:t xml:space="preserve"> </w:t>
      </w:r>
      <w:r w:rsidRPr="009F77A0">
        <w:rPr>
          <w:rFonts w:ascii="Arial" w:hAnsi="Arial" w:cs="Arial"/>
        </w:rPr>
        <w:t>348 x 243 cm</w:t>
      </w:r>
      <w:r>
        <w:rPr>
          <w:rFonts w:ascii="Arial" w:hAnsi="Arial" w:cs="Arial"/>
          <w:i/>
          <w:iCs/>
        </w:rPr>
        <w:t xml:space="preserve"> </w:t>
      </w:r>
      <w:r w:rsidRPr="009F77A0">
        <w:rPr>
          <w:rFonts w:ascii="Arial" w:hAnsi="Arial" w:cs="Arial"/>
        </w:rPr>
        <w:t xml:space="preserve">Achat en 1986 </w:t>
      </w:r>
      <w:r>
        <w:rPr>
          <w:rFonts w:ascii="Arial" w:hAnsi="Arial" w:cs="Arial"/>
        </w:rPr>
        <w:t xml:space="preserve">Carré d’art Nîmes </w:t>
      </w:r>
    </w:p>
    <w:p w:rsidR="006B686A" w:rsidRPr="006B686A" w:rsidRDefault="006B686A" w:rsidP="009F77A0">
      <w:pPr>
        <w:rPr>
          <w:rFonts w:ascii="Arial" w:hAnsi="Arial" w:cs="Arial"/>
        </w:rPr>
      </w:pPr>
      <w:r>
        <w:rPr>
          <w:rFonts w:ascii="Arial" w:hAnsi="Arial" w:cs="Arial"/>
        </w:rPr>
        <w:t>A</w:t>
      </w:r>
      <w:r w:rsidRPr="006B686A">
        <w:rPr>
          <w:rFonts w:ascii="Arial" w:hAnsi="Arial" w:cs="Arial"/>
        </w:rPr>
        <w:t xml:space="preserve">ttribué à un certain Gislebert </w:t>
      </w:r>
      <w:r w:rsidRPr="006B686A">
        <w:rPr>
          <w:rFonts w:ascii="Arial" w:hAnsi="Arial" w:cs="Arial"/>
          <w:i/>
          <w:iCs/>
        </w:rPr>
        <w:t>La Tentation d'Ève</w:t>
      </w:r>
      <w:r w:rsidRPr="006B686A">
        <w:rPr>
          <w:rFonts w:ascii="Arial" w:hAnsi="Arial" w:cs="Arial"/>
        </w:rPr>
        <w:t xml:space="preserve"> 1130. </w:t>
      </w:r>
      <w:r w:rsidR="000A584E">
        <w:rPr>
          <w:rFonts w:ascii="Arial" w:hAnsi="Arial" w:cs="Arial"/>
        </w:rPr>
        <w:t>B</w:t>
      </w:r>
      <w:r w:rsidRPr="006B686A">
        <w:rPr>
          <w:rFonts w:ascii="Arial" w:hAnsi="Arial" w:cs="Arial"/>
        </w:rPr>
        <w:t xml:space="preserve">as-relief, </w:t>
      </w:r>
      <w:r>
        <w:rPr>
          <w:rFonts w:ascii="Arial" w:hAnsi="Arial" w:cs="Arial"/>
        </w:rPr>
        <w:t xml:space="preserve">il </w:t>
      </w:r>
      <w:r w:rsidRPr="006B686A">
        <w:rPr>
          <w:rFonts w:ascii="Arial" w:hAnsi="Arial" w:cs="Arial"/>
        </w:rPr>
        <w:t xml:space="preserve">ornait le linteau du portail est de la cathédrale Saint-Lazare d'Autun. </w:t>
      </w:r>
      <w:r w:rsidR="000A584E">
        <w:rPr>
          <w:rFonts w:ascii="Arial" w:hAnsi="Arial" w:cs="Arial"/>
        </w:rPr>
        <w:t>M</w:t>
      </w:r>
      <w:r w:rsidRPr="006B686A">
        <w:rPr>
          <w:rFonts w:ascii="Arial" w:hAnsi="Arial" w:cs="Arial"/>
        </w:rPr>
        <w:t>usée Rolin</w:t>
      </w:r>
      <w:r>
        <w:rPr>
          <w:rFonts w:ascii="Arial" w:hAnsi="Arial" w:cs="Arial"/>
        </w:rPr>
        <w:t xml:space="preserve"> </w:t>
      </w:r>
      <w:r w:rsidRPr="006B686A">
        <w:rPr>
          <w:rFonts w:ascii="Arial" w:hAnsi="Arial" w:cs="Arial"/>
        </w:rPr>
        <w:t>Autun.</w:t>
      </w:r>
    </w:p>
    <w:p w:rsidR="009F77A0" w:rsidRPr="00C25BB5" w:rsidRDefault="006B686A" w:rsidP="00F07BCC">
      <w:pPr>
        <w:rPr>
          <w:rFonts w:ascii="Arial" w:hAnsi="Arial" w:cs="Arial"/>
        </w:rPr>
      </w:pPr>
      <w:r w:rsidRPr="006B686A">
        <w:rPr>
          <w:noProof/>
        </w:rPr>
        <w:t xml:space="preserve"> </w:t>
      </w:r>
    </w:p>
    <w:p w:rsidR="001015EC" w:rsidRPr="001015EC" w:rsidRDefault="001015EC" w:rsidP="001015EC"/>
    <w:sectPr w:rsidR="001015EC" w:rsidRPr="001015EC" w:rsidSect="00C25BB5">
      <w:pgSz w:w="16838" w:h="11906" w:orient="landscape"/>
      <w:pgMar w:top="709" w:right="82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F1026"/>
    <w:multiLevelType w:val="hybridMultilevel"/>
    <w:tmpl w:val="7854D304"/>
    <w:lvl w:ilvl="0" w:tplc="BAFC096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4443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EC"/>
    <w:rsid w:val="000A584E"/>
    <w:rsid w:val="001015EC"/>
    <w:rsid w:val="00270D5B"/>
    <w:rsid w:val="003E1A1F"/>
    <w:rsid w:val="005F22B4"/>
    <w:rsid w:val="00636CB1"/>
    <w:rsid w:val="0068237B"/>
    <w:rsid w:val="006B686A"/>
    <w:rsid w:val="006E1AEB"/>
    <w:rsid w:val="008229E7"/>
    <w:rsid w:val="0083081E"/>
    <w:rsid w:val="009D24EE"/>
    <w:rsid w:val="009F77A0"/>
    <w:rsid w:val="00A777EF"/>
    <w:rsid w:val="00C01337"/>
    <w:rsid w:val="00C25BB5"/>
    <w:rsid w:val="00C343E2"/>
    <w:rsid w:val="00DF3C2B"/>
    <w:rsid w:val="00EA5BC3"/>
    <w:rsid w:val="00F07BCC"/>
    <w:rsid w:val="00F36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E44A9"/>
  <w15:docId w15:val="{FE3F337D-BAF1-FC48-A61C-0E5CEB85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B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15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5EC"/>
    <w:rPr>
      <w:rFonts w:ascii="Tahoma" w:hAnsi="Tahoma" w:cs="Tahoma"/>
      <w:sz w:val="16"/>
      <w:szCs w:val="16"/>
    </w:rPr>
  </w:style>
  <w:style w:type="paragraph" w:styleId="Paragraphedeliste">
    <w:name w:val="List Paragraph"/>
    <w:basedOn w:val="Normal"/>
    <w:uiPriority w:val="34"/>
    <w:qFormat/>
    <w:rsid w:val="0068237B"/>
    <w:pPr>
      <w:ind w:left="720"/>
      <w:contextualSpacing/>
    </w:pPr>
  </w:style>
  <w:style w:type="character" w:customStyle="1" w:styleId="apple-converted-space">
    <w:name w:val="apple-converted-space"/>
    <w:basedOn w:val="Policepardfaut"/>
    <w:rsid w:val="006B686A"/>
  </w:style>
  <w:style w:type="character" w:styleId="Lienhypertexte">
    <w:name w:val="Hyperlink"/>
    <w:basedOn w:val="Policepardfaut"/>
    <w:uiPriority w:val="99"/>
    <w:semiHidden/>
    <w:unhideWhenUsed/>
    <w:rsid w:val="006B686A"/>
    <w:rPr>
      <w:color w:val="0000FF"/>
      <w:u w:val="single"/>
    </w:rPr>
  </w:style>
  <w:style w:type="character" w:styleId="Lienhypertextesuivivisit">
    <w:name w:val="FollowedHyperlink"/>
    <w:basedOn w:val="Policepardfaut"/>
    <w:uiPriority w:val="99"/>
    <w:semiHidden/>
    <w:unhideWhenUsed/>
    <w:rsid w:val="006B68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186531">
      <w:bodyDiv w:val="1"/>
      <w:marLeft w:val="0"/>
      <w:marRight w:val="0"/>
      <w:marTop w:val="0"/>
      <w:marBottom w:val="0"/>
      <w:divBdr>
        <w:top w:val="none" w:sz="0" w:space="0" w:color="auto"/>
        <w:left w:val="none" w:sz="0" w:space="0" w:color="auto"/>
        <w:bottom w:val="none" w:sz="0" w:space="0" w:color="auto"/>
        <w:right w:val="none" w:sz="0" w:space="0" w:color="auto"/>
      </w:divBdr>
      <w:divsChild>
        <w:div w:id="1079864901">
          <w:marLeft w:val="0"/>
          <w:marRight w:val="0"/>
          <w:marTop w:val="0"/>
          <w:marBottom w:val="0"/>
          <w:divBdr>
            <w:top w:val="none" w:sz="0" w:space="0" w:color="auto"/>
            <w:left w:val="none" w:sz="0" w:space="0" w:color="auto"/>
            <w:bottom w:val="none" w:sz="0" w:space="0" w:color="auto"/>
            <w:right w:val="none" w:sz="0" w:space="0" w:color="auto"/>
          </w:divBdr>
        </w:div>
        <w:div w:id="2058118252">
          <w:marLeft w:val="0"/>
          <w:marRight w:val="0"/>
          <w:marTop w:val="0"/>
          <w:marBottom w:val="0"/>
          <w:divBdr>
            <w:top w:val="none" w:sz="0" w:space="0" w:color="auto"/>
            <w:left w:val="none" w:sz="0" w:space="0" w:color="auto"/>
            <w:bottom w:val="none" w:sz="0" w:space="0" w:color="auto"/>
            <w:right w:val="none" w:sz="0" w:space="0" w:color="auto"/>
          </w:divBdr>
        </w:div>
        <w:div w:id="868908308">
          <w:marLeft w:val="0"/>
          <w:marRight w:val="0"/>
          <w:marTop w:val="0"/>
          <w:marBottom w:val="0"/>
          <w:divBdr>
            <w:top w:val="none" w:sz="0" w:space="0" w:color="auto"/>
            <w:left w:val="none" w:sz="0" w:space="0" w:color="auto"/>
            <w:bottom w:val="none" w:sz="0" w:space="0" w:color="auto"/>
            <w:right w:val="none" w:sz="0" w:space="0" w:color="auto"/>
          </w:divBdr>
        </w:div>
        <w:div w:id="238945640">
          <w:marLeft w:val="0"/>
          <w:marRight w:val="0"/>
          <w:marTop w:val="0"/>
          <w:marBottom w:val="0"/>
          <w:divBdr>
            <w:top w:val="none" w:sz="0" w:space="0" w:color="auto"/>
            <w:left w:val="none" w:sz="0" w:space="0" w:color="auto"/>
            <w:bottom w:val="none" w:sz="0" w:space="0" w:color="auto"/>
            <w:right w:val="none" w:sz="0" w:space="0" w:color="auto"/>
          </w:divBdr>
        </w:div>
        <w:div w:id="1896237378">
          <w:marLeft w:val="0"/>
          <w:marRight w:val="0"/>
          <w:marTop w:val="0"/>
          <w:marBottom w:val="0"/>
          <w:divBdr>
            <w:top w:val="none" w:sz="0" w:space="0" w:color="auto"/>
            <w:left w:val="none" w:sz="0" w:space="0" w:color="auto"/>
            <w:bottom w:val="none" w:sz="0" w:space="0" w:color="auto"/>
            <w:right w:val="none" w:sz="0" w:space="0" w:color="auto"/>
          </w:divBdr>
        </w:div>
        <w:div w:id="93326096">
          <w:marLeft w:val="0"/>
          <w:marRight w:val="0"/>
          <w:marTop w:val="0"/>
          <w:marBottom w:val="0"/>
          <w:divBdr>
            <w:top w:val="none" w:sz="0" w:space="0" w:color="auto"/>
            <w:left w:val="none" w:sz="0" w:space="0" w:color="auto"/>
            <w:bottom w:val="none" w:sz="0" w:space="0" w:color="auto"/>
            <w:right w:val="none" w:sz="0" w:space="0" w:color="auto"/>
          </w:divBdr>
        </w:div>
        <w:div w:id="1865436911">
          <w:marLeft w:val="0"/>
          <w:marRight w:val="0"/>
          <w:marTop w:val="0"/>
          <w:marBottom w:val="0"/>
          <w:divBdr>
            <w:top w:val="none" w:sz="0" w:space="0" w:color="auto"/>
            <w:left w:val="none" w:sz="0" w:space="0" w:color="auto"/>
            <w:bottom w:val="none" w:sz="0" w:space="0" w:color="auto"/>
            <w:right w:val="none" w:sz="0" w:space="0" w:color="auto"/>
          </w:divBdr>
        </w:div>
        <w:div w:id="1267468599">
          <w:marLeft w:val="0"/>
          <w:marRight w:val="0"/>
          <w:marTop w:val="0"/>
          <w:marBottom w:val="0"/>
          <w:divBdr>
            <w:top w:val="none" w:sz="0" w:space="0" w:color="auto"/>
            <w:left w:val="none" w:sz="0" w:space="0" w:color="auto"/>
            <w:bottom w:val="none" w:sz="0" w:space="0" w:color="auto"/>
            <w:right w:val="none" w:sz="0" w:space="0" w:color="auto"/>
          </w:divBdr>
        </w:div>
        <w:div w:id="468592612">
          <w:marLeft w:val="0"/>
          <w:marRight w:val="0"/>
          <w:marTop w:val="0"/>
          <w:marBottom w:val="0"/>
          <w:divBdr>
            <w:top w:val="none" w:sz="0" w:space="0" w:color="auto"/>
            <w:left w:val="none" w:sz="0" w:space="0" w:color="auto"/>
            <w:bottom w:val="none" w:sz="0" w:space="0" w:color="auto"/>
            <w:right w:val="none" w:sz="0" w:space="0" w:color="auto"/>
          </w:divBdr>
        </w:div>
        <w:div w:id="1460369493">
          <w:marLeft w:val="0"/>
          <w:marRight w:val="0"/>
          <w:marTop w:val="0"/>
          <w:marBottom w:val="0"/>
          <w:divBdr>
            <w:top w:val="none" w:sz="0" w:space="0" w:color="auto"/>
            <w:left w:val="none" w:sz="0" w:space="0" w:color="auto"/>
            <w:bottom w:val="none" w:sz="0" w:space="0" w:color="auto"/>
            <w:right w:val="none" w:sz="0" w:space="0" w:color="auto"/>
          </w:divBdr>
        </w:div>
      </w:divsChild>
    </w:div>
    <w:div w:id="1744140617">
      <w:bodyDiv w:val="1"/>
      <w:marLeft w:val="0"/>
      <w:marRight w:val="0"/>
      <w:marTop w:val="0"/>
      <w:marBottom w:val="0"/>
      <w:divBdr>
        <w:top w:val="none" w:sz="0" w:space="0" w:color="auto"/>
        <w:left w:val="none" w:sz="0" w:space="0" w:color="auto"/>
        <w:bottom w:val="none" w:sz="0" w:space="0" w:color="auto"/>
        <w:right w:val="none" w:sz="0" w:space="0" w:color="auto"/>
      </w:divBdr>
      <w:divsChild>
        <w:div w:id="111871905">
          <w:marLeft w:val="0"/>
          <w:marRight w:val="0"/>
          <w:marTop w:val="0"/>
          <w:marBottom w:val="0"/>
          <w:divBdr>
            <w:top w:val="none" w:sz="0" w:space="0" w:color="auto"/>
            <w:left w:val="none" w:sz="0" w:space="0" w:color="auto"/>
            <w:bottom w:val="none" w:sz="0" w:space="0" w:color="auto"/>
            <w:right w:val="none" w:sz="0" w:space="0" w:color="auto"/>
          </w:divBdr>
        </w:div>
        <w:div w:id="862328519">
          <w:marLeft w:val="0"/>
          <w:marRight w:val="0"/>
          <w:marTop w:val="0"/>
          <w:marBottom w:val="0"/>
          <w:divBdr>
            <w:top w:val="none" w:sz="0" w:space="0" w:color="auto"/>
            <w:left w:val="none" w:sz="0" w:space="0" w:color="auto"/>
            <w:bottom w:val="none" w:sz="0" w:space="0" w:color="auto"/>
            <w:right w:val="none" w:sz="0" w:space="0" w:color="auto"/>
          </w:divBdr>
        </w:div>
        <w:div w:id="1736584624">
          <w:marLeft w:val="0"/>
          <w:marRight w:val="0"/>
          <w:marTop w:val="0"/>
          <w:marBottom w:val="0"/>
          <w:divBdr>
            <w:top w:val="none" w:sz="0" w:space="0" w:color="auto"/>
            <w:left w:val="none" w:sz="0" w:space="0" w:color="auto"/>
            <w:bottom w:val="none" w:sz="0" w:space="0" w:color="auto"/>
            <w:right w:val="none" w:sz="0" w:space="0" w:color="auto"/>
          </w:divBdr>
        </w:div>
        <w:div w:id="1516651885">
          <w:marLeft w:val="0"/>
          <w:marRight w:val="0"/>
          <w:marTop w:val="0"/>
          <w:marBottom w:val="0"/>
          <w:divBdr>
            <w:top w:val="none" w:sz="0" w:space="0" w:color="auto"/>
            <w:left w:val="none" w:sz="0" w:space="0" w:color="auto"/>
            <w:bottom w:val="none" w:sz="0" w:space="0" w:color="auto"/>
            <w:right w:val="none" w:sz="0" w:space="0" w:color="auto"/>
          </w:divBdr>
        </w:div>
        <w:div w:id="349796522">
          <w:marLeft w:val="0"/>
          <w:marRight w:val="0"/>
          <w:marTop w:val="0"/>
          <w:marBottom w:val="0"/>
          <w:divBdr>
            <w:top w:val="none" w:sz="0" w:space="0" w:color="auto"/>
            <w:left w:val="none" w:sz="0" w:space="0" w:color="auto"/>
            <w:bottom w:val="none" w:sz="0" w:space="0" w:color="auto"/>
            <w:right w:val="none" w:sz="0" w:space="0" w:color="auto"/>
          </w:divBdr>
        </w:div>
        <w:div w:id="1096630400">
          <w:marLeft w:val="0"/>
          <w:marRight w:val="0"/>
          <w:marTop w:val="0"/>
          <w:marBottom w:val="0"/>
          <w:divBdr>
            <w:top w:val="none" w:sz="0" w:space="0" w:color="auto"/>
            <w:left w:val="none" w:sz="0" w:space="0" w:color="auto"/>
            <w:bottom w:val="none" w:sz="0" w:space="0" w:color="auto"/>
            <w:right w:val="none" w:sz="0" w:space="0" w:color="auto"/>
          </w:divBdr>
        </w:div>
        <w:div w:id="283075444">
          <w:marLeft w:val="0"/>
          <w:marRight w:val="0"/>
          <w:marTop w:val="0"/>
          <w:marBottom w:val="0"/>
          <w:divBdr>
            <w:top w:val="none" w:sz="0" w:space="0" w:color="auto"/>
            <w:left w:val="none" w:sz="0" w:space="0" w:color="auto"/>
            <w:bottom w:val="none" w:sz="0" w:space="0" w:color="auto"/>
            <w:right w:val="none" w:sz="0" w:space="0" w:color="auto"/>
          </w:divBdr>
        </w:div>
        <w:div w:id="2026667145">
          <w:marLeft w:val="0"/>
          <w:marRight w:val="0"/>
          <w:marTop w:val="0"/>
          <w:marBottom w:val="0"/>
          <w:divBdr>
            <w:top w:val="none" w:sz="0" w:space="0" w:color="auto"/>
            <w:left w:val="none" w:sz="0" w:space="0" w:color="auto"/>
            <w:bottom w:val="none" w:sz="0" w:space="0" w:color="auto"/>
            <w:right w:val="none" w:sz="0" w:space="0" w:color="auto"/>
          </w:divBdr>
        </w:div>
        <w:div w:id="1138113464">
          <w:marLeft w:val="0"/>
          <w:marRight w:val="0"/>
          <w:marTop w:val="0"/>
          <w:marBottom w:val="0"/>
          <w:divBdr>
            <w:top w:val="none" w:sz="0" w:space="0" w:color="auto"/>
            <w:left w:val="none" w:sz="0" w:space="0" w:color="auto"/>
            <w:bottom w:val="none" w:sz="0" w:space="0" w:color="auto"/>
            <w:right w:val="none" w:sz="0" w:space="0" w:color="auto"/>
          </w:divBdr>
        </w:div>
        <w:div w:id="640617449">
          <w:marLeft w:val="0"/>
          <w:marRight w:val="0"/>
          <w:marTop w:val="0"/>
          <w:marBottom w:val="0"/>
          <w:divBdr>
            <w:top w:val="none" w:sz="0" w:space="0" w:color="auto"/>
            <w:left w:val="none" w:sz="0" w:space="0" w:color="auto"/>
            <w:bottom w:val="none" w:sz="0" w:space="0" w:color="auto"/>
            <w:right w:val="none" w:sz="0" w:space="0" w:color="auto"/>
          </w:divBdr>
        </w:div>
      </w:divsChild>
    </w:div>
    <w:div w:id="180854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jules-ferry-narbonne.mon-ent-occitanie.fr/l-etablissement/actualites/traces-memoires-empreintes-2395.ht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230</Words>
  <Characters>1267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Laure Heinen</cp:lastModifiedBy>
  <cp:revision>2</cp:revision>
  <dcterms:created xsi:type="dcterms:W3CDTF">2024-06-26T08:42:00Z</dcterms:created>
  <dcterms:modified xsi:type="dcterms:W3CDTF">2024-06-26T08:42:00Z</dcterms:modified>
</cp:coreProperties>
</file>