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06158" w14:textId="6196215F" w:rsidR="00C723BA" w:rsidRDefault="00C723BA" w:rsidP="00B65D0B">
      <w:bookmarkStart w:id="0" w:name="_Hlk73950149"/>
      <w:bookmarkEnd w:id="0"/>
      <w:r>
        <w:rPr>
          <w:lang w:eastAsia="fr-FR"/>
        </w:rPr>
        <w:drawing>
          <wp:anchor distT="0" distB="0" distL="114300" distR="114300" simplePos="0" relativeHeight="251664384" behindDoc="0" locked="0" layoutInCell="1" allowOverlap="1" wp14:anchorId="578B2A6D" wp14:editId="10E78D8A">
            <wp:simplePos x="0" y="0"/>
            <wp:positionH relativeFrom="margin">
              <wp:posOffset>0</wp:posOffset>
            </wp:positionH>
            <wp:positionV relativeFrom="paragraph">
              <wp:posOffset>285750</wp:posOffset>
            </wp:positionV>
            <wp:extent cx="1846892" cy="1260000"/>
            <wp:effectExtent l="0" t="0" r="127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8_logoAC_MONTPELLI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46892" cy="1260000"/>
                    </a:xfrm>
                    <a:prstGeom prst="rect">
                      <a:avLst/>
                    </a:prstGeom>
                  </pic:spPr>
                </pic:pic>
              </a:graphicData>
            </a:graphic>
            <wp14:sizeRelH relativeFrom="page">
              <wp14:pctWidth>0</wp14:pctWidth>
            </wp14:sizeRelH>
            <wp14:sizeRelV relativeFrom="page">
              <wp14:pctHeight>0</wp14:pctHeight>
            </wp14:sizeRelV>
          </wp:anchor>
        </w:drawing>
      </w:r>
    </w:p>
    <w:p w14:paraId="549A6419" w14:textId="5D2DC065" w:rsidR="00C723BA" w:rsidRDefault="00C723BA"/>
    <w:p w14:paraId="4192AFA5" w14:textId="77777777" w:rsidR="00C723BA" w:rsidRDefault="00C723BA"/>
    <w:p w14:paraId="614437E2" w14:textId="77777777" w:rsidR="00C723BA" w:rsidRDefault="00C723BA"/>
    <w:p w14:paraId="2FA2CC08" w14:textId="77777777" w:rsidR="00C723BA" w:rsidRDefault="00C723BA"/>
    <w:p w14:paraId="50A7F6FD" w14:textId="77777777" w:rsidR="00C723BA" w:rsidRDefault="00C723BA"/>
    <w:p w14:paraId="65974293" w14:textId="77777777" w:rsidR="00C723BA" w:rsidRDefault="00C723BA"/>
    <w:p w14:paraId="52962055" w14:textId="77777777" w:rsidR="00C723BA" w:rsidRDefault="00C723BA"/>
    <w:p w14:paraId="4D090496" w14:textId="77777777" w:rsidR="00C723BA" w:rsidRDefault="00C723BA"/>
    <w:p w14:paraId="53C009F3" w14:textId="77777777" w:rsidR="00C723BA" w:rsidRDefault="00C723BA"/>
    <w:p w14:paraId="0C108ED9" w14:textId="77777777" w:rsidR="00C723BA" w:rsidRDefault="00C723BA"/>
    <w:p w14:paraId="56FBA3BB" w14:textId="77777777" w:rsidR="00C723BA" w:rsidRDefault="00C723BA"/>
    <w:p w14:paraId="393884EA" w14:textId="77777777" w:rsidR="00C723BA" w:rsidRDefault="00C723BA"/>
    <w:p w14:paraId="484FD435" w14:textId="77777777" w:rsidR="00C723BA" w:rsidRPr="00322248" w:rsidRDefault="00C723BA" w:rsidP="00C723BA">
      <w:pPr>
        <w:ind w:firstLine="284"/>
        <w:jc w:val="center"/>
        <w:rPr>
          <w:b/>
          <w:bCs/>
          <w:color w:val="0070C0"/>
          <w:sz w:val="36"/>
          <w:szCs w:val="36"/>
        </w:rPr>
      </w:pPr>
      <w:r w:rsidRPr="00322248">
        <w:rPr>
          <w:b/>
          <w:bCs/>
          <w:color w:val="0070C0"/>
          <w:sz w:val="36"/>
          <w:szCs w:val="36"/>
        </w:rPr>
        <w:t>Orientation Intégrée</w:t>
      </w:r>
    </w:p>
    <w:p w14:paraId="398CCEDE" w14:textId="5947F976" w:rsidR="00C723BA" w:rsidRPr="00322248" w:rsidRDefault="00C723BA" w:rsidP="00C723BA">
      <w:pPr>
        <w:ind w:firstLine="284"/>
        <w:jc w:val="center"/>
        <w:rPr>
          <w:b/>
          <w:bCs/>
          <w:color w:val="0070C0"/>
          <w:sz w:val="36"/>
          <w:szCs w:val="36"/>
        </w:rPr>
      </w:pPr>
      <w:r w:rsidRPr="00322248">
        <w:rPr>
          <w:b/>
          <w:bCs/>
          <w:color w:val="0070C0"/>
          <w:sz w:val="36"/>
          <w:szCs w:val="36"/>
        </w:rPr>
        <w:t xml:space="preserve">Quelles mathématiques pour les </w:t>
      </w:r>
      <w:r>
        <w:rPr>
          <w:b/>
          <w:bCs/>
          <w:color w:val="0070C0"/>
          <w:sz w:val="36"/>
          <w:szCs w:val="36"/>
        </w:rPr>
        <w:t xml:space="preserve">métiers </w:t>
      </w:r>
      <w:r w:rsidR="00E9672B">
        <w:rPr>
          <w:b/>
          <w:bCs/>
          <w:color w:val="0070C0"/>
          <w:sz w:val="36"/>
          <w:szCs w:val="36"/>
        </w:rPr>
        <w:t>en lien avec</w:t>
      </w:r>
      <w:r>
        <w:rPr>
          <w:b/>
          <w:bCs/>
          <w:color w:val="0070C0"/>
          <w:sz w:val="36"/>
          <w:szCs w:val="36"/>
        </w:rPr>
        <w:t xml:space="preserve"> la psychologie</w:t>
      </w:r>
      <w:r w:rsidRPr="00322248">
        <w:rPr>
          <w:b/>
          <w:bCs/>
          <w:color w:val="0070C0"/>
          <w:sz w:val="36"/>
          <w:szCs w:val="36"/>
        </w:rPr>
        <w:t> ?</w:t>
      </w:r>
    </w:p>
    <w:p w14:paraId="2551242C" w14:textId="77777777" w:rsidR="00C723BA" w:rsidRDefault="00C723BA" w:rsidP="00C723BA">
      <w:pPr>
        <w:ind w:firstLine="284"/>
      </w:pPr>
    </w:p>
    <w:p w14:paraId="69E8FDC7" w14:textId="3840B449" w:rsidR="00C723BA" w:rsidRDefault="00C723BA" w:rsidP="00C723BA">
      <w:pPr>
        <w:ind w:firstLine="284"/>
      </w:pPr>
      <w:r>
        <w:t xml:space="preserve">A l’heure où les compétences à s’orienter doivent jalonner le parcours avenir de l’élève, il semble pertinent de proposer aux enseignants des exercices leur permettant de mieux éclairer les choix d’orientation à travers l’activité mathématique. </w:t>
      </w:r>
    </w:p>
    <w:p w14:paraId="2A5CA10C" w14:textId="77777777" w:rsidR="00C723BA" w:rsidRDefault="00C723BA" w:rsidP="00C723BA">
      <w:pPr>
        <w:ind w:firstLine="284"/>
      </w:pPr>
      <w:r>
        <w:t xml:space="preserve">Inversement, faire évoluer les représentations sur l’enseignement des mathématiques en s'appuyant sur des contenus vivants, en lien avec le parcours avenir de l’élève du collège au lycée, permet de rendre cette discipline plus attractive. </w:t>
      </w:r>
    </w:p>
    <w:p w14:paraId="3E9B1676" w14:textId="375F52B7" w:rsidR="00C723BA" w:rsidRDefault="00C723BA" w:rsidP="00C723BA">
      <w:r>
        <w:t xml:space="preserve">Ce document met en exergue l’importance des compétences mathématiques à acquérir au collège et au lycée pour s’orienter dans les métiers </w:t>
      </w:r>
      <w:r w:rsidR="00E9672B">
        <w:t>en lien avec</w:t>
      </w:r>
      <w:r>
        <w:t xml:space="preserve"> la psychologie. </w:t>
      </w:r>
    </w:p>
    <w:p w14:paraId="5EB9832F" w14:textId="77777777" w:rsidR="00C723BA" w:rsidRPr="00A5471F" w:rsidRDefault="00C723BA" w:rsidP="00C723BA">
      <w:pPr>
        <w:ind w:firstLine="284"/>
        <w:rPr>
          <w:sz w:val="32"/>
          <w:szCs w:val="32"/>
        </w:rPr>
      </w:pPr>
    </w:p>
    <w:p w14:paraId="0DEA8582" w14:textId="77777777" w:rsidR="00C723BA" w:rsidRDefault="00C723BA" w:rsidP="00C723BA">
      <w:pPr>
        <w:ind w:firstLine="284"/>
      </w:pPr>
    </w:p>
    <w:p w14:paraId="7910811F" w14:textId="77777777" w:rsidR="00C723BA" w:rsidRDefault="00C723BA" w:rsidP="00C723BA">
      <w:pPr>
        <w:ind w:firstLine="284"/>
      </w:pPr>
    </w:p>
    <w:p w14:paraId="09368B9C" w14:textId="77777777" w:rsidR="00C723BA" w:rsidRDefault="00C723BA" w:rsidP="00C723BA">
      <w:pPr>
        <w:ind w:firstLine="284"/>
      </w:pPr>
    </w:p>
    <w:p w14:paraId="36E4628E" w14:textId="77777777" w:rsidR="00C723BA" w:rsidRDefault="00C723BA" w:rsidP="005D51FC">
      <w:pPr>
        <w:spacing w:after="0"/>
        <w:rPr>
          <w:b/>
          <w:bCs/>
        </w:rPr>
      </w:pPr>
      <w:bookmarkStart w:id="1" w:name="_GoBack"/>
      <w:bookmarkEnd w:id="1"/>
    </w:p>
    <w:p w14:paraId="78ACF327" w14:textId="77777777" w:rsidR="00C723BA" w:rsidRPr="000034DD" w:rsidRDefault="00C723BA" w:rsidP="00C723BA">
      <w:pPr>
        <w:spacing w:after="0"/>
        <w:jc w:val="center"/>
        <w:rPr>
          <w:b/>
          <w:bCs/>
          <w:noProof w:val="0"/>
        </w:rPr>
      </w:pPr>
      <w:r>
        <w:rPr>
          <w:b/>
          <w:bCs/>
        </w:rPr>
        <w:t>Document produit par Mme Bouny Elodie, Mme Bardy Aude, M. Lefaucheur Jérémie, M. Vancolen Raphaël, M. Croq Alain et Mme Verchier France , membres du GRALC</w:t>
      </w:r>
    </w:p>
    <w:p w14:paraId="68434BB1" w14:textId="77777777" w:rsidR="00C723BA" w:rsidRDefault="00C723BA" w:rsidP="00C723BA">
      <w:pPr>
        <w:spacing w:after="0"/>
        <w:rPr>
          <w:b/>
          <w:bCs/>
        </w:rPr>
      </w:pPr>
    </w:p>
    <w:p w14:paraId="0DA44297" w14:textId="77777777" w:rsidR="00C723BA" w:rsidRDefault="00C723BA"/>
    <w:p w14:paraId="7430B9EE" w14:textId="2F59FA27" w:rsidR="00381434" w:rsidRDefault="00381434" w:rsidP="00BC105D">
      <w:pPr>
        <w:pStyle w:val="Titre1"/>
      </w:pPr>
      <w:r w:rsidRPr="00381434">
        <w:lastRenderedPageBreak/>
        <w:t>Avant-propos :</w:t>
      </w:r>
    </w:p>
    <w:p w14:paraId="29DE873B" w14:textId="58F6ACD6" w:rsidR="00BC105D" w:rsidRDefault="00BC105D" w:rsidP="00BC105D"/>
    <w:p w14:paraId="721ED85B" w14:textId="77777777" w:rsidR="00BC105D" w:rsidRDefault="00BC105D" w:rsidP="00BC105D">
      <w:pPr>
        <w:ind w:firstLine="284"/>
        <w:jc w:val="both"/>
      </w:pPr>
      <w:r>
        <w:t xml:space="preserve">Choisir ou non l’enseignement de spécialité « mathématiques » en classe de première générale demeure une problématique prégnante pour les élèves et leur famille. </w:t>
      </w:r>
    </w:p>
    <w:p w14:paraId="245F0F33" w14:textId="2AB80788" w:rsidR="00BC105D" w:rsidRDefault="00BC105D" w:rsidP="00BC105D">
      <w:pPr>
        <w:ind w:firstLine="284"/>
        <w:jc w:val="both"/>
      </w:pPr>
      <w:r>
        <w:t>Il s’agit donc de savoir avec justesse si telle ou telle formation nécessite un corpus plus ou moins étayé de mathématiques et ainsi de pouvoir éclairer l’élève en amont sur son choix d’orientation. Faire découvrir un métier ou une filière professionnelle à travers l’activité mathématique en classe, permet également de motiver l’élève à poursuivre l’étude de cette discipline, et à donner du sens aux apprentissages. La ressource présentée ici met en exergue les métiers autour de la psychologie.</w:t>
      </w:r>
    </w:p>
    <w:p w14:paraId="0A5175BF" w14:textId="77777777" w:rsidR="00BC105D" w:rsidRPr="00BC105D" w:rsidRDefault="00BC105D" w:rsidP="00BC105D"/>
    <w:p w14:paraId="3F3E0AF3" w14:textId="4A36D123" w:rsidR="00BC105D" w:rsidRDefault="00BC105D" w:rsidP="00BC105D"/>
    <w:p w14:paraId="68E4F81C" w14:textId="2BB313DD" w:rsidR="00C27C53" w:rsidRDefault="00BC105D" w:rsidP="00C27C53">
      <w:pPr>
        <w:spacing w:after="0"/>
        <w:ind w:firstLine="284"/>
        <w:jc w:val="both"/>
        <w:rPr>
          <w:rFonts w:ascii="Times New Roman" w:hAnsi="Times New Roman" w:cs="Times New Roman"/>
          <w:noProof w:val="0"/>
        </w:rPr>
      </w:pPr>
      <w:r>
        <w:rPr>
          <w:rFonts w:ascii="Times New Roman" w:hAnsi="Times New Roman" w:cs="Times New Roman"/>
          <w:noProof w:val="0"/>
        </w:rPr>
        <w:t>Le</w:t>
      </w:r>
      <w:r w:rsidR="00C27C53" w:rsidRPr="00C27C53">
        <w:rPr>
          <w:rFonts w:ascii="Times New Roman" w:hAnsi="Times New Roman" w:cs="Times New Roman"/>
          <w:noProof w:val="0"/>
        </w:rPr>
        <w:t xml:space="preserve">s études supérieures à l’université axées sur la licence de psychologie sont de plus en plus prisées par les élèves. </w:t>
      </w:r>
      <w:r w:rsidR="00E72382">
        <w:rPr>
          <w:rFonts w:ascii="Times New Roman" w:hAnsi="Times New Roman" w:cs="Times New Roman"/>
          <w:noProof w:val="0"/>
        </w:rPr>
        <w:t>Les néo-bacheliers</w:t>
      </w:r>
      <w:r w:rsidR="00C27C53" w:rsidRPr="00C27C53">
        <w:rPr>
          <w:rFonts w:ascii="Times New Roman" w:hAnsi="Times New Roman" w:cs="Times New Roman"/>
          <w:noProof w:val="0"/>
        </w:rPr>
        <w:t xml:space="preserve"> sont nombreux à sortir des établissements avec une volonté affichée de se tourner vers « l’intériorité »</w:t>
      </w:r>
      <w:r w:rsidR="00C27C53" w:rsidRPr="00381434">
        <w:rPr>
          <w:rFonts w:ascii="Times New Roman" w:hAnsi="Times New Roman" w:cs="Times New Roman"/>
          <w:noProof w:val="0"/>
        </w:rPr>
        <w:t>,</w:t>
      </w:r>
      <w:r w:rsidR="00C27C53" w:rsidRPr="00C27C53">
        <w:rPr>
          <w:rFonts w:ascii="Times New Roman" w:hAnsi="Times New Roman" w:cs="Times New Roman"/>
          <w:noProof w:val="0"/>
        </w:rPr>
        <w:t xml:space="preserve"> l’introspection,</w:t>
      </w:r>
      <w:r w:rsidR="00C27C53" w:rsidRPr="00381434">
        <w:rPr>
          <w:rFonts w:ascii="Times New Roman" w:hAnsi="Times New Roman" w:cs="Times New Roman"/>
          <w:noProof w:val="0"/>
        </w:rPr>
        <w:t xml:space="preserve"> </w:t>
      </w:r>
      <w:r w:rsidR="00960BB9" w:rsidRPr="00C27C53">
        <w:rPr>
          <w:rFonts w:ascii="Times New Roman" w:hAnsi="Times New Roman" w:cs="Times New Roman"/>
          <w:noProof w:val="0"/>
        </w:rPr>
        <w:t>vers l’aide à la personne</w:t>
      </w:r>
      <w:r w:rsidR="00960BB9">
        <w:rPr>
          <w:rFonts w:ascii="Times New Roman" w:hAnsi="Times New Roman" w:cs="Times New Roman"/>
          <w:noProof w:val="0"/>
        </w:rPr>
        <w:t>,</w:t>
      </w:r>
      <w:r w:rsidR="00960BB9" w:rsidRPr="00C27C53">
        <w:rPr>
          <w:rFonts w:ascii="Times New Roman" w:hAnsi="Times New Roman" w:cs="Times New Roman"/>
          <w:noProof w:val="0"/>
        </w:rPr>
        <w:t xml:space="preserve"> </w:t>
      </w:r>
      <w:r w:rsidR="00C27C53" w:rsidRPr="00C27C53">
        <w:rPr>
          <w:rFonts w:ascii="Times New Roman" w:hAnsi="Times New Roman" w:cs="Times New Roman"/>
          <w:noProof w:val="0"/>
        </w:rPr>
        <w:t xml:space="preserve">vers </w:t>
      </w:r>
      <w:r w:rsidR="00915202">
        <w:rPr>
          <w:rFonts w:ascii="Times New Roman" w:hAnsi="Times New Roman" w:cs="Times New Roman"/>
          <w:noProof w:val="0"/>
        </w:rPr>
        <w:t>d</w:t>
      </w:r>
      <w:r w:rsidR="00C27C53" w:rsidRPr="00C27C53">
        <w:rPr>
          <w:rFonts w:ascii="Times New Roman" w:hAnsi="Times New Roman" w:cs="Times New Roman"/>
          <w:noProof w:val="0"/>
        </w:rPr>
        <w:t>es moyens de comprendre la société et les hommes par le truchement de théories issues des sciences humaines et sociales</w:t>
      </w:r>
      <w:r w:rsidR="00C27C53">
        <w:rPr>
          <w:rFonts w:ascii="Times New Roman" w:hAnsi="Times New Roman" w:cs="Times New Roman"/>
          <w:noProof w:val="0"/>
        </w:rPr>
        <w:t>.</w:t>
      </w:r>
    </w:p>
    <w:p w14:paraId="20B7C9E8" w14:textId="77777777" w:rsidR="00C27C53" w:rsidRPr="00C27C53" w:rsidRDefault="00C27C53" w:rsidP="00C27C53">
      <w:pPr>
        <w:spacing w:after="0"/>
        <w:ind w:firstLine="284"/>
        <w:jc w:val="both"/>
        <w:rPr>
          <w:rFonts w:ascii="Times New Roman" w:hAnsi="Times New Roman" w:cs="Times New Roman"/>
          <w:noProof w:val="0"/>
        </w:rPr>
      </w:pPr>
    </w:p>
    <w:p w14:paraId="2318CAB4" w14:textId="3090E155" w:rsidR="00C27C53" w:rsidRPr="00C27C53" w:rsidRDefault="00C27C53" w:rsidP="00C27C53">
      <w:pPr>
        <w:pStyle w:val="NormalWeb"/>
        <w:spacing w:before="0" w:beforeAutospacing="0" w:after="0" w:afterAutospacing="0" w:line="259" w:lineRule="auto"/>
        <w:ind w:firstLine="284"/>
        <w:jc w:val="both"/>
        <w:rPr>
          <w:sz w:val="22"/>
          <w:szCs w:val="22"/>
          <w:lang w:val="fr-FR"/>
        </w:rPr>
      </w:pPr>
      <w:r w:rsidRPr="00C27C53">
        <w:rPr>
          <w:sz w:val="22"/>
          <w:szCs w:val="22"/>
          <w:lang w:val="fr-FR"/>
        </w:rPr>
        <w:t>Les licences en psychologie sont des formations pluridisciplinaire</w:t>
      </w:r>
      <w:r>
        <w:rPr>
          <w:sz w:val="22"/>
          <w:szCs w:val="22"/>
          <w:lang w:val="fr-FR"/>
        </w:rPr>
        <w:t>s,</w:t>
      </w:r>
      <w:r w:rsidRPr="00C27C53">
        <w:rPr>
          <w:sz w:val="22"/>
          <w:szCs w:val="22"/>
          <w:lang w:val="fr-FR"/>
        </w:rPr>
        <w:t xml:space="preserve"> théoriques et méthodologiques portant sur cinq grandes spécialités de la psychologie. Une part importante du programme porte</w:t>
      </w:r>
      <w:r w:rsidR="00FC237F">
        <w:rPr>
          <w:sz w:val="22"/>
          <w:szCs w:val="22"/>
          <w:lang w:val="fr-FR"/>
        </w:rPr>
        <w:t xml:space="preserve"> donc</w:t>
      </w:r>
      <w:r w:rsidRPr="00C27C53">
        <w:rPr>
          <w:sz w:val="22"/>
          <w:szCs w:val="22"/>
          <w:lang w:val="fr-FR"/>
        </w:rPr>
        <w:t xml:space="preserve"> sur la biologie, la physiologie, la neuropsychologie</w:t>
      </w:r>
      <w:r>
        <w:rPr>
          <w:sz w:val="22"/>
          <w:szCs w:val="22"/>
          <w:lang w:val="fr-FR"/>
        </w:rPr>
        <w:t>,</w:t>
      </w:r>
      <w:r w:rsidRPr="00C27C53">
        <w:rPr>
          <w:sz w:val="22"/>
          <w:szCs w:val="22"/>
          <w:lang w:val="fr-FR"/>
        </w:rPr>
        <w:t xml:space="preserve"> les statistiques</w:t>
      </w:r>
      <w:r>
        <w:rPr>
          <w:sz w:val="22"/>
          <w:szCs w:val="22"/>
          <w:lang w:val="fr-FR"/>
        </w:rPr>
        <w:t xml:space="preserve"> et les probabilités</w:t>
      </w:r>
      <w:r w:rsidRPr="00C27C53">
        <w:rPr>
          <w:sz w:val="22"/>
          <w:szCs w:val="22"/>
          <w:lang w:val="fr-FR"/>
        </w:rPr>
        <w:t>. La spécialisation arrive progressivement, généralement en master. Le côté relationnel de la psychologie n'intervient que très peu durant les premières années d'études.</w:t>
      </w:r>
      <w:r>
        <w:rPr>
          <w:sz w:val="22"/>
          <w:szCs w:val="22"/>
          <w:lang w:val="fr-FR"/>
        </w:rPr>
        <w:t xml:space="preserve"> </w:t>
      </w:r>
      <w:r w:rsidRPr="00C27C53">
        <w:rPr>
          <w:sz w:val="22"/>
          <w:szCs w:val="22"/>
          <w:lang w:val="fr-FR"/>
        </w:rPr>
        <w:t xml:space="preserve">Il faut </w:t>
      </w:r>
      <w:r w:rsidR="000E21A6">
        <w:rPr>
          <w:sz w:val="22"/>
          <w:szCs w:val="22"/>
          <w:lang w:val="fr-FR"/>
        </w:rPr>
        <w:t xml:space="preserve">donc </w:t>
      </w:r>
      <w:r w:rsidRPr="00C27C53">
        <w:rPr>
          <w:sz w:val="22"/>
          <w:szCs w:val="22"/>
          <w:lang w:val="fr-FR"/>
        </w:rPr>
        <w:t xml:space="preserve">avoir un profil assez diversifié : une aisance à l’écrit comme à l’oral est attendue, tout en se débrouillant en </w:t>
      </w:r>
      <w:r w:rsidR="00960BB9">
        <w:rPr>
          <w:sz w:val="22"/>
          <w:szCs w:val="22"/>
          <w:lang w:val="fr-FR"/>
        </w:rPr>
        <w:t>mathématiques</w:t>
      </w:r>
      <w:r w:rsidRPr="00C27C53">
        <w:rPr>
          <w:sz w:val="22"/>
          <w:szCs w:val="22"/>
          <w:lang w:val="fr-FR"/>
        </w:rPr>
        <w:t xml:space="preserve">. </w:t>
      </w:r>
    </w:p>
    <w:p w14:paraId="39F9C3BE" w14:textId="77777777" w:rsidR="00C27C53" w:rsidRPr="00381434" w:rsidRDefault="00C27C53" w:rsidP="00C27C53">
      <w:pPr>
        <w:spacing w:after="0"/>
        <w:ind w:firstLine="284"/>
        <w:jc w:val="both"/>
        <w:rPr>
          <w:rFonts w:ascii="Times New Roman" w:hAnsi="Times New Roman" w:cs="Times New Roman"/>
          <w:noProof w:val="0"/>
        </w:rPr>
      </w:pPr>
    </w:p>
    <w:p w14:paraId="0E279497" w14:textId="0C401CA2" w:rsidR="00381434" w:rsidRPr="00381434" w:rsidRDefault="00C27C53" w:rsidP="00C27C53">
      <w:pPr>
        <w:spacing w:after="0"/>
        <w:ind w:firstLine="284"/>
        <w:jc w:val="both"/>
        <w:rPr>
          <w:rFonts w:ascii="Times New Roman" w:hAnsi="Times New Roman" w:cs="Times New Roman"/>
          <w:noProof w:val="0"/>
        </w:rPr>
      </w:pPr>
      <w:r>
        <w:rPr>
          <w:rFonts w:ascii="Times New Roman" w:hAnsi="Times New Roman" w:cs="Times New Roman"/>
          <w:noProof w:val="0"/>
        </w:rPr>
        <w:t>P</w:t>
      </w:r>
      <w:r w:rsidR="00980B30" w:rsidRPr="00C27C53">
        <w:rPr>
          <w:rFonts w:ascii="Times New Roman" w:hAnsi="Times New Roman" w:cs="Times New Roman"/>
          <w:noProof w:val="0"/>
        </w:rPr>
        <w:t>our ceux qui achèvent le cursus</w:t>
      </w:r>
      <w:r w:rsidR="00FC237F">
        <w:rPr>
          <w:rFonts w:ascii="Times New Roman" w:hAnsi="Times New Roman" w:cs="Times New Roman"/>
          <w:noProof w:val="0"/>
        </w:rPr>
        <w:t xml:space="preserve"> -</w:t>
      </w:r>
      <w:r w:rsidR="00980B30" w:rsidRPr="00C27C53">
        <w:rPr>
          <w:rFonts w:ascii="Times New Roman" w:hAnsi="Times New Roman" w:cs="Times New Roman"/>
          <w:noProof w:val="0"/>
        </w:rPr>
        <w:t xml:space="preserve"> ils sont malheureusement pléthores à abandonner en cours de formation</w:t>
      </w:r>
      <w:r w:rsidR="00FC237F">
        <w:rPr>
          <w:rFonts w:ascii="Times New Roman" w:hAnsi="Times New Roman" w:cs="Times New Roman"/>
          <w:noProof w:val="0"/>
        </w:rPr>
        <w:t xml:space="preserve"> -</w:t>
      </w:r>
      <w:r w:rsidR="00381434" w:rsidRPr="00381434">
        <w:rPr>
          <w:rFonts w:ascii="Times New Roman" w:hAnsi="Times New Roman" w:cs="Times New Roman"/>
          <w:noProof w:val="0"/>
        </w:rPr>
        <w:t xml:space="preserve"> </w:t>
      </w:r>
      <w:r>
        <w:rPr>
          <w:rFonts w:ascii="Times New Roman" w:hAnsi="Times New Roman" w:cs="Times New Roman"/>
          <w:noProof w:val="0"/>
        </w:rPr>
        <w:t xml:space="preserve">s’offrent </w:t>
      </w:r>
      <w:r w:rsidR="00960BB9">
        <w:rPr>
          <w:rFonts w:ascii="Times New Roman" w:hAnsi="Times New Roman" w:cs="Times New Roman"/>
          <w:noProof w:val="0"/>
        </w:rPr>
        <w:t xml:space="preserve">alors </w:t>
      </w:r>
      <w:r>
        <w:rPr>
          <w:rFonts w:ascii="Times New Roman" w:hAnsi="Times New Roman" w:cs="Times New Roman"/>
          <w:noProof w:val="0"/>
        </w:rPr>
        <w:t xml:space="preserve">à eux </w:t>
      </w:r>
      <w:r w:rsidR="00381434" w:rsidRPr="00C27C53">
        <w:rPr>
          <w:rFonts w:ascii="Times New Roman" w:hAnsi="Times New Roman" w:cs="Times New Roman"/>
          <w:noProof w:val="0"/>
        </w:rPr>
        <w:t>une grande variété</w:t>
      </w:r>
      <w:r w:rsidR="00980B30" w:rsidRPr="00C27C53">
        <w:rPr>
          <w:rFonts w:ascii="Times New Roman" w:hAnsi="Times New Roman" w:cs="Times New Roman"/>
          <w:noProof w:val="0"/>
        </w:rPr>
        <w:t xml:space="preserve"> </w:t>
      </w:r>
      <w:r w:rsidR="005B6CCC" w:rsidRPr="00C27C53">
        <w:rPr>
          <w:rFonts w:ascii="Times New Roman" w:hAnsi="Times New Roman" w:cs="Times New Roman"/>
          <w:noProof w:val="0"/>
        </w:rPr>
        <w:t>de métiers allant de l’utilisation de la psychologie</w:t>
      </w:r>
      <w:r w:rsidR="00915202">
        <w:rPr>
          <w:rFonts w:ascii="Times New Roman" w:hAnsi="Times New Roman" w:cs="Times New Roman"/>
          <w:noProof w:val="0"/>
        </w:rPr>
        <w:t xml:space="preserve"> </w:t>
      </w:r>
      <w:r w:rsidR="00915202" w:rsidRPr="00915202">
        <w:rPr>
          <w:rFonts w:ascii="Times New Roman" w:hAnsi="Times New Roman" w:cs="Times New Roman"/>
          <w:i/>
          <w:iCs/>
          <w:noProof w:val="0"/>
        </w:rPr>
        <w:t>stricto sensu</w:t>
      </w:r>
      <w:r w:rsidR="005B6CCC" w:rsidRPr="00C27C53">
        <w:rPr>
          <w:rFonts w:ascii="Times New Roman" w:hAnsi="Times New Roman" w:cs="Times New Roman"/>
          <w:noProof w:val="0"/>
        </w:rPr>
        <w:t xml:space="preserve">, aux métiers de la petite enfance, </w:t>
      </w:r>
      <w:r w:rsidR="000E21A6">
        <w:rPr>
          <w:rFonts w:ascii="Times New Roman" w:hAnsi="Times New Roman" w:cs="Times New Roman"/>
          <w:noProof w:val="0"/>
        </w:rPr>
        <w:t xml:space="preserve">à certains métiers de l’enseignement, </w:t>
      </w:r>
      <w:r w:rsidR="005B6CCC" w:rsidRPr="00C27C53">
        <w:rPr>
          <w:rFonts w:ascii="Times New Roman" w:hAnsi="Times New Roman" w:cs="Times New Roman"/>
          <w:noProof w:val="0"/>
        </w:rPr>
        <w:t>à ceux de la communication</w:t>
      </w:r>
      <w:r w:rsidR="000E21A6">
        <w:rPr>
          <w:rFonts w:ascii="Times New Roman" w:hAnsi="Times New Roman" w:cs="Times New Roman"/>
          <w:noProof w:val="0"/>
        </w:rPr>
        <w:t xml:space="preserve"> et des ressources humaines</w:t>
      </w:r>
      <w:r w:rsidR="00381434" w:rsidRPr="00C27C53">
        <w:rPr>
          <w:rFonts w:ascii="Times New Roman" w:hAnsi="Times New Roman" w:cs="Times New Roman"/>
          <w:noProof w:val="0"/>
        </w:rPr>
        <w:t>.</w:t>
      </w:r>
      <w:r w:rsidR="005B6CCC" w:rsidRPr="00C27C53">
        <w:rPr>
          <w:rFonts w:ascii="Times New Roman" w:hAnsi="Times New Roman" w:cs="Times New Roman"/>
          <w:noProof w:val="0"/>
        </w:rPr>
        <w:t xml:space="preserve"> </w:t>
      </w:r>
      <w:r w:rsidR="00381434" w:rsidRPr="00C27C53">
        <w:rPr>
          <w:rFonts w:ascii="Times New Roman" w:hAnsi="Times New Roman" w:cs="Times New Roman"/>
          <w:noProof w:val="0"/>
        </w:rPr>
        <w:t xml:space="preserve">Ceci </w:t>
      </w:r>
      <w:r w:rsidR="00381434" w:rsidRPr="00381434">
        <w:rPr>
          <w:rFonts w:ascii="Times New Roman" w:hAnsi="Times New Roman" w:cs="Times New Roman"/>
          <w:noProof w:val="0"/>
        </w:rPr>
        <w:t xml:space="preserve">nous a particulièrement questionné car rien </w:t>
      </w:r>
      <w:r w:rsidR="005B6CCC" w:rsidRPr="00C27C53">
        <w:rPr>
          <w:rFonts w:ascii="Times New Roman" w:hAnsi="Times New Roman" w:cs="Times New Roman"/>
          <w:noProof w:val="0"/>
        </w:rPr>
        <w:t xml:space="preserve">ou si peu </w:t>
      </w:r>
      <w:r w:rsidR="00381434" w:rsidRPr="00381434">
        <w:rPr>
          <w:rFonts w:ascii="Times New Roman" w:hAnsi="Times New Roman" w:cs="Times New Roman"/>
          <w:noProof w:val="0"/>
        </w:rPr>
        <w:t xml:space="preserve">ne prédispose aux mathématiques dans </w:t>
      </w:r>
      <w:r w:rsidR="00381434" w:rsidRPr="00C27C53">
        <w:rPr>
          <w:rFonts w:ascii="Times New Roman" w:hAnsi="Times New Roman" w:cs="Times New Roman"/>
          <w:noProof w:val="0"/>
        </w:rPr>
        <w:t>l’</w:t>
      </w:r>
      <w:r w:rsidR="00381434" w:rsidRPr="00381434">
        <w:rPr>
          <w:rFonts w:ascii="Times New Roman" w:hAnsi="Times New Roman" w:cs="Times New Roman"/>
          <w:noProof w:val="0"/>
        </w:rPr>
        <w:t>intitulé</w:t>
      </w:r>
      <w:r w:rsidR="00381434" w:rsidRPr="00C27C53">
        <w:rPr>
          <w:rFonts w:ascii="Times New Roman" w:hAnsi="Times New Roman" w:cs="Times New Roman"/>
          <w:noProof w:val="0"/>
        </w:rPr>
        <w:t xml:space="preserve"> « </w:t>
      </w:r>
      <w:r w:rsidR="00915202">
        <w:rPr>
          <w:rFonts w:ascii="Times New Roman" w:hAnsi="Times New Roman" w:cs="Times New Roman"/>
          <w:noProof w:val="0"/>
        </w:rPr>
        <w:t xml:space="preserve">Licence de </w:t>
      </w:r>
      <w:r w:rsidR="00381434" w:rsidRPr="00C27C53">
        <w:rPr>
          <w:rFonts w:ascii="Times New Roman" w:hAnsi="Times New Roman" w:cs="Times New Roman"/>
          <w:noProof w:val="0"/>
        </w:rPr>
        <w:t>Psychologie »</w:t>
      </w:r>
      <w:r w:rsidR="00381434" w:rsidRPr="00381434">
        <w:rPr>
          <w:rFonts w:ascii="Times New Roman" w:hAnsi="Times New Roman" w:cs="Times New Roman"/>
          <w:noProof w:val="0"/>
        </w:rPr>
        <w:t xml:space="preserve">. </w:t>
      </w:r>
      <w:r>
        <w:rPr>
          <w:rFonts w:ascii="Times New Roman" w:hAnsi="Times New Roman" w:cs="Times New Roman"/>
          <w:noProof w:val="0"/>
        </w:rPr>
        <w:t>L</w:t>
      </w:r>
      <w:r w:rsidR="00980B30" w:rsidRPr="00C27C53">
        <w:rPr>
          <w:rFonts w:ascii="Times New Roman" w:hAnsi="Times New Roman" w:cs="Times New Roman"/>
          <w:noProof w:val="0"/>
        </w:rPr>
        <w:t>e choix</w:t>
      </w:r>
      <w:r w:rsidR="00381434" w:rsidRPr="00381434">
        <w:rPr>
          <w:rFonts w:ascii="Times New Roman" w:hAnsi="Times New Roman" w:cs="Times New Roman"/>
          <w:noProof w:val="0"/>
        </w:rPr>
        <w:t xml:space="preserve"> </w:t>
      </w:r>
      <w:r>
        <w:rPr>
          <w:rFonts w:ascii="Times New Roman" w:hAnsi="Times New Roman" w:cs="Times New Roman"/>
          <w:noProof w:val="0"/>
        </w:rPr>
        <w:t xml:space="preserve">d’expliciter au mieux cette licence </w:t>
      </w:r>
      <w:r w:rsidR="00381434" w:rsidRPr="00381434">
        <w:rPr>
          <w:rFonts w:ascii="Times New Roman" w:hAnsi="Times New Roman" w:cs="Times New Roman"/>
          <w:noProof w:val="0"/>
        </w:rPr>
        <w:t xml:space="preserve">est donc à ce titre tout à fait emblématique. L’objet de ce fichier est </w:t>
      </w:r>
      <w:r w:rsidR="00915202">
        <w:rPr>
          <w:rFonts w:ascii="Times New Roman" w:hAnsi="Times New Roman" w:cs="Times New Roman"/>
          <w:noProof w:val="0"/>
        </w:rPr>
        <w:t xml:space="preserve">donc </w:t>
      </w:r>
      <w:r w:rsidR="00381434" w:rsidRPr="00381434">
        <w:rPr>
          <w:rFonts w:ascii="Times New Roman" w:hAnsi="Times New Roman" w:cs="Times New Roman"/>
          <w:noProof w:val="0"/>
        </w:rPr>
        <w:t xml:space="preserve">de démontrer </w:t>
      </w:r>
      <w:r w:rsidR="00381434" w:rsidRPr="00381434">
        <w:rPr>
          <w:rFonts w:ascii="Times New Roman" w:hAnsi="Times New Roman" w:cs="Times New Roman"/>
          <w:i/>
          <w:iCs/>
          <w:noProof w:val="0"/>
        </w:rPr>
        <w:t>a contrario</w:t>
      </w:r>
      <w:r w:rsidR="00381434" w:rsidRPr="00381434">
        <w:rPr>
          <w:rFonts w:ascii="Times New Roman" w:hAnsi="Times New Roman" w:cs="Times New Roman"/>
          <w:noProof w:val="0"/>
        </w:rPr>
        <w:t xml:space="preserve"> qu’un robuste pôle mathématique</w:t>
      </w:r>
      <w:r w:rsidR="005B6CCC" w:rsidRPr="00C27C53">
        <w:rPr>
          <w:rFonts w:ascii="Times New Roman" w:hAnsi="Times New Roman" w:cs="Times New Roman"/>
          <w:noProof w:val="0"/>
        </w:rPr>
        <w:t xml:space="preserve"> tourné vers les statistiques et les probabilités</w:t>
      </w:r>
      <w:r w:rsidR="00381434" w:rsidRPr="00381434">
        <w:rPr>
          <w:rFonts w:ascii="Times New Roman" w:hAnsi="Times New Roman" w:cs="Times New Roman"/>
          <w:noProof w:val="0"/>
        </w:rPr>
        <w:t xml:space="preserve"> irrigue </w:t>
      </w:r>
      <w:r w:rsidR="005B6CCC" w:rsidRPr="00C27C53">
        <w:rPr>
          <w:rFonts w:ascii="Times New Roman" w:hAnsi="Times New Roman" w:cs="Times New Roman"/>
          <w:noProof w:val="0"/>
        </w:rPr>
        <w:t>cette</w:t>
      </w:r>
      <w:r w:rsidR="00381434" w:rsidRPr="00381434">
        <w:rPr>
          <w:rFonts w:ascii="Times New Roman" w:hAnsi="Times New Roman" w:cs="Times New Roman"/>
          <w:noProof w:val="0"/>
        </w:rPr>
        <w:t xml:space="preserve"> formation de </w:t>
      </w:r>
      <w:r w:rsidR="00381434" w:rsidRPr="00C27C53">
        <w:rPr>
          <w:rFonts w:ascii="Times New Roman" w:hAnsi="Times New Roman" w:cs="Times New Roman"/>
          <w:noProof w:val="0"/>
        </w:rPr>
        <w:t>trois</w:t>
      </w:r>
      <w:r w:rsidR="00381434" w:rsidRPr="00381434">
        <w:rPr>
          <w:rFonts w:ascii="Times New Roman" w:hAnsi="Times New Roman" w:cs="Times New Roman"/>
          <w:noProof w:val="0"/>
        </w:rPr>
        <w:t xml:space="preserve"> voire quatre </w:t>
      </w:r>
      <w:r w:rsidR="005B6CCC" w:rsidRPr="00C27C53">
        <w:rPr>
          <w:rFonts w:ascii="Times New Roman" w:hAnsi="Times New Roman" w:cs="Times New Roman"/>
          <w:noProof w:val="0"/>
        </w:rPr>
        <w:t>ou cinq</w:t>
      </w:r>
      <w:r w:rsidR="00960BB9" w:rsidRPr="00960BB9">
        <w:rPr>
          <w:rFonts w:ascii="Times New Roman" w:hAnsi="Times New Roman" w:cs="Times New Roman"/>
          <w:noProof w:val="0"/>
        </w:rPr>
        <w:t xml:space="preserve"> </w:t>
      </w:r>
      <w:r w:rsidR="00960BB9" w:rsidRPr="00381434">
        <w:rPr>
          <w:rFonts w:ascii="Times New Roman" w:hAnsi="Times New Roman" w:cs="Times New Roman"/>
          <w:noProof w:val="0"/>
        </w:rPr>
        <w:t>ans</w:t>
      </w:r>
      <w:r w:rsidR="005B6CCC" w:rsidRPr="00C27C53">
        <w:rPr>
          <w:rFonts w:ascii="Times New Roman" w:hAnsi="Times New Roman" w:cs="Times New Roman"/>
          <w:noProof w:val="0"/>
        </w:rPr>
        <w:t>, formation qui permet d’</w:t>
      </w:r>
      <w:r w:rsidR="00381434" w:rsidRPr="00381434">
        <w:rPr>
          <w:rFonts w:ascii="Times New Roman" w:hAnsi="Times New Roman" w:cs="Times New Roman"/>
          <w:noProof w:val="0"/>
        </w:rPr>
        <w:t xml:space="preserve">accéder à </w:t>
      </w:r>
      <w:r w:rsidR="005B6CCC" w:rsidRPr="00C27C53">
        <w:rPr>
          <w:rFonts w:ascii="Times New Roman" w:hAnsi="Times New Roman" w:cs="Times New Roman"/>
          <w:noProof w:val="0"/>
        </w:rPr>
        <w:t>des</w:t>
      </w:r>
      <w:r w:rsidR="00381434" w:rsidRPr="00381434">
        <w:rPr>
          <w:rFonts w:ascii="Times New Roman" w:hAnsi="Times New Roman" w:cs="Times New Roman"/>
          <w:noProof w:val="0"/>
        </w:rPr>
        <w:t xml:space="preserve"> profession</w:t>
      </w:r>
      <w:r w:rsidR="005B6CCC" w:rsidRPr="00C27C53">
        <w:rPr>
          <w:rFonts w:ascii="Times New Roman" w:hAnsi="Times New Roman" w:cs="Times New Roman"/>
          <w:noProof w:val="0"/>
        </w:rPr>
        <w:t xml:space="preserve">s aussi diverses que </w:t>
      </w:r>
      <w:r w:rsidR="00980B30" w:rsidRPr="00C27C53">
        <w:rPr>
          <w:rFonts w:ascii="Times New Roman" w:hAnsi="Times New Roman" w:cs="Times New Roman"/>
          <w:noProof w:val="0"/>
        </w:rPr>
        <w:t>p</w:t>
      </w:r>
      <w:r w:rsidR="005B6CCC" w:rsidRPr="00C27C53">
        <w:rPr>
          <w:rFonts w:ascii="Times New Roman" w:hAnsi="Times New Roman" w:cs="Times New Roman"/>
          <w:noProof w:val="0"/>
        </w:rPr>
        <w:t>sychomotricien, professeur des écoles</w:t>
      </w:r>
      <w:r w:rsidR="00980B30" w:rsidRPr="00C27C53">
        <w:rPr>
          <w:rFonts w:ascii="Times New Roman" w:hAnsi="Times New Roman" w:cs="Times New Roman"/>
          <w:noProof w:val="0"/>
        </w:rPr>
        <w:t xml:space="preserve">, conseiller PIP </w:t>
      </w:r>
      <w:r w:rsidR="00500CBA">
        <w:rPr>
          <w:rFonts w:ascii="Times New Roman" w:hAnsi="Times New Roman" w:cs="Times New Roman"/>
          <w:noProof w:val="0"/>
        </w:rPr>
        <w:t>(</w:t>
      </w:r>
      <w:hyperlink r:id="rId7" w:history="1">
        <w:r w:rsidR="00500CBA">
          <w:rPr>
            <w:rFonts w:ascii="Times New Roman" w:eastAsia="Times New Roman" w:hAnsi="Times New Roman" w:cs="Times New Roman"/>
            <w:noProof w:val="0"/>
            <w:sz w:val="24"/>
            <w:szCs w:val="24"/>
          </w:rPr>
          <w:t>c</w:t>
        </w:r>
        <w:r w:rsidR="00500CBA" w:rsidRPr="00642658">
          <w:rPr>
            <w:rFonts w:ascii="Times New Roman" w:eastAsia="Times New Roman" w:hAnsi="Times New Roman" w:cs="Times New Roman"/>
            <w:noProof w:val="0"/>
            <w:sz w:val="24"/>
            <w:szCs w:val="24"/>
          </w:rPr>
          <w:t>onseiller pénitentiaire d'insertion et de probation</w:t>
        </w:r>
      </w:hyperlink>
      <w:r w:rsidR="00500CBA">
        <w:rPr>
          <w:rFonts w:ascii="Times New Roman" w:eastAsia="Times New Roman" w:hAnsi="Times New Roman" w:cs="Times New Roman"/>
          <w:noProof w:val="0"/>
          <w:sz w:val="24"/>
          <w:szCs w:val="24"/>
        </w:rPr>
        <w:t xml:space="preserve">) </w:t>
      </w:r>
      <w:r w:rsidR="00980B30" w:rsidRPr="00C27C53">
        <w:rPr>
          <w:rFonts w:ascii="Times New Roman" w:hAnsi="Times New Roman" w:cs="Times New Roman"/>
          <w:noProof w:val="0"/>
        </w:rPr>
        <w:t>au sein d’un établissement pénitencier, DRH</w:t>
      </w:r>
      <w:r w:rsidR="005B6CCC" w:rsidRPr="00C27C53">
        <w:rPr>
          <w:rFonts w:ascii="Times New Roman" w:hAnsi="Times New Roman" w:cs="Times New Roman"/>
          <w:noProof w:val="0"/>
        </w:rPr>
        <w:t xml:space="preserve"> ou chargé de communication dans une entreprise</w:t>
      </w:r>
      <w:r w:rsidR="00381434" w:rsidRPr="00381434">
        <w:rPr>
          <w:rFonts w:ascii="Times New Roman" w:hAnsi="Times New Roman" w:cs="Times New Roman"/>
          <w:noProof w:val="0"/>
        </w:rPr>
        <w:t xml:space="preserve">. </w:t>
      </w:r>
    </w:p>
    <w:p w14:paraId="1F7C0FDE" w14:textId="222C99ED" w:rsidR="00381434" w:rsidRDefault="00980B30" w:rsidP="00C27C53">
      <w:pPr>
        <w:spacing w:after="0"/>
        <w:ind w:firstLine="284"/>
        <w:jc w:val="both"/>
        <w:rPr>
          <w:rFonts w:ascii="Times New Roman" w:hAnsi="Times New Roman" w:cs="Times New Roman"/>
          <w:noProof w:val="0"/>
        </w:rPr>
      </w:pPr>
      <w:r w:rsidRPr="00C27C53">
        <w:rPr>
          <w:rFonts w:ascii="Times New Roman" w:hAnsi="Times New Roman" w:cs="Times New Roman"/>
          <w:noProof w:val="0"/>
        </w:rPr>
        <w:t>Ce</w:t>
      </w:r>
      <w:r w:rsidR="00381434" w:rsidRPr="00381434">
        <w:rPr>
          <w:rFonts w:ascii="Times New Roman" w:hAnsi="Times New Roman" w:cs="Times New Roman"/>
          <w:noProof w:val="0"/>
        </w:rPr>
        <w:t xml:space="preserve"> travail vise </w:t>
      </w:r>
      <w:r w:rsidR="005B6CCC" w:rsidRPr="00C27C53">
        <w:rPr>
          <w:rFonts w:ascii="Times New Roman" w:hAnsi="Times New Roman" w:cs="Times New Roman"/>
          <w:noProof w:val="0"/>
        </w:rPr>
        <w:t>donc</w:t>
      </w:r>
      <w:r w:rsidR="00381434" w:rsidRPr="00381434">
        <w:rPr>
          <w:rFonts w:ascii="Times New Roman" w:hAnsi="Times New Roman" w:cs="Times New Roman"/>
          <w:noProof w:val="0"/>
        </w:rPr>
        <w:t xml:space="preserve"> à fournir une petite base de données d’exercices graduels</w:t>
      </w:r>
      <w:r w:rsidR="005B6CCC" w:rsidRPr="00C27C53">
        <w:rPr>
          <w:rFonts w:ascii="Times New Roman" w:hAnsi="Times New Roman" w:cs="Times New Roman"/>
          <w:noProof w:val="0"/>
        </w:rPr>
        <w:t xml:space="preserve"> et emblématiques</w:t>
      </w:r>
      <w:r w:rsidR="00381434" w:rsidRPr="00381434">
        <w:rPr>
          <w:rFonts w:ascii="Times New Roman" w:hAnsi="Times New Roman" w:cs="Times New Roman"/>
          <w:noProof w:val="0"/>
        </w:rPr>
        <w:t xml:space="preserve"> qui vont de la classe de sixième à la classe de terminale pour permettre à quiconque de comprendre quels sont les différents concepts, enjeux mathématiques et autres compétences mis en jeu depuis les premières années du collège jusqu’au baccalauréat pour pouvoir aborder cette orientation en toute sérénité.</w:t>
      </w:r>
    </w:p>
    <w:p w14:paraId="2419D03F" w14:textId="0D56CEBE" w:rsidR="00C11B0C" w:rsidRDefault="00C11B0C" w:rsidP="00C27C53">
      <w:pPr>
        <w:spacing w:after="0"/>
        <w:ind w:firstLine="284"/>
        <w:jc w:val="both"/>
        <w:rPr>
          <w:rFonts w:ascii="Times New Roman" w:hAnsi="Times New Roman" w:cs="Times New Roman"/>
          <w:noProof w:val="0"/>
        </w:rPr>
      </w:pPr>
    </w:p>
    <w:p w14:paraId="5645F7EF" w14:textId="55456C68" w:rsidR="00C11B0C" w:rsidRDefault="00C11B0C" w:rsidP="00C27C53">
      <w:pPr>
        <w:spacing w:after="0"/>
        <w:ind w:firstLine="284"/>
        <w:jc w:val="both"/>
        <w:rPr>
          <w:rFonts w:ascii="Times New Roman" w:hAnsi="Times New Roman" w:cs="Times New Roman"/>
          <w:noProof w:val="0"/>
        </w:rPr>
      </w:pPr>
    </w:p>
    <w:p w14:paraId="635CB0CA" w14:textId="1435A061" w:rsidR="00C11B0C" w:rsidRPr="00273BB7" w:rsidRDefault="005D51FC" w:rsidP="00C27C53">
      <w:pPr>
        <w:spacing w:after="0"/>
        <w:ind w:firstLine="284"/>
        <w:jc w:val="both"/>
        <w:rPr>
          <w:rFonts w:ascii="Times New Roman" w:hAnsi="Times New Roman" w:cs="Times New Roman"/>
          <w:noProof w:val="0"/>
        </w:rPr>
      </w:pPr>
      <w:hyperlink r:id="rId8" w:history="1">
        <w:r w:rsidR="005F5F26" w:rsidRPr="00273BB7">
          <w:rPr>
            <w:rStyle w:val="Lienhypertexte"/>
            <w:b/>
            <w:bCs/>
          </w:rPr>
          <w:t>https://nospensees.fr/pourquoi-les-statistiques-sont-elles-utiles-en-psychologie/</w:t>
        </w:r>
      </w:hyperlink>
    </w:p>
    <w:p w14:paraId="75797529" w14:textId="77777777" w:rsidR="00381434" w:rsidRPr="00381434" w:rsidRDefault="00381434" w:rsidP="00C27C53">
      <w:pPr>
        <w:spacing w:after="0"/>
        <w:ind w:firstLine="284"/>
        <w:rPr>
          <w:noProof w:val="0"/>
        </w:rPr>
      </w:pPr>
    </w:p>
    <w:p w14:paraId="35190C57" w14:textId="54214ACC" w:rsidR="005F5F26" w:rsidRDefault="005F5F26" w:rsidP="006112F2">
      <w:pPr>
        <w:rPr>
          <w:rFonts w:ascii="Times New Roman" w:hAnsi="Times New Roman" w:cs="Times New Roman"/>
          <w:b/>
          <w:bCs/>
          <w:noProof w:val="0"/>
          <w:color w:val="0070C0"/>
          <w:sz w:val="28"/>
          <w:szCs w:val="28"/>
          <w:u w:val="single"/>
        </w:rPr>
      </w:pPr>
    </w:p>
    <w:p w14:paraId="1C3F621B" w14:textId="3EDE718B" w:rsidR="005F5F26" w:rsidRDefault="005F5F26" w:rsidP="006112F2">
      <w:pPr>
        <w:rPr>
          <w:rFonts w:ascii="Times New Roman" w:hAnsi="Times New Roman" w:cs="Times New Roman"/>
          <w:b/>
          <w:bCs/>
          <w:noProof w:val="0"/>
          <w:color w:val="0070C0"/>
          <w:sz w:val="28"/>
          <w:szCs w:val="28"/>
          <w:u w:val="single"/>
        </w:rPr>
      </w:pPr>
    </w:p>
    <w:p w14:paraId="76B6C78C" w14:textId="5D122ED5" w:rsidR="00BC105D" w:rsidRDefault="00BC105D" w:rsidP="006112F2">
      <w:pPr>
        <w:rPr>
          <w:rFonts w:ascii="Times New Roman" w:hAnsi="Times New Roman" w:cs="Times New Roman"/>
          <w:b/>
          <w:bCs/>
          <w:noProof w:val="0"/>
          <w:color w:val="0070C0"/>
          <w:sz w:val="28"/>
          <w:szCs w:val="28"/>
          <w:u w:val="single"/>
        </w:rPr>
      </w:pPr>
    </w:p>
    <w:p w14:paraId="1D9B8DA7" w14:textId="73960533" w:rsidR="00BC105D" w:rsidRDefault="00BC105D" w:rsidP="006112F2">
      <w:pPr>
        <w:rPr>
          <w:rFonts w:ascii="Times New Roman" w:hAnsi="Times New Roman" w:cs="Times New Roman"/>
          <w:b/>
          <w:bCs/>
          <w:noProof w:val="0"/>
          <w:color w:val="0070C0"/>
          <w:sz w:val="28"/>
          <w:szCs w:val="28"/>
          <w:u w:val="single"/>
        </w:rPr>
      </w:pPr>
    </w:p>
    <w:p w14:paraId="3CF775A6" w14:textId="77777777" w:rsidR="00BC105D" w:rsidRPr="008F7114" w:rsidRDefault="00BC105D" w:rsidP="00BC105D">
      <w:pPr>
        <w:pStyle w:val="Titre1"/>
      </w:pPr>
      <w:r>
        <w:lastRenderedPageBreak/>
        <w:t>Métiers</w:t>
      </w:r>
      <w:r w:rsidRPr="008F7114">
        <w:t xml:space="preserve"> </w:t>
      </w:r>
    </w:p>
    <w:p w14:paraId="7B7B4B3B" w14:textId="77777777" w:rsidR="00BC105D" w:rsidRDefault="00BC105D" w:rsidP="006112F2">
      <w:pPr>
        <w:rPr>
          <w:rFonts w:ascii="Times New Roman" w:hAnsi="Times New Roman" w:cs="Times New Roman"/>
          <w:b/>
          <w:bCs/>
          <w:noProof w:val="0"/>
          <w:color w:val="0070C0"/>
          <w:sz w:val="28"/>
          <w:szCs w:val="28"/>
          <w:u w:val="single"/>
        </w:rPr>
      </w:pPr>
    </w:p>
    <w:tbl>
      <w:tblPr>
        <w:tblStyle w:val="Grilledutableau"/>
        <w:tblW w:w="0" w:type="auto"/>
        <w:tblLook w:val="04A0" w:firstRow="1" w:lastRow="0" w:firstColumn="1" w:lastColumn="0" w:noHBand="0" w:noVBand="1"/>
      </w:tblPr>
      <w:tblGrid>
        <w:gridCol w:w="3446"/>
        <w:gridCol w:w="3446"/>
        <w:gridCol w:w="3446"/>
      </w:tblGrid>
      <w:tr w:rsidR="00BC105D" w14:paraId="653040F9" w14:textId="77777777" w:rsidTr="00961CFB">
        <w:tc>
          <w:tcPr>
            <w:tcW w:w="3446" w:type="dxa"/>
            <w:tcBorders>
              <w:top w:val="single" w:sz="4" w:space="0" w:color="auto"/>
              <w:left w:val="single" w:sz="4" w:space="0" w:color="auto"/>
              <w:bottom w:val="single" w:sz="4" w:space="0" w:color="auto"/>
              <w:right w:val="single" w:sz="4" w:space="0" w:color="auto"/>
            </w:tcBorders>
            <w:hideMark/>
          </w:tcPr>
          <w:p w14:paraId="2EAB678A" w14:textId="77777777" w:rsidR="00BC105D" w:rsidRPr="008F7114" w:rsidRDefault="00BC105D" w:rsidP="00961CFB">
            <w:pPr>
              <w:jc w:val="center"/>
              <w:rPr>
                <w:rFonts w:cstheme="minorHAnsi"/>
                <w:b/>
                <w:bCs/>
                <w:noProof w:val="0"/>
              </w:rPr>
            </w:pPr>
            <w:r w:rsidRPr="008F7114">
              <w:rPr>
                <w:rFonts w:cstheme="minorHAnsi"/>
                <w:b/>
                <w:bCs/>
              </w:rPr>
              <w:t>Les « psycho… » :</w:t>
            </w:r>
          </w:p>
        </w:tc>
        <w:tc>
          <w:tcPr>
            <w:tcW w:w="3446" w:type="dxa"/>
            <w:tcBorders>
              <w:top w:val="single" w:sz="4" w:space="0" w:color="auto"/>
              <w:left w:val="single" w:sz="4" w:space="0" w:color="auto"/>
              <w:bottom w:val="single" w:sz="4" w:space="0" w:color="auto"/>
              <w:right w:val="single" w:sz="4" w:space="0" w:color="auto"/>
            </w:tcBorders>
            <w:hideMark/>
          </w:tcPr>
          <w:p w14:paraId="00AFF4A0" w14:textId="77777777" w:rsidR="00BC105D" w:rsidRPr="008F7114" w:rsidRDefault="00BC105D" w:rsidP="00961CFB">
            <w:pPr>
              <w:jc w:val="center"/>
              <w:rPr>
                <w:rFonts w:cstheme="minorHAnsi"/>
                <w:b/>
                <w:bCs/>
              </w:rPr>
            </w:pPr>
            <w:r w:rsidRPr="008F7114">
              <w:rPr>
                <w:rFonts w:cstheme="minorHAnsi"/>
                <w:b/>
                <w:bCs/>
              </w:rPr>
              <w:t>Les « éducateurs » :</w:t>
            </w:r>
          </w:p>
        </w:tc>
        <w:tc>
          <w:tcPr>
            <w:tcW w:w="3446" w:type="dxa"/>
            <w:tcBorders>
              <w:top w:val="single" w:sz="4" w:space="0" w:color="auto"/>
              <w:left w:val="single" w:sz="4" w:space="0" w:color="auto"/>
              <w:bottom w:val="single" w:sz="4" w:space="0" w:color="auto"/>
              <w:right w:val="single" w:sz="4" w:space="0" w:color="auto"/>
            </w:tcBorders>
            <w:hideMark/>
          </w:tcPr>
          <w:p w14:paraId="79484948" w14:textId="77777777" w:rsidR="00BC105D" w:rsidRPr="008F7114" w:rsidRDefault="00BC105D" w:rsidP="00961CFB">
            <w:pPr>
              <w:jc w:val="center"/>
              <w:rPr>
                <w:rFonts w:cstheme="minorHAnsi"/>
                <w:b/>
                <w:bCs/>
              </w:rPr>
            </w:pPr>
            <w:r w:rsidRPr="008F7114">
              <w:rPr>
                <w:rFonts w:cstheme="minorHAnsi"/>
                <w:b/>
                <w:bCs/>
              </w:rPr>
              <w:t>Les « conseillers » :</w:t>
            </w:r>
          </w:p>
        </w:tc>
      </w:tr>
      <w:tr w:rsidR="00BC105D" w:rsidRPr="004D529A" w14:paraId="1FC7D8C0" w14:textId="77777777" w:rsidTr="00961CFB">
        <w:tc>
          <w:tcPr>
            <w:tcW w:w="3446" w:type="dxa"/>
            <w:tcBorders>
              <w:top w:val="single" w:sz="4" w:space="0" w:color="auto"/>
              <w:left w:val="single" w:sz="4" w:space="0" w:color="auto"/>
              <w:bottom w:val="single" w:sz="4" w:space="0" w:color="auto"/>
              <w:right w:val="single" w:sz="4" w:space="0" w:color="auto"/>
            </w:tcBorders>
          </w:tcPr>
          <w:p w14:paraId="0739728B" w14:textId="77777777" w:rsidR="00BC105D" w:rsidRPr="008F7114" w:rsidRDefault="00BC105D" w:rsidP="00961CFB">
            <w:pPr>
              <w:rPr>
                <w:rFonts w:cstheme="minorHAnsi"/>
                <w:sz w:val="24"/>
                <w:szCs w:val="24"/>
              </w:rPr>
            </w:pPr>
            <w:r w:rsidRPr="008F7114">
              <w:rPr>
                <w:rFonts w:cstheme="minorHAnsi"/>
                <w:sz w:val="24"/>
                <w:szCs w:val="24"/>
              </w:rPr>
              <w:t>Ethnologue</w:t>
            </w:r>
          </w:p>
          <w:p w14:paraId="41EBE90E" w14:textId="77777777" w:rsidR="00BC105D" w:rsidRPr="008F7114" w:rsidRDefault="00BC105D" w:rsidP="00961CFB">
            <w:pPr>
              <w:rPr>
                <w:rFonts w:cstheme="minorHAnsi"/>
              </w:rPr>
            </w:pPr>
            <w:r w:rsidRPr="008F7114">
              <w:rPr>
                <w:rFonts w:cstheme="minorHAnsi"/>
                <w:sz w:val="24"/>
                <w:szCs w:val="24"/>
              </w:rPr>
              <w:t>Psychologue</w:t>
            </w:r>
          </w:p>
          <w:p w14:paraId="12589E86" w14:textId="77777777" w:rsidR="00BC105D" w:rsidRPr="008F7114" w:rsidRDefault="005D51FC" w:rsidP="00961CFB">
            <w:pPr>
              <w:rPr>
                <w:rFonts w:eastAsia="Times New Roman" w:cstheme="minorHAnsi"/>
                <w:noProof w:val="0"/>
                <w:sz w:val="24"/>
                <w:szCs w:val="24"/>
              </w:rPr>
            </w:pPr>
            <w:hyperlink r:id="rId9" w:history="1">
              <w:r w:rsidR="00BC105D" w:rsidRPr="008F7114">
                <w:rPr>
                  <w:rFonts w:eastAsia="Times New Roman" w:cstheme="minorHAnsi"/>
                  <w:noProof w:val="0"/>
                  <w:sz w:val="24"/>
                  <w:szCs w:val="24"/>
                </w:rPr>
                <w:t>Ergothérapeute</w:t>
              </w:r>
            </w:hyperlink>
            <w:r w:rsidR="00BC105D" w:rsidRPr="008F7114">
              <w:rPr>
                <w:rFonts w:eastAsia="Times New Roman" w:cstheme="minorHAnsi"/>
                <w:noProof w:val="0"/>
                <w:sz w:val="24"/>
                <w:szCs w:val="24"/>
              </w:rPr>
              <w:t xml:space="preserve"> </w:t>
            </w:r>
          </w:p>
          <w:p w14:paraId="6CC62563" w14:textId="77777777" w:rsidR="00BC105D" w:rsidRPr="008F7114" w:rsidRDefault="005D51FC" w:rsidP="00961CFB">
            <w:pPr>
              <w:rPr>
                <w:rFonts w:eastAsia="Times New Roman" w:cstheme="minorHAnsi"/>
                <w:noProof w:val="0"/>
                <w:sz w:val="24"/>
                <w:szCs w:val="24"/>
              </w:rPr>
            </w:pPr>
            <w:hyperlink r:id="rId10" w:history="1">
              <w:r w:rsidR="00BC105D" w:rsidRPr="008F7114">
                <w:rPr>
                  <w:rFonts w:eastAsia="Times New Roman" w:cstheme="minorHAnsi"/>
                  <w:noProof w:val="0"/>
                  <w:sz w:val="24"/>
                  <w:szCs w:val="24"/>
                </w:rPr>
                <w:t>Psychanalyste</w:t>
              </w:r>
            </w:hyperlink>
            <w:r w:rsidR="00BC105D" w:rsidRPr="008F7114">
              <w:rPr>
                <w:rFonts w:eastAsia="Times New Roman" w:cstheme="minorHAnsi"/>
                <w:noProof w:val="0"/>
                <w:sz w:val="24"/>
                <w:szCs w:val="24"/>
              </w:rPr>
              <w:t xml:space="preserve"> </w:t>
            </w:r>
          </w:p>
          <w:p w14:paraId="08953557" w14:textId="77777777" w:rsidR="00BC105D" w:rsidRPr="008F7114" w:rsidRDefault="005D51FC" w:rsidP="00961CFB">
            <w:pPr>
              <w:rPr>
                <w:rFonts w:eastAsia="Times New Roman" w:cstheme="minorHAnsi"/>
                <w:noProof w:val="0"/>
                <w:sz w:val="24"/>
                <w:szCs w:val="24"/>
              </w:rPr>
            </w:pPr>
            <w:hyperlink r:id="rId11" w:history="1">
              <w:r w:rsidR="00BC105D" w:rsidRPr="008F7114">
                <w:rPr>
                  <w:rFonts w:eastAsia="Times New Roman" w:cstheme="minorHAnsi"/>
                  <w:noProof w:val="0"/>
                  <w:sz w:val="24"/>
                  <w:szCs w:val="24"/>
                </w:rPr>
                <w:t>Orthophoniste</w:t>
              </w:r>
            </w:hyperlink>
            <w:r w:rsidR="00BC105D" w:rsidRPr="008F7114">
              <w:rPr>
                <w:rFonts w:eastAsia="Times New Roman" w:cstheme="minorHAnsi"/>
                <w:noProof w:val="0"/>
                <w:sz w:val="24"/>
                <w:szCs w:val="24"/>
              </w:rPr>
              <w:t xml:space="preserve"> </w:t>
            </w:r>
          </w:p>
          <w:p w14:paraId="5F2BED25" w14:textId="77777777" w:rsidR="00BC105D" w:rsidRPr="008F7114" w:rsidRDefault="005D51FC" w:rsidP="00961CFB">
            <w:pPr>
              <w:rPr>
                <w:rFonts w:eastAsia="Times New Roman" w:cstheme="minorHAnsi"/>
                <w:noProof w:val="0"/>
                <w:sz w:val="24"/>
                <w:szCs w:val="24"/>
              </w:rPr>
            </w:pPr>
            <w:hyperlink r:id="rId12" w:history="1">
              <w:r w:rsidR="00BC105D" w:rsidRPr="008F7114">
                <w:rPr>
                  <w:rFonts w:eastAsia="Times New Roman" w:cstheme="minorHAnsi"/>
                  <w:noProof w:val="0"/>
                  <w:sz w:val="24"/>
                  <w:szCs w:val="24"/>
                </w:rPr>
                <w:t>Psychomotricien</w:t>
              </w:r>
            </w:hyperlink>
            <w:r w:rsidR="00BC105D" w:rsidRPr="008F7114">
              <w:rPr>
                <w:rFonts w:eastAsia="Times New Roman" w:cstheme="minorHAnsi"/>
                <w:noProof w:val="0"/>
                <w:sz w:val="24"/>
                <w:szCs w:val="24"/>
              </w:rPr>
              <w:t xml:space="preserve"> </w:t>
            </w:r>
          </w:p>
          <w:p w14:paraId="33359A88" w14:textId="77777777" w:rsidR="00BC105D" w:rsidRPr="008F7114" w:rsidRDefault="005D51FC" w:rsidP="00961CFB">
            <w:pPr>
              <w:rPr>
                <w:rFonts w:eastAsia="Times New Roman" w:cstheme="minorHAnsi"/>
                <w:noProof w:val="0"/>
                <w:sz w:val="24"/>
                <w:szCs w:val="24"/>
              </w:rPr>
            </w:pPr>
            <w:hyperlink r:id="rId13" w:history="1">
              <w:r w:rsidR="00BC105D" w:rsidRPr="008F7114">
                <w:rPr>
                  <w:rFonts w:eastAsia="Times New Roman" w:cstheme="minorHAnsi"/>
                  <w:noProof w:val="0"/>
                  <w:sz w:val="24"/>
                  <w:szCs w:val="24"/>
                </w:rPr>
                <w:t>Infirmier</w:t>
              </w:r>
            </w:hyperlink>
            <w:r w:rsidR="00BC105D" w:rsidRPr="008F7114">
              <w:rPr>
                <w:rFonts w:eastAsia="Times New Roman" w:cstheme="minorHAnsi"/>
                <w:noProof w:val="0"/>
                <w:sz w:val="24"/>
                <w:szCs w:val="24"/>
              </w:rPr>
              <w:t xml:space="preserve"> </w:t>
            </w:r>
          </w:p>
          <w:p w14:paraId="2A761113" w14:textId="77777777" w:rsidR="00BC105D" w:rsidRPr="008F7114" w:rsidRDefault="00BC105D" w:rsidP="00961CFB">
            <w:pPr>
              <w:rPr>
                <w:rFonts w:cstheme="minorHAnsi"/>
              </w:rPr>
            </w:pPr>
          </w:p>
        </w:tc>
        <w:tc>
          <w:tcPr>
            <w:tcW w:w="3446" w:type="dxa"/>
            <w:tcBorders>
              <w:top w:val="single" w:sz="4" w:space="0" w:color="auto"/>
              <w:left w:val="single" w:sz="4" w:space="0" w:color="auto"/>
              <w:bottom w:val="single" w:sz="4" w:space="0" w:color="auto"/>
              <w:right w:val="single" w:sz="4" w:space="0" w:color="auto"/>
            </w:tcBorders>
            <w:hideMark/>
          </w:tcPr>
          <w:p w14:paraId="0E79CC30" w14:textId="77777777" w:rsidR="00BC105D" w:rsidRPr="008F7114" w:rsidRDefault="00BC105D" w:rsidP="00961CFB">
            <w:pPr>
              <w:rPr>
                <w:rFonts w:cstheme="minorHAnsi"/>
              </w:rPr>
            </w:pPr>
            <w:r w:rsidRPr="008F7114">
              <w:rPr>
                <w:rFonts w:cstheme="minorHAnsi"/>
                <w:sz w:val="24"/>
                <w:szCs w:val="24"/>
              </w:rPr>
              <w:t>Educateur, éducateur spécialisé</w:t>
            </w:r>
          </w:p>
          <w:p w14:paraId="719B0F72" w14:textId="77777777" w:rsidR="00BC105D" w:rsidRPr="008F7114" w:rsidRDefault="00BC105D" w:rsidP="00961CFB">
            <w:pPr>
              <w:rPr>
                <w:rFonts w:cstheme="minorHAnsi"/>
              </w:rPr>
            </w:pPr>
            <w:r w:rsidRPr="008F7114">
              <w:rPr>
                <w:rFonts w:cstheme="minorHAnsi"/>
                <w:sz w:val="24"/>
                <w:szCs w:val="24"/>
              </w:rPr>
              <w:t>Professeur des écoles </w:t>
            </w:r>
          </w:p>
          <w:p w14:paraId="64AC8997" w14:textId="77777777" w:rsidR="00BC105D" w:rsidRPr="008F7114" w:rsidRDefault="00BC105D" w:rsidP="00961CFB">
            <w:pPr>
              <w:rPr>
                <w:rFonts w:eastAsia="Times New Roman" w:cstheme="minorHAnsi"/>
                <w:noProof w:val="0"/>
                <w:sz w:val="24"/>
                <w:szCs w:val="24"/>
              </w:rPr>
            </w:pPr>
            <w:r w:rsidRPr="008F7114">
              <w:rPr>
                <w:rFonts w:cstheme="minorHAnsi"/>
                <w:sz w:val="24"/>
                <w:szCs w:val="24"/>
              </w:rPr>
              <w:t>Directeur de centre aéré</w:t>
            </w:r>
            <w:r w:rsidRPr="008F7114">
              <w:rPr>
                <w:rFonts w:eastAsia="Times New Roman" w:cstheme="minorHAnsi"/>
                <w:noProof w:val="0"/>
                <w:sz w:val="28"/>
                <w:szCs w:val="28"/>
              </w:rPr>
              <w:t xml:space="preserve">  </w:t>
            </w:r>
          </w:p>
          <w:p w14:paraId="4A274564" w14:textId="77777777" w:rsidR="00BC105D" w:rsidRPr="008F7114" w:rsidRDefault="005D51FC" w:rsidP="00961CFB">
            <w:pPr>
              <w:rPr>
                <w:rFonts w:eastAsia="Times New Roman" w:cstheme="minorHAnsi"/>
                <w:noProof w:val="0"/>
                <w:sz w:val="24"/>
                <w:szCs w:val="24"/>
              </w:rPr>
            </w:pPr>
            <w:hyperlink r:id="rId14" w:history="1">
              <w:r w:rsidR="00BC105D" w:rsidRPr="008F7114">
                <w:rPr>
                  <w:rFonts w:eastAsia="Times New Roman" w:cstheme="minorHAnsi"/>
                  <w:noProof w:val="0"/>
                  <w:sz w:val="24"/>
                  <w:szCs w:val="24"/>
                </w:rPr>
                <w:t>Assistant de service social</w:t>
              </w:r>
            </w:hyperlink>
          </w:p>
          <w:p w14:paraId="5F9DD781" w14:textId="77777777" w:rsidR="00BC105D" w:rsidRPr="008F7114" w:rsidRDefault="005D51FC" w:rsidP="00961CFB">
            <w:pPr>
              <w:contextualSpacing/>
              <w:rPr>
                <w:rFonts w:eastAsia="Times New Roman" w:cstheme="minorHAnsi"/>
                <w:noProof w:val="0"/>
                <w:sz w:val="24"/>
                <w:szCs w:val="24"/>
              </w:rPr>
            </w:pPr>
            <w:hyperlink r:id="rId15" w:history="1">
              <w:r w:rsidR="00BC105D" w:rsidRPr="008F7114">
                <w:rPr>
                  <w:rFonts w:eastAsia="Times New Roman" w:cstheme="minorHAnsi"/>
                  <w:noProof w:val="0"/>
                  <w:sz w:val="24"/>
                  <w:szCs w:val="24"/>
                </w:rPr>
                <w:t>Conseiller principal d’éducation</w:t>
              </w:r>
            </w:hyperlink>
          </w:p>
          <w:p w14:paraId="45616952" w14:textId="77777777" w:rsidR="00BC105D" w:rsidRPr="008F7114" w:rsidRDefault="005D51FC" w:rsidP="00961CFB">
            <w:pPr>
              <w:contextualSpacing/>
              <w:rPr>
                <w:rFonts w:cstheme="minorHAnsi"/>
                <w:b/>
                <w:bCs/>
                <w:noProof w:val="0"/>
                <w:color w:val="0070C0"/>
                <w:sz w:val="24"/>
                <w:szCs w:val="24"/>
                <w:u w:val="single"/>
              </w:rPr>
            </w:pPr>
            <w:hyperlink r:id="rId16" w:history="1">
              <w:r w:rsidR="00BC105D" w:rsidRPr="008F7114">
                <w:rPr>
                  <w:rFonts w:eastAsia="Times New Roman" w:cstheme="minorHAnsi"/>
                  <w:noProof w:val="0"/>
                  <w:sz w:val="24"/>
                  <w:szCs w:val="24"/>
                </w:rPr>
                <w:t>Technicien de l’intervention sociale et familiale</w:t>
              </w:r>
            </w:hyperlink>
            <w:r w:rsidR="00BC105D" w:rsidRPr="008F7114">
              <w:rPr>
                <w:rFonts w:cstheme="minorHAnsi"/>
                <w:b/>
                <w:bCs/>
                <w:noProof w:val="0"/>
                <w:color w:val="0070C0"/>
                <w:sz w:val="24"/>
                <w:szCs w:val="24"/>
                <w:u w:val="single"/>
              </w:rPr>
              <w:t xml:space="preserve"> </w:t>
            </w:r>
          </w:p>
          <w:p w14:paraId="4512597D" w14:textId="77777777" w:rsidR="00BC105D" w:rsidRPr="00BB6A4C" w:rsidRDefault="005D51FC" w:rsidP="00961CFB">
            <w:pPr>
              <w:rPr>
                <w:rFonts w:eastAsia="Times New Roman" w:cstheme="minorHAnsi"/>
                <w:i/>
                <w:iCs/>
                <w:noProof w:val="0"/>
                <w:sz w:val="24"/>
                <w:szCs w:val="24"/>
              </w:rPr>
            </w:pPr>
            <w:hyperlink r:id="rId17" w:history="1">
              <w:r w:rsidR="00BC105D" w:rsidRPr="00BB6A4C">
                <w:rPr>
                  <w:rFonts w:eastAsia="Times New Roman" w:cstheme="minorHAnsi"/>
                  <w:i/>
                  <w:iCs/>
                  <w:noProof w:val="0"/>
                  <w:sz w:val="24"/>
                  <w:szCs w:val="24"/>
                </w:rPr>
                <w:t>Animateur petite enfance</w:t>
              </w:r>
            </w:hyperlink>
            <w:r w:rsidR="00BC105D" w:rsidRPr="00BB6A4C">
              <w:rPr>
                <w:rFonts w:eastAsia="Times New Roman" w:cstheme="minorHAnsi"/>
                <w:i/>
                <w:iCs/>
                <w:noProof w:val="0"/>
                <w:sz w:val="24"/>
                <w:szCs w:val="24"/>
              </w:rPr>
              <w:t xml:space="preserve"> </w:t>
            </w:r>
          </w:p>
          <w:p w14:paraId="6BFFDD0F" w14:textId="77777777" w:rsidR="00BC105D" w:rsidRPr="00BB6A4C" w:rsidRDefault="005D51FC" w:rsidP="00961CFB">
            <w:pPr>
              <w:rPr>
                <w:rFonts w:eastAsia="Times New Roman" w:cstheme="minorHAnsi"/>
                <w:i/>
                <w:iCs/>
                <w:noProof w:val="0"/>
                <w:sz w:val="24"/>
                <w:szCs w:val="24"/>
              </w:rPr>
            </w:pPr>
            <w:hyperlink r:id="rId18" w:history="1">
              <w:r w:rsidR="00BC105D" w:rsidRPr="00BB6A4C">
                <w:rPr>
                  <w:rFonts w:eastAsia="Times New Roman" w:cstheme="minorHAnsi"/>
                  <w:i/>
                  <w:iCs/>
                  <w:noProof w:val="0"/>
                  <w:sz w:val="24"/>
                  <w:szCs w:val="24"/>
                </w:rPr>
                <w:t>Aide médico-psychologique</w:t>
              </w:r>
            </w:hyperlink>
            <w:r w:rsidR="00BC105D" w:rsidRPr="00BB6A4C">
              <w:rPr>
                <w:rFonts w:eastAsia="Times New Roman" w:cstheme="minorHAnsi"/>
                <w:i/>
                <w:iCs/>
                <w:noProof w:val="0"/>
                <w:sz w:val="24"/>
                <w:szCs w:val="24"/>
              </w:rPr>
              <w:t xml:space="preserve"> </w:t>
            </w:r>
          </w:p>
          <w:p w14:paraId="51D081AF" w14:textId="77777777" w:rsidR="00BC105D" w:rsidRPr="00BB6A4C" w:rsidRDefault="005D51FC" w:rsidP="00961CFB">
            <w:pPr>
              <w:rPr>
                <w:rFonts w:eastAsia="Times New Roman" w:cstheme="minorHAnsi"/>
                <w:i/>
                <w:iCs/>
                <w:noProof w:val="0"/>
                <w:sz w:val="24"/>
                <w:szCs w:val="24"/>
              </w:rPr>
            </w:pPr>
            <w:hyperlink r:id="rId19" w:history="1">
              <w:r w:rsidR="00BC105D" w:rsidRPr="00BB6A4C">
                <w:rPr>
                  <w:rFonts w:eastAsia="Times New Roman" w:cstheme="minorHAnsi"/>
                  <w:i/>
                  <w:iCs/>
                  <w:noProof w:val="0"/>
                  <w:sz w:val="24"/>
                  <w:szCs w:val="24"/>
                </w:rPr>
                <w:t>Éducateur de jeunes enfants</w:t>
              </w:r>
            </w:hyperlink>
            <w:r w:rsidR="00BC105D" w:rsidRPr="00BB6A4C">
              <w:rPr>
                <w:rFonts w:eastAsia="Times New Roman" w:cstheme="minorHAnsi"/>
                <w:i/>
                <w:iCs/>
                <w:noProof w:val="0"/>
                <w:sz w:val="24"/>
                <w:szCs w:val="24"/>
              </w:rPr>
              <w:t xml:space="preserve"> </w:t>
            </w:r>
          </w:p>
          <w:p w14:paraId="470BEC84" w14:textId="77777777" w:rsidR="00BC105D" w:rsidRPr="00BB6A4C" w:rsidRDefault="005D51FC" w:rsidP="00961CFB">
            <w:pPr>
              <w:rPr>
                <w:rFonts w:eastAsia="Times New Roman" w:cstheme="minorHAnsi"/>
                <w:i/>
                <w:iCs/>
                <w:noProof w:val="0"/>
                <w:sz w:val="24"/>
                <w:szCs w:val="24"/>
              </w:rPr>
            </w:pPr>
            <w:hyperlink r:id="rId20" w:history="1">
              <w:r w:rsidR="00BC105D" w:rsidRPr="00BB6A4C">
                <w:rPr>
                  <w:rStyle w:val="Lienhypertexte"/>
                  <w:rFonts w:cstheme="minorHAnsi"/>
                  <w:i/>
                  <w:iCs/>
                  <w:color w:val="auto"/>
                  <w:sz w:val="24"/>
                  <w:szCs w:val="24"/>
                  <w:u w:val="none"/>
                </w:rPr>
                <w:t>Aide à domicile</w:t>
              </w:r>
            </w:hyperlink>
            <w:r w:rsidR="00BC105D">
              <w:rPr>
                <w:rStyle w:val="Lienhypertexte"/>
                <w:rFonts w:cstheme="minorHAnsi"/>
                <w:i/>
                <w:iCs/>
                <w:color w:val="auto"/>
                <w:sz w:val="24"/>
                <w:szCs w:val="24"/>
                <w:u w:val="none"/>
              </w:rPr>
              <w:t>*</w:t>
            </w:r>
          </w:p>
          <w:p w14:paraId="2F7D6AE8" w14:textId="77777777" w:rsidR="00BC105D" w:rsidRPr="008F7114" w:rsidRDefault="00BC105D" w:rsidP="00961CFB">
            <w:pPr>
              <w:rPr>
                <w:rFonts w:cstheme="minorHAnsi"/>
              </w:rPr>
            </w:pPr>
          </w:p>
        </w:tc>
        <w:tc>
          <w:tcPr>
            <w:tcW w:w="3446" w:type="dxa"/>
            <w:tcBorders>
              <w:top w:val="single" w:sz="4" w:space="0" w:color="auto"/>
              <w:left w:val="single" w:sz="4" w:space="0" w:color="auto"/>
              <w:bottom w:val="single" w:sz="4" w:space="0" w:color="auto"/>
              <w:right w:val="single" w:sz="4" w:space="0" w:color="auto"/>
            </w:tcBorders>
          </w:tcPr>
          <w:p w14:paraId="797B0FC8" w14:textId="77777777" w:rsidR="00BC105D" w:rsidRPr="008F7114" w:rsidRDefault="005D51FC" w:rsidP="00961CFB">
            <w:pPr>
              <w:rPr>
                <w:rFonts w:eastAsia="Times New Roman" w:cstheme="minorHAnsi"/>
                <w:noProof w:val="0"/>
                <w:sz w:val="24"/>
                <w:szCs w:val="24"/>
              </w:rPr>
            </w:pPr>
            <w:hyperlink r:id="rId21" w:history="1">
              <w:r w:rsidR="00BC105D" w:rsidRPr="008F7114">
                <w:rPr>
                  <w:rFonts w:eastAsia="Times New Roman" w:cstheme="minorHAnsi"/>
                  <w:noProof w:val="0"/>
                  <w:sz w:val="24"/>
                  <w:szCs w:val="24"/>
                </w:rPr>
                <w:t>Responsable de formation</w:t>
              </w:r>
            </w:hyperlink>
            <w:r w:rsidR="00BC105D" w:rsidRPr="008F7114">
              <w:rPr>
                <w:rFonts w:eastAsia="Times New Roman" w:cstheme="minorHAnsi"/>
                <w:noProof w:val="0"/>
                <w:sz w:val="24"/>
                <w:szCs w:val="24"/>
              </w:rPr>
              <w:t xml:space="preserve"> </w:t>
            </w:r>
          </w:p>
          <w:p w14:paraId="01197321" w14:textId="77777777" w:rsidR="00BC105D" w:rsidRPr="008F7114" w:rsidRDefault="005D51FC" w:rsidP="00961CFB">
            <w:pPr>
              <w:rPr>
                <w:rFonts w:eastAsia="Times New Roman" w:cstheme="minorHAnsi"/>
                <w:noProof w:val="0"/>
                <w:sz w:val="24"/>
                <w:szCs w:val="24"/>
              </w:rPr>
            </w:pPr>
            <w:hyperlink r:id="rId22" w:history="1">
              <w:r w:rsidR="00BC105D" w:rsidRPr="008F7114">
                <w:rPr>
                  <w:rFonts w:eastAsia="Times New Roman" w:cstheme="minorHAnsi"/>
                  <w:noProof w:val="0"/>
                  <w:sz w:val="24"/>
                  <w:szCs w:val="24"/>
                </w:rPr>
                <w:t>Responsable du recrutement</w:t>
              </w:r>
            </w:hyperlink>
            <w:r w:rsidR="00BC105D" w:rsidRPr="008F7114">
              <w:rPr>
                <w:rFonts w:eastAsia="Times New Roman" w:cstheme="minorHAnsi"/>
                <w:noProof w:val="0"/>
                <w:sz w:val="24"/>
                <w:szCs w:val="24"/>
              </w:rPr>
              <w:t xml:space="preserve"> </w:t>
            </w:r>
          </w:p>
          <w:p w14:paraId="48627C0D" w14:textId="77777777" w:rsidR="00BC105D" w:rsidRPr="008F7114" w:rsidRDefault="005D51FC" w:rsidP="00961CFB">
            <w:pPr>
              <w:rPr>
                <w:rFonts w:eastAsia="Times New Roman" w:cstheme="minorHAnsi"/>
                <w:noProof w:val="0"/>
                <w:sz w:val="24"/>
                <w:szCs w:val="24"/>
              </w:rPr>
            </w:pPr>
            <w:hyperlink r:id="rId23" w:history="1">
              <w:r w:rsidR="00BC105D" w:rsidRPr="008F7114">
                <w:rPr>
                  <w:rFonts w:eastAsia="Times New Roman" w:cstheme="minorHAnsi"/>
                  <w:noProof w:val="0"/>
                  <w:sz w:val="24"/>
                  <w:szCs w:val="24"/>
                </w:rPr>
                <w:t>Responsable gestion des carrières</w:t>
              </w:r>
            </w:hyperlink>
            <w:r w:rsidR="00BC105D" w:rsidRPr="008F7114">
              <w:rPr>
                <w:rFonts w:eastAsia="Times New Roman" w:cstheme="minorHAnsi"/>
                <w:noProof w:val="0"/>
                <w:sz w:val="24"/>
                <w:szCs w:val="24"/>
              </w:rPr>
              <w:t xml:space="preserve"> </w:t>
            </w:r>
          </w:p>
          <w:p w14:paraId="053DC802" w14:textId="77777777" w:rsidR="00BC105D" w:rsidRPr="008F7114" w:rsidRDefault="005D51FC" w:rsidP="00961CFB">
            <w:pPr>
              <w:rPr>
                <w:rFonts w:eastAsia="Times New Roman" w:cstheme="minorHAnsi"/>
                <w:noProof w:val="0"/>
                <w:sz w:val="24"/>
                <w:szCs w:val="24"/>
              </w:rPr>
            </w:pPr>
            <w:hyperlink r:id="rId24" w:history="1">
              <w:r w:rsidR="00BC105D" w:rsidRPr="008F7114">
                <w:rPr>
                  <w:rFonts w:eastAsia="Times New Roman" w:cstheme="minorHAnsi"/>
                  <w:noProof w:val="0"/>
                  <w:sz w:val="24"/>
                  <w:szCs w:val="24"/>
                </w:rPr>
                <w:t>Responsable du développement RH</w:t>
              </w:r>
            </w:hyperlink>
          </w:p>
          <w:p w14:paraId="2E2EA608" w14:textId="77777777" w:rsidR="00BC105D" w:rsidRPr="008F7114" w:rsidRDefault="005D51FC" w:rsidP="00961CFB">
            <w:pPr>
              <w:rPr>
                <w:rFonts w:eastAsia="Times New Roman" w:cstheme="minorHAnsi"/>
                <w:noProof w:val="0"/>
                <w:sz w:val="24"/>
                <w:szCs w:val="24"/>
              </w:rPr>
            </w:pPr>
            <w:hyperlink r:id="rId25" w:history="1">
              <w:r w:rsidR="00BC105D" w:rsidRPr="008F7114">
                <w:rPr>
                  <w:rFonts w:eastAsia="Times New Roman" w:cstheme="minorHAnsi"/>
                  <w:noProof w:val="0"/>
                  <w:sz w:val="24"/>
                  <w:szCs w:val="24"/>
                </w:rPr>
                <w:t>Consultant RH</w:t>
              </w:r>
            </w:hyperlink>
            <w:r w:rsidR="00BC105D" w:rsidRPr="008F7114">
              <w:rPr>
                <w:rFonts w:eastAsia="Times New Roman" w:cstheme="minorHAnsi"/>
                <w:noProof w:val="0"/>
                <w:sz w:val="24"/>
                <w:szCs w:val="24"/>
              </w:rPr>
              <w:t xml:space="preserve"> </w:t>
            </w:r>
          </w:p>
          <w:p w14:paraId="4EA44850" w14:textId="77777777" w:rsidR="00BC105D" w:rsidRPr="008F7114" w:rsidRDefault="005D51FC" w:rsidP="00961CFB">
            <w:pPr>
              <w:rPr>
                <w:rFonts w:eastAsia="Times New Roman" w:cstheme="minorHAnsi"/>
                <w:noProof w:val="0"/>
                <w:sz w:val="24"/>
                <w:szCs w:val="24"/>
              </w:rPr>
            </w:pPr>
            <w:hyperlink r:id="rId26" w:history="1">
              <w:r w:rsidR="00BC105D" w:rsidRPr="008F7114">
                <w:rPr>
                  <w:rFonts w:eastAsia="Times New Roman" w:cstheme="minorHAnsi"/>
                  <w:noProof w:val="0"/>
                  <w:sz w:val="24"/>
                  <w:szCs w:val="24"/>
                </w:rPr>
                <w:t>Chargé de recherche RH</w:t>
              </w:r>
            </w:hyperlink>
            <w:r w:rsidR="00BC105D" w:rsidRPr="008F7114">
              <w:rPr>
                <w:rFonts w:eastAsia="Times New Roman" w:cstheme="minorHAnsi"/>
                <w:noProof w:val="0"/>
                <w:sz w:val="24"/>
                <w:szCs w:val="24"/>
              </w:rPr>
              <w:t xml:space="preserve"> </w:t>
            </w:r>
          </w:p>
          <w:p w14:paraId="0F7702E0" w14:textId="77777777" w:rsidR="00BC105D" w:rsidRPr="008F7114" w:rsidRDefault="005D51FC" w:rsidP="00961CFB">
            <w:pPr>
              <w:rPr>
                <w:rFonts w:eastAsia="Times New Roman" w:cstheme="minorHAnsi"/>
                <w:noProof w:val="0"/>
                <w:sz w:val="24"/>
                <w:szCs w:val="24"/>
              </w:rPr>
            </w:pPr>
            <w:hyperlink r:id="rId27" w:history="1">
              <w:r w:rsidR="00BC105D" w:rsidRPr="008F7114">
                <w:rPr>
                  <w:rFonts w:eastAsia="Times New Roman" w:cstheme="minorHAnsi"/>
                  <w:noProof w:val="0"/>
                  <w:sz w:val="24"/>
                  <w:szCs w:val="24"/>
                </w:rPr>
                <w:t>Chargé des relations publiques</w:t>
              </w:r>
            </w:hyperlink>
            <w:r w:rsidR="00BC105D" w:rsidRPr="008F7114">
              <w:rPr>
                <w:rFonts w:eastAsia="Times New Roman" w:cstheme="minorHAnsi"/>
                <w:noProof w:val="0"/>
                <w:sz w:val="24"/>
                <w:szCs w:val="24"/>
              </w:rPr>
              <w:t xml:space="preserve"> </w:t>
            </w:r>
          </w:p>
          <w:p w14:paraId="63B60EBC" w14:textId="77777777" w:rsidR="00BC105D" w:rsidRPr="008F7114" w:rsidRDefault="005D51FC" w:rsidP="00961CFB">
            <w:pPr>
              <w:rPr>
                <w:rFonts w:eastAsia="Times New Roman" w:cstheme="minorHAnsi"/>
                <w:noProof w:val="0"/>
                <w:sz w:val="24"/>
                <w:szCs w:val="24"/>
              </w:rPr>
            </w:pPr>
            <w:hyperlink r:id="rId28" w:history="1">
              <w:r w:rsidR="00BC105D" w:rsidRPr="008F7114">
                <w:rPr>
                  <w:rFonts w:eastAsia="Times New Roman" w:cstheme="minorHAnsi"/>
                  <w:noProof w:val="0"/>
                  <w:sz w:val="24"/>
                  <w:szCs w:val="24"/>
                </w:rPr>
                <w:t xml:space="preserve">Chargé de communication </w:t>
              </w:r>
              <w:r w:rsidR="00BC105D">
                <w:rPr>
                  <w:rFonts w:eastAsia="Times New Roman" w:cstheme="minorHAnsi"/>
                  <w:noProof w:val="0"/>
                  <w:sz w:val="24"/>
                  <w:szCs w:val="24"/>
                </w:rPr>
                <w:t>i</w:t>
              </w:r>
              <w:r w:rsidR="00BC105D" w:rsidRPr="008F7114">
                <w:rPr>
                  <w:rFonts w:eastAsia="Times New Roman" w:cstheme="minorHAnsi"/>
                  <w:noProof w:val="0"/>
                  <w:sz w:val="24"/>
                  <w:szCs w:val="24"/>
                </w:rPr>
                <w:t>nterne</w:t>
              </w:r>
            </w:hyperlink>
            <w:r w:rsidR="00BC105D" w:rsidRPr="008F7114">
              <w:rPr>
                <w:rFonts w:eastAsia="Times New Roman" w:cstheme="minorHAnsi"/>
                <w:noProof w:val="0"/>
                <w:sz w:val="24"/>
                <w:szCs w:val="24"/>
              </w:rPr>
              <w:t xml:space="preserve"> </w:t>
            </w:r>
          </w:p>
          <w:p w14:paraId="5A602773" w14:textId="77777777" w:rsidR="00BC105D" w:rsidRPr="008F7114" w:rsidRDefault="005D51FC" w:rsidP="00961CFB">
            <w:pPr>
              <w:rPr>
                <w:rFonts w:eastAsia="Times New Roman" w:cstheme="minorHAnsi"/>
                <w:noProof w:val="0"/>
                <w:sz w:val="24"/>
                <w:szCs w:val="24"/>
              </w:rPr>
            </w:pPr>
            <w:hyperlink r:id="rId29" w:history="1">
              <w:r w:rsidR="00BC105D" w:rsidRPr="008F7114">
                <w:rPr>
                  <w:rFonts w:eastAsia="Times New Roman" w:cstheme="minorHAnsi"/>
                  <w:noProof w:val="0"/>
                  <w:sz w:val="24"/>
                  <w:szCs w:val="24"/>
                </w:rPr>
                <w:t>Coach de vie</w:t>
              </w:r>
            </w:hyperlink>
            <w:r w:rsidR="00BC105D" w:rsidRPr="008F7114">
              <w:rPr>
                <w:rFonts w:eastAsia="Times New Roman" w:cstheme="minorHAnsi"/>
                <w:noProof w:val="0"/>
                <w:sz w:val="24"/>
                <w:szCs w:val="24"/>
              </w:rPr>
              <w:t xml:space="preserve"> </w:t>
            </w:r>
          </w:p>
          <w:p w14:paraId="35D648DC" w14:textId="77777777" w:rsidR="00BC105D" w:rsidRPr="008F7114" w:rsidRDefault="005D51FC" w:rsidP="00961CFB">
            <w:pPr>
              <w:rPr>
                <w:rFonts w:eastAsia="Times New Roman" w:cstheme="minorHAnsi"/>
                <w:noProof w:val="0"/>
                <w:sz w:val="24"/>
                <w:szCs w:val="24"/>
              </w:rPr>
            </w:pPr>
            <w:hyperlink r:id="rId30" w:history="1">
              <w:r w:rsidR="00BC105D" w:rsidRPr="008F7114">
                <w:rPr>
                  <w:rFonts w:eastAsia="Times New Roman" w:cstheme="minorHAnsi"/>
                  <w:noProof w:val="0"/>
                  <w:sz w:val="24"/>
                  <w:szCs w:val="24"/>
                </w:rPr>
                <w:t>Conseiller en économie domestique</w:t>
              </w:r>
            </w:hyperlink>
            <w:r w:rsidR="00BC105D" w:rsidRPr="008F7114">
              <w:rPr>
                <w:rFonts w:eastAsia="Times New Roman" w:cstheme="minorHAnsi"/>
                <w:noProof w:val="0"/>
                <w:sz w:val="24"/>
                <w:szCs w:val="24"/>
              </w:rPr>
              <w:t xml:space="preserve"> </w:t>
            </w:r>
          </w:p>
          <w:p w14:paraId="78B5F0D7" w14:textId="77777777" w:rsidR="00BC105D" w:rsidRPr="008F7114" w:rsidRDefault="005D51FC" w:rsidP="00961CFB">
            <w:pPr>
              <w:rPr>
                <w:rFonts w:eastAsia="Times New Roman" w:cstheme="minorHAnsi"/>
                <w:noProof w:val="0"/>
                <w:sz w:val="24"/>
                <w:szCs w:val="24"/>
              </w:rPr>
            </w:pPr>
            <w:hyperlink r:id="rId31" w:history="1">
              <w:r w:rsidR="00BC105D" w:rsidRPr="008F7114">
                <w:rPr>
                  <w:rFonts w:eastAsia="Times New Roman" w:cstheme="minorHAnsi"/>
                  <w:noProof w:val="0"/>
                  <w:sz w:val="24"/>
                  <w:szCs w:val="24"/>
                </w:rPr>
                <w:t xml:space="preserve">Consultant en risques </w:t>
              </w:r>
              <w:r w:rsidR="00BC105D">
                <w:rPr>
                  <w:rFonts w:eastAsia="Times New Roman" w:cstheme="minorHAnsi"/>
                  <w:noProof w:val="0"/>
                  <w:sz w:val="24"/>
                  <w:szCs w:val="24"/>
                </w:rPr>
                <w:t>p</w:t>
              </w:r>
              <w:r w:rsidR="00BC105D" w:rsidRPr="008F7114">
                <w:rPr>
                  <w:rFonts w:eastAsia="Times New Roman" w:cstheme="minorHAnsi"/>
                  <w:noProof w:val="0"/>
                  <w:sz w:val="24"/>
                  <w:szCs w:val="24"/>
                </w:rPr>
                <w:t>rofessionnels</w:t>
              </w:r>
            </w:hyperlink>
            <w:r w:rsidR="00BC105D" w:rsidRPr="008F7114">
              <w:rPr>
                <w:rFonts w:eastAsia="Times New Roman" w:cstheme="minorHAnsi"/>
                <w:noProof w:val="0"/>
                <w:sz w:val="24"/>
                <w:szCs w:val="24"/>
              </w:rPr>
              <w:t xml:space="preserve"> </w:t>
            </w:r>
          </w:p>
          <w:p w14:paraId="76E56EE6" w14:textId="77777777" w:rsidR="00BC105D" w:rsidRPr="008F7114" w:rsidRDefault="005D51FC" w:rsidP="00961CFB">
            <w:pPr>
              <w:rPr>
                <w:rFonts w:eastAsia="Times New Roman" w:cstheme="minorHAnsi"/>
                <w:noProof w:val="0"/>
                <w:sz w:val="24"/>
                <w:szCs w:val="24"/>
              </w:rPr>
            </w:pPr>
            <w:hyperlink r:id="rId32" w:history="1">
              <w:r w:rsidR="00BC105D" w:rsidRPr="008F7114">
                <w:rPr>
                  <w:rFonts w:eastAsia="Times New Roman" w:cstheme="minorHAnsi"/>
                  <w:noProof w:val="0"/>
                  <w:sz w:val="24"/>
                  <w:szCs w:val="24"/>
                </w:rPr>
                <w:t>Conseiller en insertion professionnelle</w:t>
              </w:r>
            </w:hyperlink>
            <w:r w:rsidR="00BC105D" w:rsidRPr="008F7114">
              <w:rPr>
                <w:rFonts w:eastAsia="Times New Roman" w:cstheme="minorHAnsi"/>
                <w:noProof w:val="0"/>
                <w:sz w:val="24"/>
                <w:szCs w:val="24"/>
              </w:rPr>
              <w:t xml:space="preserve"> </w:t>
            </w:r>
          </w:p>
          <w:p w14:paraId="5ADC6510" w14:textId="77777777" w:rsidR="00BC105D" w:rsidRPr="008F7114" w:rsidRDefault="005D51FC" w:rsidP="00961CFB">
            <w:pPr>
              <w:rPr>
                <w:rFonts w:eastAsia="Times New Roman" w:cstheme="minorHAnsi"/>
                <w:noProof w:val="0"/>
                <w:sz w:val="24"/>
                <w:szCs w:val="24"/>
              </w:rPr>
            </w:pPr>
            <w:hyperlink r:id="rId33" w:history="1">
              <w:r w:rsidR="00BC105D" w:rsidRPr="008F7114">
                <w:rPr>
                  <w:rFonts w:eastAsia="Times New Roman" w:cstheme="minorHAnsi"/>
                  <w:noProof w:val="0"/>
                  <w:sz w:val="24"/>
                  <w:szCs w:val="24"/>
                </w:rPr>
                <w:t>Conseiller pénitentiaire d'insertion et de probation</w:t>
              </w:r>
            </w:hyperlink>
            <w:r w:rsidR="00BC105D" w:rsidRPr="008F7114">
              <w:rPr>
                <w:rFonts w:eastAsia="Times New Roman" w:cstheme="minorHAnsi"/>
                <w:noProof w:val="0"/>
                <w:sz w:val="24"/>
                <w:szCs w:val="24"/>
              </w:rPr>
              <w:t xml:space="preserve"> </w:t>
            </w:r>
          </w:p>
          <w:p w14:paraId="541E0C39" w14:textId="77777777" w:rsidR="00BC105D" w:rsidRPr="008F7114" w:rsidRDefault="00BC105D" w:rsidP="00961CFB">
            <w:pPr>
              <w:rPr>
                <w:rFonts w:cstheme="minorHAnsi"/>
              </w:rPr>
            </w:pPr>
          </w:p>
        </w:tc>
      </w:tr>
    </w:tbl>
    <w:p w14:paraId="50D302C2" w14:textId="77777777" w:rsidR="00BC105D" w:rsidRDefault="00BC105D" w:rsidP="00BC105D">
      <w:pPr>
        <w:contextualSpacing/>
        <w:rPr>
          <w:b/>
          <w:bCs/>
          <w:noProof w:val="0"/>
          <w:color w:val="0070C0"/>
          <w:sz w:val="24"/>
          <w:szCs w:val="24"/>
          <w:u w:val="single"/>
        </w:rPr>
      </w:pPr>
    </w:p>
    <w:p w14:paraId="38DA6D99" w14:textId="7C69440F" w:rsidR="00BC105D" w:rsidRPr="00BC105D" w:rsidRDefault="00BC105D" w:rsidP="00BC105D">
      <w:pPr>
        <w:rPr>
          <w:b/>
          <w:bCs/>
          <w:noProof w:val="0"/>
          <w:sz w:val="24"/>
          <w:szCs w:val="24"/>
        </w:rPr>
      </w:pPr>
      <w:r w:rsidRPr="00BB6A4C">
        <w:rPr>
          <w:b/>
          <w:bCs/>
          <w:noProof w:val="0"/>
          <w:sz w:val="24"/>
          <w:szCs w:val="24"/>
        </w:rPr>
        <w:t>*</w:t>
      </w:r>
      <w:r>
        <w:rPr>
          <w:b/>
          <w:bCs/>
          <w:noProof w:val="0"/>
          <w:sz w:val="24"/>
          <w:szCs w:val="24"/>
        </w:rPr>
        <w:t xml:space="preserve"> </w:t>
      </w:r>
      <w:r w:rsidRPr="00BB6A4C">
        <w:rPr>
          <w:noProof w:val="0"/>
          <w:sz w:val="24"/>
          <w:szCs w:val="24"/>
        </w:rPr>
        <w:t>Certains de ces métiers sont accessibles</w:t>
      </w:r>
      <w:r>
        <w:rPr>
          <w:noProof w:val="0"/>
          <w:sz w:val="24"/>
          <w:szCs w:val="24"/>
        </w:rPr>
        <w:t xml:space="preserve"> par des voies où les mathématiques sont moins prédominantes dans le cursus.</w:t>
      </w:r>
      <w:r>
        <w:rPr>
          <w:b/>
          <w:bCs/>
          <w:noProof w:val="0"/>
          <w:sz w:val="24"/>
          <w:szCs w:val="24"/>
        </w:rPr>
        <w:t xml:space="preserve"> </w:t>
      </w:r>
    </w:p>
    <w:p w14:paraId="31AD1CA5" w14:textId="473AE11A" w:rsidR="006112F2" w:rsidRPr="008F7114" w:rsidRDefault="006112F2" w:rsidP="00BC105D">
      <w:pPr>
        <w:pStyle w:val="Titre1"/>
      </w:pPr>
      <w:r w:rsidRPr="008F7114">
        <w:t>Formation Lycée</w:t>
      </w:r>
    </w:p>
    <w:p w14:paraId="5930BB6F" w14:textId="77777777" w:rsidR="006112F2" w:rsidRPr="006112F2" w:rsidRDefault="006112F2" w:rsidP="006112F2">
      <w:pPr>
        <w:numPr>
          <w:ilvl w:val="0"/>
          <w:numId w:val="1"/>
        </w:numPr>
        <w:contextualSpacing/>
        <w:rPr>
          <w:noProof w:val="0"/>
        </w:rPr>
      </w:pPr>
      <w:r w:rsidRPr="006112F2">
        <w:rPr>
          <w:noProof w:val="0"/>
        </w:rPr>
        <w:t>Bac général</w:t>
      </w:r>
    </w:p>
    <w:p w14:paraId="3D9374D4" w14:textId="1D4DD42D" w:rsidR="006112F2" w:rsidRPr="006112F2" w:rsidRDefault="006112F2" w:rsidP="006112F2">
      <w:pPr>
        <w:numPr>
          <w:ilvl w:val="0"/>
          <w:numId w:val="1"/>
        </w:numPr>
        <w:contextualSpacing/>
        <w:rPr>
          <w:noProof w:val="0"/>
        </w:rPr>
      </w:pPr>
      <w:r w:rsidRPr="006112F2">
        <w:rPr>
          <w:noProof w:val="0"/>
        </w:rPr>
        <w:t xml:space="preserve">Bac </w:t>
      </w:r>
      <w:r>
        <w:rPr>
          <w:noProof w:val="0"/>
        </w:rPr>
        <w:t>technologique</w:t>
      </w:r>
      <w:r w:rsidRPr="006112F2">
        <w:rPr>
          <w:noProof w:val="0"/>
        </w:rPr>
        <w:t xml:space="preserve"> </w:t>
      </w:r>
      <w:r>
        <w:rPr>
          <w:noProof w:val="0"/>
        </w:rPr>
        <w:t>STMG</w:t>
      </w:r>
    </w:p>
    <w:p w14:paraId="5CF5CB3F" w14:textId="3801DCFA" w:rsidR="006112F2" w:rsidRDefault="006112F2" w:rsidP="006112F2">
      <w:pPr>
        <w:numPr>
          <w:ilvl w:val="0"/>
          <w:numId w:val="1"/>
        </w:numPr>
        <w:contextualSpacing/>
        <w:rPr>
          <w:noProof w:val="0"/>
        </w:rPr>
      </w:pPr>
      <w:r w:rsidRPr="006112F2">
        <w:rPr>
          <w:noProof w:val="0"/>
        </w:rPr>
        <w:t>Bac technologique STD2A</w:t>
      </w:r>
      <w:r w:rsidR="009465EE">
        <w:rPr>
          <w:noProof w:val="0"/>
        </w:rPr>
        <w:t>, ST2S</w:t>
      </w:r>
    </w:p>
    <w:p w14:paraId="0C2975E5" w14:textId="10FCF39D" w:rsidR="00381434" w:rsidRDefault="00381434" w:rsidP="006112F2">
      <w:pPr>
        <w:numPr>
          <w:ilvl w:val="0"/>
          <w:numId w:val="1"/>
        </w:numPr>
        <w:contextualSpacing/>
        <w:rPr>
          <w:noProof w:val="0"/>
        </w:rPr>
      </w:pPr>
      <w:r>
        <w:rPr>
          <w:noProof w:val="0"/>
        </w:rPr>
        <w:t>Bac Pro</w:t>
      </w:r>
    </w:p>
    <w:p w14:paraId="05670565" w14:textId="77777777" w:rsidR="00BD221D" w:rsidRPr="006112F2" w:rsidRDefault="00BD221D" w:rsidP="00BD221D">
      <w:pPr>
        <w:ind w:left="1004"/>
        <w:contextualSpacing/>
        <w:rPr>
          <w:noProof w:val="0"/>
        </w:rPr>
      </w:pPr>
    </w:p>
    <w:p w14:paraId="2AD98D94" w14:textId="6D64DCB9" w:rsidR="006112F2" w:rsidRPr="008F7114" w:rsidRDefault="00BC105D" w:rsidP="00BC105D">
      <w:pPr>
        <w:pStyle w:val="Titre1"/>
      </w:pPr>
      <w:r>
        <w:t>Formations</w:t>
      </w:r>
      <w:r w:rsidR="006112F2" w:rsidRPr="008F7114">
        <w:t xml:space="preserve"> POST BAC</w:t>
      </w:r>
    </w:p>
    <w:p w14:paraId="1A2FEF1E" w14:textId="68FEDC3C" w:rsidR="004D529A" w:rsidRPr="00C11B0C" w:rsidRDefault="006112F2" w:rsidP="00915202">
      <w:pPr>
        <w:pStyle w:val="Paragraphedeliste"/>
        <w:numPr>
          <w:ilvl w:val="0"/>
          <w:numId w:val="6"/>
        </w:numPr>
        <w:rPr>
          <w:lang w:val="nl-NL"/>
        </w:rPr>
      </w:pPr>
      <w:r w:rsidRPr="00C11B0C">
        <w:rPr>
          <w:lang w:val="nl-NL"/>
        </w:rPr>
        <w:t>L1, L2, L3</w:t>
      </w:r>
      <w:r w:rsidR="00500CBA" w:rsidRPr="00C11B0C">
        <w:rPr>
          <w:lang w:val="nl-NL"/>
        </w:rPr>
        <w:t xml:space="preserve"> de Psychologie</w:t>
      </w:r>
    </w:p>
    <w:p w14:paraId="6F6214E8" w14:textId="5EA25B59" w:rsidR="00500CBA" w:rsidRDefault="004D529A" w:rsidP="00915202">
      <w:pPr>
        <w:pStyle w:val="Paragraphedeliste"/>
        <w:numPr>
          <w:ilvl w:val="0"/>
          <w:numId w:val="6"/>
        </w:numPr>
      </w:pPr>
      <w:r w:rsidRPr="00C11B0C">
        <w:t>L</w:t>
      </w:r>
      <w:r w:rsidR="006112F2" w:rsidRPr="00C11B0C">
        <w:t xml:space="preserve">icence </w:t>
      </w:r>
      <w:r w:rsidRPr="00C11B0C">
        <w:t>P</w:t>
      </w:r>
      <w:r w:rsidR="006112F2" w:rsidRPr="00C11B0C">
        <w:t>ro</w:t>
      </w:r>
    </w:p>
    <w:p w14:paraId="15974D1C" w14:textId="0D5FCEC7" w:rsidR="00823D78" w:rsidRPr="00C11B0C" w:rsidRDefault="00823D78" w:rsidP="00915202">
      <w:pPr>
        <w:pStyle w:val="Paragraphedeliste"/>
        <w:numPr>
          <w:ilvl w:val="0"/>
          <w:numId w:val="6"/>
        </w:numPr>
      </w:pPr>
      <w:r>
        <w:t>BTS Economie sociale et familiale ESF</w:t>
      </w:r>
    </w:p>
    <w:p w14:paraId="45E9B6DC" w14:textId="57598982" w:rsidR="004D529A" w:rsidRPr="00C11B0C" w:rsidRDefault="00500CBA" w:rsidP="00500CBA">
      <w:r w:rsidRPr="00C11B0C">
        <w:t xml:space="preserve">Ex : </w:t>
      </w:r>
      <w:r w:rsidR="006112F2" w:rsidRPr="00C11B0C">
        <w:t xml:space="preserve"> </w:t>
      </w:r>
      <w:r w:rsidRPr="00C11B0C">
        <w:t>Technicien coordinateur de l'aide psycho-sociale aux aidants</w:t>
      </w:r>
    </w:p>
    <w:p w14:paraId="20FD2ADA" w14:textId="18C8B349" w:rsidR="00500CBA" w:rsidRPr="00C11B0C" w:rsidRDefault="00500CBA" w:rsidP="00500CBA">
      <w:r w:rsidRPr="00C11B0C">
        <w:t>Ex : Accompagnement de publics spécifiques Parcours Trouble du Spectre de l’Autisme</w:t>
      </w:r>
    </w:p>
    <w:p w14:paraId="77800F31" w14:textId="05024A1A" w:rsidR="004D529A" w:rsidRPr="00C11B0C" w:rsidRDefault="006112F2" w:rsidP="00915202">
      <w:pPr>
        <w:pStyle w:val="Paragraphedeliste"/>
        <w:numPr>
          <w:ilvl w:val="0"/>
          <w:numId w:val="6"/>
        </w:numPr>
      </w:pPr>
      <w:r w:rsidRPr="00C11B0C">
        <w:t xml:space="preserve">DU </w:t>
      </w:r>
    </w:p>
    <w:p w14:paraId="1A67AE56" w14:textId="471CA5B9" w:rsidR="00915202" w:rsidRPr="00C11B0C" w:rsidRDefault="004D529A" w:rsidP="00915202">
      <w:pPr>
        <w:pStyle w:val="Paragraphedeliste"/>
        <w:numPr>
          <w:ilvl w:val="0"/>
          <w:numId w:val="6"/>
        </w:numPr>
        <w:rPr>
          <w:b/>
          <w:bCs/>
        </w:rPr>
      </w:pPr>
      <w:r w:rsidRPr="00DE0524">
        <w:t>M</w:t>
      </w:r>
      <w:r w:rsidR="006112F2" w:rsidRPr="00C11B0C">
        <w:rPr>
          <w:rStyle w:val="lev"/>
          <w:b w:val="0"/>
          <w:bCs w:val="0"/>
        </w:rPr>
        <w:t>asters de recherche</w:t>
      </w:r>
      <w:r w:rsidR="006112F2" w:rsidRPr="00C11B0C">
        <w:rPr>
          <w:b/>
          <w:bCs/>
        </w:rPr>
        <w:t xml:space="preserve"> </w:t>
      </w:r>
    </w:p>
    <w:p w14:paraId="69B6E5AA" w14:textId="4BBB7734" w:rsidR="006112F2" w:rsidRPr="00C11B0C" w:rsidRDefault="004D529A" w:rsidP="00915202">
      <w:pPr>
        <w:pStyle w:val="Paragraphedeliste"/>
        <w:numPr>
          <w:ilvl w:val="0"/>
          <w:numId w:val="6"/>
        </w:numPr>
        <w:rPr>
          <w:b/>
          <w:bCs/>
          <w:noProof w:val="0"/>
        </w:rPr>
      </w:pPr>
      <w:r w:rsidRPr="00DE0524">
        <w:t>M</w:t>
      </w:r>
      <w:r w:rsidR="006112F2" w:rsidRPr="00C11B0C">
        <w:rPr>
          <w:rStyle w:val="lev"/>
          <w:b w:val="0"/>
          <w:bCs w:val="0"/>
        </w:rPr>
        <w:t>asters professionnels</w:t>
      </w:r>
      <w:r w:rsidR="006112F2" w:rsidRPr="00C11B0C">
        <w:rPr>
          <w:b/>
          <w:bCs/>
          <w:noProof w:val="0"/>
        </w:rPr>
        <w:t xml:space="preserve"> </w:t>
      </w:r>
    </w:p>
    <w:p w14:paraId="1CD2F427" w14:textId="63ED34BD" w:rsidR="00C11B0C" w:rsidRDefault="00C11B0C" w:rsidP="006112F2">
      <w:pPr>
        <w:contextualSpacing/>
        <w:rPr>
          <w:b/>
          <w:bCs/>
          <w:noProof w:val="0"/>
          <w:color w:val="0070C0"/>
          <w:sz w:val="24"/>
          <w:szCs w:val="24"/>
          <w:u w:val="single"/>
        </w:rPr>
      </w:pPr>
    </w:p>
    <w:p w14:paraId="1E0D15D2" w14:textId="770AE6FD" w:rsidR="00C11B0C" w:rsidRDefault="00C11B0C" w:rsidP="006112F2">
      <w:pPr>
        <w:contextualSpacing/>
        <w:rPr>
          <w:b/>
          <w:bCs/>
          <w:noProof w:val="0"/>
          <w:color w:val="0070C0"/>
          <w:sz w:val="24"/>
          <w:szCs w:val="24"/>
          <w:u w:val="single"/>
        </w:rPr>
      </w:pPr>
    </w:p>
    <w:p w14:paraId="784C5F9C" w14:textId="77777777" w:rsidR="00C11B0C" w:rsidRDefault="00C11B0C" w:rsidP="006112F2">
      <w:pPr>
        <w:contextualSpacing/>
        <w:rPr>
          <w:b/>
          <w:bCs/>
          <w:noProof w:val="0"/>
          <w:color w:val="0070C0"/>
          <w:sz w:val="24"/>
          <w:szCs w:val="24"/>
          <w:u w:val="single"/>
        </w:rPr>
      </w:pPr>
    </w:p>
    <w:p w14:paraId="53B288BF" w14:textId="14240E29" w:rsidR="006112F2" w:rsidRPr="00BD221D" w:rsidRDefault="006112F2" w:rsidP="00BC105D">
      <w:pPr>
        <w:pStyle w:val="Titre1"/>
      </w:pPr>
      <w:r w:rsidRPr="00BD221D">
        <w:t xml:space="preserve">Programme de mathématiques de chaque </w:t>
      </w:r>
      <w:r w:rsidR="0046048F" w:rsidRPr="00BD221D">
        <w:t xml:space="preserve">année de </w:t>
      </w:r>
      <w:r w:rsidRPr="00BD221D">
        <w:t>formation</w:t>
      </w:r>
    </w:p>
    <w:p w14:paraId="6613A3C7" w14:textId="77777777" w:rsidR="002B29BB" w:rsidRDefault="002B29BB" w:rsidP="006112F2">
      <w:pPr>
        <w:contextualSpacing/>
        <w:rPr>
          <w:b/>
          <w:bCs/>
          <w:noProof w:val="0"/>
          <w:color w:val="0070C0"/>
          <w:sz w:val="24"/>
          <w:szCs w:val="24"/>
          <w:u w:val="single"/>
        </w:rPr>
      </w:pPr>
    </w:p>
    <w:p w14:paraId="0E8EDE35" w14:textId="6E8AE09F" w:rsidR="002B29BB" w:rsidRPr="00A22799" w:rsidRDefault="002B29BB" w:rsidP="006112F2">
      <w:pPr>
        <w:contextualSpacing/>
        <w:rPr>
          <w:b/>
          <w:bCs/>
          <w:noProof w:val="0"/>
          <w:sz w:val="32"/>
          <w:szCs w:val="32"/>
        </w:rPr>
      </w:pPr>
      <w:r w:rsidRPr="000573D6">
        <w:rPr>
          <w:b/>
          <w:bCs/>
          <w:noProof w:val="0"/>
          <w:sz w:val="44"/>
          <w:szCs w:val="44"/>
        </w:rPr>
        <w:t>L1</w:t>
      </w:r>
      <w:r w:rsidR="009E5DDA" w:rsidRPr="000573D6">
        <w:rPr>
          <w:b/>
          <w:bCs/>
          <w:noProof w:val="0"/>
          <w:sz w:val="44"/>
          <w:szCs w:val="44"/>
        </w:rPr>
        <w:t> :</w:t>
      </w:r>
      <w:r w:rsidR="009E5DDA">
        <w:rPr>
          <w:b/>
          <w:bCs/>
          <w:noProof w:val="0"/>
          <w:sz w:val="24"/>
          <w:szCs w:val="24"/>
        </w:rPr>
        <w:t xml:space="preserve"> </w:t>
      </w:r>
      <w:r w:rsidR="009E5DDA" w:rsidRPr="00A22799">
        <w:rPr>
          <w:b/>
          <w:bCs/>
          <w:color w:val="FF0000"/>
          <w:sz w:val="28"/>
          <w:szCs w:val="28"/>
        </w:rPr>
        <w:t>L’utilisation des calculatrices est primordial pour cet enseignement</w:t>
      </w:r>
    </w:p>
    <w:p w14:paraId="45A847D9" w14:textId="77777777" w:rsidR="002B29BB" w:rsidRPr="0001579A" w:rsidRDefault="002B29BB" w:rsidP="00BD221D">
      <w:pPr>
        <w:spacing w:after="0"/>
        <w:jc w:val="both"/>
        <w:rPr>
          <w:b/>
          <w:bCs/>
        </w:rPr>
      </w:pPr>
      <w:r w:rsidRPr="0001579A">
        <w:rPr>
          <w:b/>
          <w:bCs/>
        </w:rPr>
        <w:t xml:space="preserve">Statistiques descriptives à une variable </w:t>
      </w:r>
    </w:p>
    <w:p w14:paraId="1A579D3B" w14:textId="77777777" w:rsidR="002B29BB" w:rsidRDefault="002B29BB" w:rsidP="00BD221D">
      <w:pPr>
        <w:spacing w:after="0"/>
        <w:jc w:val="both"/>
      </w:pPr>
      <w:r>
        <w:t xml:space="preserve">1. Réorganiser les données fournies, si leur format n'est pas adapté aux calculs ou à l'analyse qu'il souhaite en faire. </w:t>
      </w:r>
    </w:p>
    <w:p w14:paraId="28CFB9AD" w14:textId="3B867A61" w:rsidR="002B29BB" w:rsidRDefault="002B29BB" w:rsidP="00BD221D">
      <w:pPr>
        <w:spacing w:after="0"/>
        <w:jc w:val="both"/>
      </w:pPr>
      <w:r>
        <w:t xml:space="preserve">2. En détaillant les calculs si l'énoncé le demande, déterminer la moyenne, l'écart type, les fréquences, les fréquences cumulées, la médiane et (pour les données regroupées en classes) les quartiles. </w:t>
      </w:r>
    </w:p>
    <w:p w14:paraId="23D90872" w14:textId="77777777" w:rsidR="002B29BB" w:rsidRDefault="002B29BB" w:rsidP="00BD221D">
      <w:pPr>
        <w:spacing w:after="0"/>
        <w:jc w:val="both"/>
      </w:pPr>
      <w:r>
        <w:t xml:space="preserve">3. Représenter graphiquement une distribution statistique (diagrammes en bâton, histogramme pour des variables continues). </w:t>
      </w:r>
    </w:p>
    <w:p w14:paraId="396D2796" w14:textId="77777777" w:rsidR="002B29BB" w:rsidRDefault="002B29BB" w:rsidP="00BD221D">
      <w:pPr>
        <w:spacing w:after="0"/>
        <w:jc w:val="both"/>
      </w:pPr>
      <w:r>
        <w:t xml:space="preserve">4. Tracer le polygone de fréquences cumulées (pour les données regroupées en classes). </w:t>
      </w:r>
    </w:p>
    <w:p w14:paraId="044E169B" w14:textId="702F5AAD" w:rsidR="002B29BB" w:rsidRDefault="002B29BB" w:rsidP="00BD221D">
      <w:pPr>
        <w:spacing w:after="0"/>
        <w:jc w:val="both"/>
      </w:pPr>
      <w:r>
        <w:t xml:space="preserve">5. Calculer des proportions expérimentales (de manière approchée si les données sont regroupées par classes). </w:t>
      </w:r>
    </w:p>
    <w:p w14:paraId="113E027A" w14:textId="77777777" w:rsidR="00C11B0C" w:rsidRDefault="00C11B0C" w:rsidP="00BD221D">
      <w:pPr>
        <w:spacing w:after="0"/>
        <w:jc w:val="both"/>
        <w:rPr>
          <w:b/>
          <w:bCs/>
        </w:rPr>
      </w:pPr>
    </w:p>
    <w:p w14:paraId="544D392D" w14:textId="24FCCC80" w:rsidR="0001579A" w:rsidRPr="0001579A" w:rsidRDefault="0001579A" w:rsidP="00BD221D">
      <w:pPr>
        <w:spacing w:after="0"/>
        <w:jc w:val="both"/>
        <w:rPr>
          <w:b/>
          <w:bCs/>
        </w:rPr>
      </w:pPr>
      <w:r w:rsidRPr="0001579A">
        <w:rPr>
          <w:b/>
          <w:bCs/>
        </w:rPr>
        <w:t>Statistiques descriptives à deux variables</w:t>
      </w:r>
    </w:p>
    <w:p w14:paraId="7A5BB7C1" w14:textId="67521DC7" w:rsidR="002B29BB" w:rsidRDefault="002B29BB" w:rsidP="00BD221D">
      <w:pPr>
        <w:spacing w:after="0"/>
        <w:jc w:val="both"/>
      </w:pPr>
      <w:r>
        <w:t xml:space="preserve">6. Tracer un nuage de points. </w:t>
      </w:r>
    </w:p>
    <w:p w14:paraId="3F382114" w14:textId="052D5DF0" w:rsidR="002B29BB" w:rsidRDefault="002B29BB" w:rsidP="00BD221D">
      <w:pPr>
        <w:spacing w:after="0"/>
        <w:jc w:val="both"/>
      </w:pPr>
      <w:r>
        <w:t>7. Déterminer la covariance, le coe</w:t>
      </w:r>
      <w:r w:rsidR="0001579A">
        <w:t>ffi</w:t>
      </w:r>
      <w:r>
        <w:t>cient de corrélation linéaire, et le coe</w:t>
      </w:r>
      <w:r w:rsidR="0001579A">
        <w:t>ffi</w:t>
      </w:r>
      <w:r>
        <w:t xml:space="preserve">cient de corrélation des rangs (de Spearman) de deux variables statistiques ; détailler les calculs si l'énoncé le demande. </w:t>
      </w:r>
    </w:p>
    <w:p w14:paraId="3946E797" w14:textId="77777777" w:rsidR="0001579A" w:rsidRDefault="002B29BB" w:rsidP="00BD221D">
      <w:pPr>
        <w:spacing w:after="0"/>
        <w:jc w:val="both"/>
      </w:pPr>
      <w:r>
        <w:t>8. Déterminer la droite de régression</w:t>
      </w:r>
      <w:r w:rsidR="0001579A">
        <w:t xml:space="preserve"> linéaire</w:t>
      </w:r>
      <w:r>
        <w:t xml:space="preserve"> D</w:t>
      </w:r>
      <w:r w:rsidRPr="002B29BB">
        <w:rPr>
          <w:vertAlign w:val="subscript"/>
        </w:rPr>
        <w:t>Y |X</w:t>
      </w:r>
      <w:r>
        <w:t xml:space="preserve"> (ou D</w:t>
      </w:r>
      <w:r w:rsidRPr="002B29BB">
        <w:rPr>
          <w:vertAlign w:val="subscript"/>
        </w:rPr>
        <w:t>X|Y</w:t>
      </w:r>
      <w:r>
        <w:t xml:space="preserve"> selon le contexte). </w:t>
      </w:r>
    </w:p>
    <w:p w14:paraId="5C09599A" w14:textId="77777777" w:rsidR="00C11B0C" w:rsidRDefault="00C11B0C" w:rsidP="00BD221D">
      <w:pPr>
        <w:spacing w:after="0"/>
        <w:jc w:val="both"/>
        <w:rPr>
          <w:b/>
          <w:bCs/>
        </w:rPr>
      </w:pPr>
    </w:p>
    <w:p w14:paraId="7B9A456F" w14:textId="12F1A9BC" w:rsidR="002B29BB" w:rsidRPr="0001579A" w:rsidRDefault="002B29BB" w:rsidP="00BD221D">
      <w:pPr>
        <w:spacing w:after="0"/>
        <w:jc w:val="both"/>
        <w:rPr>
          <w:b/>
          <w:bCs/>
        </w:rPr>
      </w:pPr>
      <w:r w:rsidRPr="0001579A">
        <w:rPr>
          <w:b/>
          <w:bCs/>
        </w:rPr>
        <w:t>Probabilités, combinatoire, échantillon</w:t>
      </w:r>
      <w:r w:rsidR="0001579A" w:rsidRPr="0001579A">
        <w:rPr>
          <w:b/>
          <w:bCs/>
        </w:rPr>
        <w:t>n</w:t>
      </w:r>
      <w:r w:rsidRPr="0001579A">
        <w:rPr>
          <w:b/>
          <w:bCs/>
        </w:rPr>
        <w:t>age</w:t>
      </w:r>
    </w:p>
    <w:p w14:paraId="0334DA30" w14:textId="5CB6409E" w:rsidR="006112F2" w:rsidRDefault="002B29BB" w:rsidP="00BD221D">
      <w:pPr>
        <w:spacing w:after="0"/>
        <w:jc w:val="both"/>
      </w:pPr>
      <w:r>
        <w:t xml:space="preserve">9. Calculer n! et </w:t>
      </w:r>
      <m:oMath>
        <m:d>
          <m:dPr>
            <m:ctrlPr>
              <w:rPr>
                <w:rFonts w:ascii="Cambria Math" w:hAnsi="Cambria Math"/>
                <w:iCs/>
              </w:rPr>
            </m:ctrlPr>
          </m:dPr>
          <m:e>
            <m:f>
              <m:fPr>
                <m:type m:val="noBar"/>
                <m:ctrlPr>
                  <w:rPr>
                    <w:rFonts w:ascii="Cambria Math" w:hAnsi="Cambria Math"/>
                    <w:iCs/>
                  </w:rPr>
                </m:ctrlPr>
              </m:fPr>
              <m:num>
                <m:r>
                  <m:rPr>
                    <m:sty m:val="p"/>
                  </m:rPr>
                  <w:rPr>
                    <w:rFonts w:ascii="Cambria Math" w:hAnsi="Cambria Math"/>
                  </w:rPr>
                  <m:t>n</m:t>
                </m:r>
              </m:num>
              <m:den>
                <m:r>
                  <m:rPr>
                    <m:sty m:val="p"/>
                  </m:rPr>
                  <w:rPr>
                    <w:rFonts w:ascii="Cambria Math" w:hAnsi="Cambria Math"/>
                  </w:rPr>
                  <m:t>k</m:t>
                </m:r>
              </m:den>
            </m:f>
          </m:e>
        </m:d>
      </m:oMath>
      <w:r>
        <w:rPr>
          <w:rFonts w:eastAsiaTheme="minorEastAsia"/>
          <w:iCs/>
        </w:rPr>
        <w:t xml:space="preserve">. Manipuler le symbole </w:t>
      </w:r>
      <w:r>
        <w:rPr>
          <w:rFonts w:ascii="Cambria Math" w:eastAsiaTheme="minorEastAsia" w:hAnsi="Cambria Math"/>
          <w:iCs/>
        </w:rPr>
        <w:t>Σ</w:t>
      </w:r>
      <w:r>
        <w:rPr>
          <w:rFonts w:eastAsiaTheme="minorEastAsia"/>
          <w:iCs/>
        </w:rPr>
        <w:t>.</w:t>
      </w:r>
    </w:p>
    <w:p w14:paraId="7B7CE570" w14:textId="24707571" w:rsidR="002B29BB" w:rsidRDefault="002B29BB" w:rsidP="00BD221D">
      <w:pPr>
        <w:spacing w:after="0"/>
        <w:jc w:val="both"/>
      </w:pPr>
      <w:r>
        <w:t>10. Reconnaître les situations où la loi est Binomiale, Hypergéometrique, Normale, de Student ou du χ2</w:t>
      </w:r>
      <w:r w:rsidR="0001579A">
        <w:t xml:space="preserve">. </w:t>
      </w:r>
      <w:r>
        <w:t xml:space="preserve">Déterminer, le cas échéant, ses paramètres. </w:t>
      </w:r>
    </w:p>
    <w:p w14:paraId="644D62F5" w14:textId="6D22F266" w:rsidR="002B29BB" w:rsidRDefault="002B29BB" w:rsidP="00BD221D">
      <w:pPr>
        <w:spacing w:after="0"/>
        <w:jc w:val="both"/>
      </w:pPr>
      <w:r>
        <w:t>11. Connaître les propriétés des lois binomiale, hypergéometrique, et normale (moyenne, variance, coe</w:t>
      </w:r>
      <w:r w:rsidR="0001579A">
        <w:t>ffi</w:t>
      </w:r>
      <w:r>
        <w:t xml:space="preserve">cient d'exhaustivité). </w:t>
      </w:r>
    </w:p>
    <w:p w14:paraId="7D629B30" w14:textId="4AE880CA" w:rsidR="002B29BB" w:rsidRDefault="002B29BB" w:rsidP="00BD221D">
      <w:pPr>
        <w:spacing w:after="0"/>
        <w:jc w:val="both"/>
      </w:pPr>
      <w:r>
        <w:t xml:space="preserve">12. Déterminer la probabilité de n'importe quel intervalle pour toute loi binomiale, hypergéometrique, ou normale. Détailler les calculs, en utilisant (pour la loi normale) la table du formulaire ; savoir faire une interpolation linéaire pour les valeurs absentes de la table. En déduire des effectifs théoriques. </w:t>
      </w:r>
    </w:p>
    <w:p w14:paraId="324F033A" w14:textId="7E2E7BEA" w:rsidR="0001579A" w:rsidRDefault="002B29BB" w:rsidP="00BD221D">
      <w:pPr>
        <w:spacing w:after="0"/>
        <w:jc w:val="both"/>
      </w:pPr>
      <w:r>
        <w:t xml:space="preserve">13. Déterminer l'intervalle ayant une probabilité </w:t>
      </w:r>
      <w:r w:rsidR="0001579A">
        <w:t>fi</w:t>
      </w:r>
      <w:r>
        <w:t xml:space="preserve">xée (sous certaines conditions) </w:t>
      </w:r>
      <w:r w:rsidR="0001579A">
        <w:t xml:space="preserve">- </w:t>
      </w:r>
      <w:r w:rsidRPr="0001579A">
        <w:rPr>
          <w:i/>
          <w:iCs/>
        </w:rPr>
        <w:t xml:space="preserve">exemple : trouver le plus petit a tel que P[X </w:t>
      </w:r>
      <w:r w:rsidR="0001579A" w:rsidRPr="0001579A">
        <w:rPr>
          <w:rFonts w:cstheme="minorHAnsi"/>
          <w:i/>
          <w:iCs/>
        </w:rPr>
        <w:t>≤</w:t>
      </w:r>
      <w:r w:rsidRPr="0001579A">
        <w:rPr>
          <w:i/>
          <w:iCs/>
        </w:rPr>
        <w:t xml:space="preserve"> a] </w:t>
      </w:r>
      <w:r w:rsidR="0001579A" w:rsidRPr="0001579A">
        <w:rPr>
          <w:rFonts w:cstheme="minorHAnsi"/>
          <w:i/>
          <w:iCs/>
        </w:rPr>
        <w:t>≥</w:t>
      </w:r>
      <w:r w:rsidRPr="0001579A">
        <w:rPr>
          <w:i/>
          <w:iCs/>
        </w:rPr>
        <w:t xml:space="preserve"> 10%.</w:t>
      </w:r>
      <w:r>
        <w:t xml:space="preserve"> </w:t>
      </w:r>
    </w:p>
    <w:p w14:paraId="6EBD609A" w14:textId="722FE41C" w:rsidR="0001579A" w:rsidRDefault="002B29BB" w:rsidP="00BD221D">
      <w:pPr>
        <w:spacing w:after="0"/>
        <w:jc w:val="both"/>
      </w:pPr>
      <w:r>
        <w:t xml:space="preserve">Cas particulier : quartiles. </w:t>
      </w:r>
    </w:p>
    <w:p w14:paraId="4D101080" w14:textId="62E4CA61" w:rsidR="0001579A" w:rsidRDefault="002B29BB" w:rsidP="00BD221D">
      <w:pPr>
        <w:spacing w:after="0"/>
        <w:jc w:val="both"/>
      </w:pPr>
      <w:r>
        <w:t xml:space="preserve">14. Faire des calculs approchés dans le cadre d'approximations (hypergéometrique </w:t>
      </w:r>
      <w:r w:rsidR="00F767F1">
        <w:rPr>
          <w:rFonts w:ascii="Cambria Math" w:hAnsi="Cambria Math"/>
        </w:rPr>
        <w:t xml:space="preserve">↪ </w:t>
      </w:r>
      <w:r>
        <w:t xml:space="preserve">binomiale, binomiale </w:t>
      </w:r>
      <w:r w:rsidR="00F767F1">
        <w:rPr>
          <w:rFonts w:ascii="Cambria Math" w:hAnsi="Cambria Math"/>
        </w:rPr>
        <w:t xml:space="preserve">↪ </w:t>
      </w:r>
      <w:r>
        <w:t>normale) après avoir véri</w:t>
      </w:r>
      <w:r w:rsidR="0001579A">
        <w:t>fi</w:t>
      </w:r>
      <w:r>
        <w:t xml:space="preserve">é que les conditions de l'approximation sont satisfaites. Savoir faire la correction de continuité, pour des intervalles fermés. </w:t>
      </w:r>
    </w:p>
    <w:p w14:paraId="3C7FECE6" w14:textId="77777777" w:rsidR="00C11B0C" w:rsidRDefault="00C11B0C" w:rsidP="00BD221D">
      <w:pPr>
        <w:spacing w:after="0"/>
        <w:jc w:val="both"/>
        <w:rPr>
          <w:b/>
          <w:bCs/>
        </w:rPr>
      </w:pPr>
    </w:p>
    <w:p w14:paraId="06EE7589" w14:textId="140FC832" w:rsidR="0001579A" w:rsidRPr="0001579A" w:rsidRDefault="002B29BB" w:rsidP="00BD221D">
      <w:pPr>
        <w:spacing w:after="0"/>
        <w:jc w:val="both"/>
        <w:rPr>
          <w:b/>
          <w:bCs/>
        </w:rPr>
      </w:pPr>
      <w:r w:rsidRPr="0001579A">
        <w:rPr>
          <w:b/>
          <w:bCs/>
        </w:rPr>
        <w:t xml:space="preserve">Estimation </w:t>
      </w:r>
    </w:p>
    <w:p w14:paraId="2436C78A" w14:textId="77777777" w:rsidR="0001579A" w:rsidRDefault="002B29BB" w:rsidP="00BD221D">
      <w:pPr>
        <w:spacing w:after="0"/>
        <w:jc w:val="both"/>
      </w:pPr>
      <w:r>
        <w:t>15. Estimer par intervalle de con</w:t>
      </w:r>
      <w:r w:rsidR="0001579A">
        <w:t>fi</w:t>
      </w:r>
      <w:r>
        <w:t>ance une proportion, une moyenne ou une variance. Détailler les calculs et véri</w:t>
      </w:r>
      <w:r w:rsidR="0001579A">
        <w:t>fi</w:t>
      </w:r>
      <w:r>
        <w:t xml:space="preserve">er que les conditions sont réunies pour procéder à l'estimation. </w:t>
      </w:r>
    </w:p>
    <w:p w14:paraId="27F8394C" w14:textId="77777777" w:rsidR="00500CBA" w:rsidRDefault="002B29BB" w:rsidP="00BD221D">
      <w:pPr>
        <w:spacing w:after="0"/>
        <w:jc w:val="both"/>
      </w:pPr>
      <w:r>
        <w:t xml:space="preserve">16. Déterminer la taille d'échantillon nécessaire pour que l'estimation atteigne une certaine précision. </w:t>
      </w:r>
    </w:p>
    <w:p w14:paraId="222AAB58" w14:textId="6692C764" w:rsidR="00A22799" w:rsidRDefault="002B29BB" w:rsidP="00BD221D">
      <w:pPr>
        <w:spacing w:after="0"/>
        <w:jc w:val="both"/>
      </w:pPr>
      <w:r>
        <w:t>17. E</w:t>
      </w:r>
      <w:r w:rsidR="0001579A">
        <w:t>ff</w:t>
      </w:r>
      <w:r>
        <w:t xml:space="preserve">ectuer les calculs sur </w:t>
      </w:r>
      <w:r w:rsidR="00A22799">
        <w:t xml:space="preserve">la </w:t>
      </w:r>
      <w:r>
        <w:t>calcul</w:t>
      </w:r>
      <w:r w:rsidR="00A22799">
        <w:t>atrice</w:t>
      </w:r>
      <w:r>
        <w:t xml:space="preserve">, avoir conscience de la précision (ou l'imprécision) des résultats. </w:t>
      </w:r>
    </w:p>
    <w:p w14:paraId="1F5AE035" w14:textId="6840BB1F" w:rsidR="002B29BB" w:rsidRDefault="002B29BB" w:rsidP="00BD221D">
      <w:pPr>
        <w:spacing w:after="0"/>
        <w:jc w:val="both"/>
      </w:pPr>
      <w:r>
        <w:t>18. Interpréter les résultats obtenus, indiquer leur signi</w:t>
      </w:r>
      <w:r w:rsidR="0001579A">
        <w:t>fi</w:t>
      </w:r>
      <w:r>
        <w:t>cation.</w:t>
      </w:r>
    </w:p>
    <w:p w14:paraId="5F12B7F0" w14:textId="6C275BE9" w:rsidR="00C11B0C" w:rsidRDefault="00C11B0C" w:rsidP="00BD221D">
      <w:pPr>
        <w:spacing w:after="0"/>
        <w:jc w:val="both"/>
        <w:rPr>
          <w:rFonts w:cstheme="minorHAnsi"/>
          <w:b/>
          <w:bCs/>
          <w:sz w:val="44"/>
          <w:szCs w:val="44"/>
        </w:rPr>
      </w:pPr>
    </w:p>
    <w:p w14:paraId="3CFDDECC" w14:textId="72591A56" w:rsidR="00C11B0C" w:rsidRDefault="00C11B0C" w:rsidP="00BD221D">
      <w:pPr>
        <w:spacing w:after="0"/>
        <w:jc w:val="both"/>
        <w:rPr>
          <w:rFonts w:cstheme="minorHAnsi"/>
          <w:b/>
          <w:bCs/>
          <w:sz w:val="44"/>
          <w:szCs w:val="44"/>
        </w:rPr>
      </w:pPr>
    </w:p>
    <w:p w14:paraId="5F545A77" w14:textId="421F5F92" w:rsidR="00C11B0C" w:rsidRDefault="00C11B0C" w:rsidP="00BD221D">
      <w:pPr>
        <w:spacing w:after="0"/>
        <w:jc w:val="both"/>
        <w:rPr>
          <w:rFonts w:cstheme="minorHAnsi"/>
          <w:b/>
          <w:bCs/>
          <w:sz w:val="44"/>
          <w:szCs w:val="44"/>
        </w:rPr>
      </w:pPr>
    </w:p>
    <w:p w14:paraId="16577167" w14:textId="6DBF4DA5" w:rsidR="000573D6" w:rsidRDefault="000573D6" w:rsidP="00BD221D">
      <w:pPr>
        <w:spacing w:after="0"/>
        <w:jc w:val="both"/>
        <w:rPr>
          <w:rFonts w:cstheme="minorHAnsi"/>
          <w:b/>
          <w:bCs/>
          <w:sz w:val="32"/>
          <w:szCs w:val="32"/>
          <w:u w:val="single"/>
        </w:rPr>
      </w:pPr>
      <w:r w:rsidRPr="000573D6">
        <w:rPr>
          <w:rFonts w:cstheme="minorHAnsi"/>
          <w:b/>
          <w:bCs/>
          <w:sz w:val="44"/>
          <w:szCs w:val="44"/>
        </w:rPr>
        <w:t>L2 :</w:t>
      </w:r>
      <w:r w:rsidRPr="000573D6">
        <w:rPr>
          <w:rFonts w:cstheme="minorHAnsi"/>
          <w:b/>
          <w:bCs/>
          <w:sz w:val="32"/>
          <w:szCs w:val="32"/>
          <w:u w:val="single"/>
        </w:rPr>
        <w:t xml:space="preserve"> </w:t>
      </w:r>
    </w:p>
    <w:p w14:paraId="1C665A74" w14:textId="0F099802" w:rsidR="000573D6" w:rsidRDefault="000573D6" w:rsidP="00BD221D">
      <w:pPr>
        <w:spacing w:after="0"/>
        <w:jc w:val="both"/>
        <w:rPr>
          <w:rStyle w:val="acopre"/>
        </w:rPr>
      </w:pPr>
      <w:r>
        <w:t xml:space="preserve">1. </w:t>
      </w:r>
      <w:r w:rsidRPr="005818BA">
        <w:rPr>
          <w:b/>
          <w:bCs/>
        </w:rPr>
        <w:t>TESTS PARAMÉTRIQUES D’AJUSTEMENT</w:t>
      </w:r>
      <w:r>
        <w:t xml:space="preserve"> avec l</w:t>
      </w:r>
      <w:r w:rsidR="005818BA">
        <w:t>es</w:t>
      </w:r>
      <w:r>
        <w:t xml:space="preserve"> loi</w:t>
      </w:r>
      <w:r w:rsidR="005818BA">
        <w:t>s</w:t>
      </w:r>
      <w:r>
        <w:t xml:space="preserve"> </w:t>
      </w:r>
      <w:bookmarkStart w:id="2" w:name="_Hlk68856692"/>
      <w:r>
        <w:t>normale</w:t>
      </w:r>
      <w:r w:rsidR="005818BA">
        <w:t>s</w:t>
      </w:r>
      <w:r>
        <w:t xml:space="preserve"> centrée</w:t>
      </w:r>
      <w:r w:rsidR="005818BA">
        <w:t>s</w:t>
      </w:r>
      <w:r>
        <w:t xml:space="preserve"> réduite</w:t>
      </w:r>
      <w:r w:rsidR="005818BA">
        <w:t>s</w:t>
      </w:r>
      <w:r>
        <w:t xml:space="preserve"> </w:t>
      </w:r>
      <w:r w:rsidRPr="005818BA">
        <w:rPr>
          <w:rFonts w:ascii="Cambria Math" w:hAnsi="Cambria Math"/>
        </w:rPr>
        <w:t>𝓝</w:t>
      </w:r>
      <w:r>
        <w:t>(0, 1)</w:t>
      </w:r>
      <w:r w:rsidR="005818BA">
        <w:t>, de Student</w:t>
      </w:r>
      <w:r w:rsidR="005818BA" w:rsidRPr="005818BA">
        <w:t xml:space="preserve"> </w:t>
      </w:r>
      <w:bookmarkEnd w:id="2"/>
      <w:r w:rsidR="005818BA">
        <w:t xml:space="preserve">à </w:t>
      </w:r>
      <w:r w:rsidR="005818BA">
        <w:rPr>
          <w:rStyle w:val="Accentuation"/>
        </w:rPr>
        <w:t>n</w:t>
      </w:r>
      <w:r w:rsidR="005818BA">
        <w:rPr>
          <w:rStyle w:val="acopre"/>
        </w:rPr>
        <w:t xml:space="preserve"> – </w:t>
      </w:r>
      <w:r w:rsidR="005818BA">
        <w:rPr>
          <w:rStyle w:val="Accentuation"/>
        </w:rPr>
        <w:t>1</w:t>
      </w:r>
      <w:r w:rsidR="005818BA">
        <w:rPr>
          <w:rStyle w:val="acopre"/>
        </w:rPr>
        <w:t xml:space="preserve"> degrés de liberté </w:t>
      </w:r>
      <w:r w:rsidR="005818BA">
        <w:t xml:space="preserve">ou du </w:t>
      </w:r>
      <w:bookmarkStart w:id="3" w:name="_Hlk68857214"/>
      <w:r w:rsidR="005818BA">
        <w:t>χ2</w:t>
      </w:r>
      <w:bookmarkEnd w:id="3"/>
      <w:r w:rsidR="005818BA">
        <w:t xml:space="preserve"> </w:t>
      </w:r>
      <w:r w:rsidR="005818BA" w:rsidRPr="005818BA">
        <w:rPr>
          <w:rStyle w:val="Lienhypertexte"/>
          <w:color w:val="auto"/>
          <w:u w:val="none"/>
        </w:rPr>
        <w:t>à</w:t>
      </w:r>
      <w:r w:rsidR="005818BA">
        <w:rPr>
          <w:rStyle w:val="Lienhypertexte"/>
        </w:rPr>
        <w:t xml:space="preserve"> </w:t>
      </w:r>
      <w:r w:rsidR="005818BA">
        <w:rPr>
          <w:rStyle w:val="Accentuation"/>
        </w:rPr>
        <w:t>n</w:t>
      </w:r>
      <w:r w:rsidR="005818BA">
        <w:rPr>
          <w:rStyle w:val="acopre"/>
        </w:rPr>
        <w:t xml:space="preserve"> – </w:t>
      </w:r>
      <w:r w:rsidR="005818BA">
        <w:rPr>
          <w:rStyle w:val="Accentuation"/>
        </w:rPr>
        <w:t>1</w:t>
      </w:r>
      <w:r w:rsidR="005818BA">
        <w:rPr>
          <w:rStyle w:val="acopre"/>
        </w:rPr>
        <w:t xml:space="preserve"> degrés de liberté.</w:t>
      </w:r>
    </w:p>
    <w:p w14:paraId="749919F1" w14:textId="4A6641C8" w:rsidR="005818BA" w:rsidRDefault="005818BA" w:rsidP="00BD221D">
      <w:pPr>
        <w:spacing w:after="0"/>
        <w:jc w:val="both"/>
      </w:pPr>
      <w:r>
        <w:rPr>
          <w:rStyle w:val="acopre"/>
        </w:rPr>
        <w:t xml:space="preserve">2. </w:t>
      </w:r>
      <w:r w:rsidRPr="005818BA">
        <w:rPr>
          <w:b/>
          <w:bCs/>
        </w:rPr>
        <w:t>TESTS PARAMÉTRIQUES DE COMPARAISON</w:t>
      </w:r>
      <w:r>
        <w:t xml:space="preserve"> avec les lois normales centrées réduites </w:t>
      </w:r>
      <w:r w:rsidRPr="005818BA">
        <w:rPr>
          <w:rFonts w:ascii="Cambria Math" w:hAnsi="Cambria Math"/>
        </w:rPr>
        <w:t>𝓝</w:t>
      </w:r>
      <w:r>
        <w:t>(0, 1), de Student</w:t>
      </w:r>
      <w:r w:rsidRPr="005818BA">
        <w:t xml:space="preserve"> </w:t>
      </w:r>
      <w:r>
        <w:t>à n</w:t>
      </w:r>
      <w:r w:rsidRPr="00500CBA">
        <w:rPr>
          <w:vertAlign w:val="subscript"/>
        </w:rPr>
        <w:t>1</w:t>
      </w:r>
      <w:r>
        <w:t xml:space="preserve"> + n</w:t>
      </w:r>
      <w:r w:rsidRPr="00500CBA">
        <w:rPr>
          <w:vertAlign w:val="subscript"/>
        </w:rPr>
        <w:t>2</w:t>
      </w:r>
      <w:r>
        <w:t xml:space="preserve"> – 2 </w:t>
      </w:r>
      <w:r>
        <w:rPr>
          <w:rStyle w:val="acopre"/>
        </w:rPr>
        <w:t xml:space="preserve">degrés de liberté, </w:t>
      </w:r>
      <w:r>
        <w:t>Student à n − 1 d.d.l., de</w:t>
      </w:r>
      <w:r w:rsidRPr="005818BA">
        <w:t xml:space="preserve"> </w:t>
      </w:r>
      <w:r>
        <w:t>Fisher-Snedecor à (n</w:t>
      </w:r>
      <w:r w:rsidRPr="00500CBA">
        <w:rPr>
          <w:vertAlign w:val="subscript"/>
        </w:rPr>
        <w:t>1</w:t>
      </w:r>
      <w:r>
        <w:t xml:space="preserve"> − 1, n</w:t>
      </w:r>
      <w:r w:rsidRPr="00500CBA">
        <w:rPr>
          <w:vertAlign w:val="subscript"/>
        </w:rPr>
        <w:t>2</w:t>
      </w:r>
      <w:r>
        <w:t xml:space="preserve"> − 1) d.d.l.</w:t>
      </w:r>
    </w:p>
    <w:p w14:paraId="4FF6671A" w14:textId="12D040AF" w:rsidR="005818BA" w:rsidRPr="005818BA" w:rsidRDefault="005818BA" w:rsidP="00BD221D">
      <w:pPr>
        <w:spacing w:after="0"/>
        <w:jc w:val="both"/>
        <w:rPr>
          <w:b/>
          <w:bCs/>
        </w:rPr>
      </w:pPr>
      <w:r>
        <w:t xml:space="preserve">3. </w:t>
      </w:r>
      <w:r w:rsidRPr="005818BA">
        <w:rPr>
          <w:b/>
          <w:bCs/>
        </w:rPr>
        <w:t>Tests d’ajust</w:t>
      </w:r>
      <w:r>
        <w:rPr>
          <w:b/>
          <w:bCs/>
        </w:rPr>
        <w:t>e</w:t>
      </w:r>
      <w:r w:rsidRPr="005818BA">
        <w:rPr>
          <w:b/>
          <w:bCs/>
        </w:rPr>
        <w:t>ments à une loi</w:t>
      </w:r>
      <w:r w:rsidR="00961C1C">
        <w:rPr>
          <w:b/>
          <w:bCs/>
        </w:rPr>
        <w:t>, tests de conformité en loi</w:t>
      </w:r>
    </w:p>
    <w:p w14:paraId="0E5EC9F0" w14:textId="430CC026" w:rsidR="005818BA" w:rsidRDefault="005818BA" w:rsidP="00BD221D">
      <w:pPr>
        <w:spacing w:after="0"/>
        <w:jc w:val="both"/>
      </w:pPr>
      <w:r>
        <w:t xml:space="preserve">4. </w:t>
      </w:r>
      <w:r w:rsidRPr="005818BA">
        <w:rPr>
          <w:b/>
          <w:bCs/>
        </w:rPr>
        <w:t>Loi de Fisher-Snedecor</w:t>
      </w:r>
      <w:r>
        <w:t xml:space="preserve"> </w:t>
      </w:r>
    </w:p>
    <w:p w14:paraId="781F38A0" w14:textId="46568591" w:rsidR="005818BA" w:rsidRDefault="005818BA" w:rsidP="00BD221D">
      <w:pPr>
        <w:spacing w:after="0"/>
        <w:jc w:val="both"/>
      </w:pPr>
      <w:r>
        <w:t xml:space="preserve">5. </w:t>
      </w:r>
      <w:r w:rsidR="00C95E3A">
        <w:rPr>
          <w:b/>
          <w:bCs/>
        </w:rPr>
        <w:t>Test</w:t>
      </w:r>
      <w:r w:rsidRPr="005818BA">
        <w:rPr>
          <w:b/>
          <w:bCs/>
        </w:rPr>
        <w:t xml:space="preserve"> de Kolmogorov-Smirnov</w:t>
      </w:r>
      <w:r>
        <w:t xml:space="preserve"> </w:t>
      </w:r>
    </w:p>
    <w:p w14:paraId="157460D3" w14:textId="037450D8" w:rsidR="005818BA" w:rsidRDefault="005818BA" w:rsidP="00BD221D">
      <w:pPr>
        <w:spacing w:after="0"/>
        <w:jc w:val="both"/>
      </w:pPr>
      <w:r>
        <w:t xml:space="preserve">6. </w:t>
      </w:r>
      <w:r w:rsidR="00C95E3A">
        <w:rPr>
          <w:b/>
          <w:bCs/>
        </w:rPr>
        <w:t>Test de normalité de</w:t>
      </w:r>
      <w:r w:rsidRPr="005818BA">
        <w:rPr>
          <w:b/>
          <w:bCs/>
        </w:rPr>
        <w:t xml:space="preserve"> Shapiro-Wilk</w:t>
      </w:r>
      <w:r>
        <w:t xml:space="preserve"> </w:t>
      </w:r>
    </w:p>
    <w:p w14:paraId="5A2B95B7" w14:textId="257BB91F" w:rsidR="005818BA" w:rsidRPr="00B7789A" w:rsidRDefault="005818BA" w:rsidP="00BD221D">
      <w:pPr>
        <w:spacing w:after="0"/>
        <w:jc w:val="both"/>
      </w:pPr>
      <w:r w:rsidRPr="00B7789A">
        <w:t xml:space="preserve">7. </w:t>
      </w:r>
      <w:r w:rsidR="00C95E3A" w:rsidRPr="00B7789A">
        <w:rPr>
          <w:b/>
          <w:bCs/>
        </w:rPr>
        <w:t>Test</w:t>
      </w:r>
      <w:r w:rsidRPr="00B7789A">
        <w:rPr>
          <w:b/>
          <w:bCs/>
        </w:rPr>
        <w:t xml:space="preserve"> de Wilcoxon</w:t>
      </w:r>
      <w:r w:rsidRPr="00B7789A">
        <w:t xml:space="preserve"> </w:t>
      </w:r>
      <w:r w:rsidR="00B7789A" w:rsidRPr="00B7789A">
        <w:t>avec l</w:t>
      </w:r>
      <w:r w:rsidR="00B7789A">
        <w:t>a loi de Wilcoxon</w:t>
      </w:r>
      <w:r w:rsidR="00961C1C">
        <w:t xml:space="preserve"> (Wilcoxon signed rank test)</w:t>
      </w:r>
    </w:p>
    <w:p w14:paraId="5BFF4592" w14:textId="1321AAC3" w:rsidR="005818BA" w:rsidRPr="00B7789A" w:rsidRDefault="005818BA" w:rsidP="00BD221D">
      <w:pPr>
        <w:spacing w:after="0"/>
        <w:jc w:val="both"/>
        <w:rPr>
          <w:b/>
          <w:bCs/>
        </w:rPr>
      </w:pPr>
      <w:r w:rsidRPr="00B7789A">
        <w:t xml:space="preserve">8. </w:t>
      </w:r>
      <w:r w:rsidR="00C95E3A" w:rsidRPr="00B7789A">
        <w:rPr>
          <w:b/>
          <w:bCs/>
        </w:rPr>
        <w:t>Test</w:t>
      </w:r>
      <w:r w:rsidRPr="00B7789A">
        <w:rPr>
          <w:b/>
          <w:bCs/>
        </w:rPr>
        <w:t xml:space="preserve"> </w:t>
      </w:r>
      <w:bookmarkStart w:id="4" w:name="_Hlk68857867"/>
      <w:r w:rsidRPr="00B7789A">
        <w:rPr>
          <w:b/>
          <w:bCs/>
        </w:rPr>
        <w:t xml:space="preserve">de Mann-Whitney </w:t>
      </w:r>
      <w:bookmarkEnd w:id="4"/>
      <w:r w:rsidR="00B7789A" w:rsidRPr="00B7789A">
        <w:t>avec la</w:t>
      </w:r>
      <w:r w:rsidR="00B7789A" w:rsidRPr="00B7789A">
        <w:rPr>
          <w:b/>
          <w:bCs/>
        </w:rPr>
        <w:t xml:space="preserve"> </w:t>
      </w:r>
      <w:r w:rsidR="00B7789A" w:rsidRPr="00B7789A">
        <w:t>loi de Mann-Whitney</w:t>
      </w:r>
    </w:p>
    <w:p w14:paraId="7C99868D" w14:textId="6B43694E" w:rsidR="00C95E3A" w:rsidRDefault="00C95E3A" w:rsidP="00BD221D">
      <w:pPr>
        <w:spacing w:after="0"/>
        <w:jc w:val="both"/>
      </w:pPr>
      <w:r w:rsidRPr="00C95E3A">
        <w:rPr>
          <w:b/>
          <w:bCs/>
        </w:rPr>
        <w:t>9. Test du χ2</w:t>
      </w:r>
      <w:r>
        <w:t xml:space="preserve">  à r − 1 d.d.l, à (p − 1)(q − 1) d.d.l., si 1 d.d.l. correction de Yates, coefficient de contingence</w:t>
      </w:r>
    </w:p>
    <w:p w14:paraId="142BB77F" w14:textId="441A5FBF" w:rsidR="00C95E3A" w:rsidRDefault="00C95E3A" w:rsidP="00BD221D">
      <w:pPr>
        <w:spacing w:after="0"/>
        <w:jc w:val="both"/>
        <w:rPr>
          <w:b/>
          <w:bCs/>
        </w:rPr>
      </w:pPr>
      <w:r>
        <w:t xml:space="preserve">10. </w:t>
      </w:r>
      <w:r w:rsidRPr="00C95E3A">
        <w:rPr>
          <w:b/>
          <w:bCs/>
        </w:rPr>
        <w:t>ÉCHANTILLONS APPARIÉS</w:t>
      </w:r>
    </w:p>
    <w:p w14:paraId="42D809B7" w14:textId="7EF4276F" w:rsidR="00C95E3A" w:rsidRDefault="00C95E3A" w:rsidP="00BD221D">
      <w:pPr>
        <w:spacing w:after="0"/>
        <w:jc w:val="both"/>
        <w:rPr>
          <w:b/>
          <w:bCs/>
        </w:rPr>
      </w:pPr>
      <w:r w:rsidRPr="00C95E3A">
        <w:t>11.</w:t>
      </w:r>
      <w:r>
        <w:rPr>
          <w:b/>
          <w:bCs/>
        </w:rPr>
        <w:t xml:space="preserve"> Test des signes </w:t>
      </w:r>
      <w:r w:rsidRPr="00C95E3A">
        <w:t>avec la loi binomiale</w:t>
      </w:r>
      <w:r>
        <w:t xml:space="preserve"> </w:t>
      </w:r>
      <w:r>
        <w:rPr>
          <w:rFonts w:ascii="Cambria Math" w:hAnsi="Cambria Math"/>
        </w:rPr>
        <w:t>𝓑</w:t>
      </w:r>
      <w:r>
        <w:t>( n’ ; 0,5)</w:t>
      </w:r>
    </w:p>
    <w:p w14:paraId="513E5901" w14:textId="5A4E3C8F" w:rsidR="00B7789A" w:rsidRDefault="00C95E3A" w:rsidP="00B7789A">
      <w:pPr>
        <w:spacing w:after="0"/>
        <w:jc w:val="both"/>
        <w:rPr>
          <w:b/>
          <w:bCs/>
        </w:rPr>
      </w:pPr>
      <w:r w:rsidRPr="00B7789A">
        <w:t>12.</w:t>
      </w:r>
      <w:r w:rsidRPr="00B7789A">
        <w:rPr>
          <w:b/>
          <w:bCs/>
        </w:rPr>
        <w:t xml:space="preserve"> Test et loi de Wilcoxon</w:t>
      </w:r>
      <w:r w:rsidR="00961C1C">
        <w:rPr>
          <w:b/>
          <w:bCs/>
        </w:rPr>
        <w:t xml:space="preserve"> </w:t>
      </w:r>
    </w:p>
    <w:p w14:paraId="2701F62C" w14:textId="16E94CE2" w:rsidR="00B7789A" w:rsidRPr="00C95E3A" w:rsidRDefault="00B7789A" w:rsidP="00B7789A">
      <w:pPr>
        <w:spacing w:after="0"/>
        <w:jc w:val="both"/>
        <w:rPr>
          <w:b/>
          <w:bCs/>
        </w:rPr>
      </w:pPr>
      <w:r w:rsidRPr="00C95E3A">
        <w:t>1</w:t>
      </w:r>
      <w:r>
        <w:t>3</w:t>
      </w:r>
      <w:r w:rsidRPr="00C95E3A">
        <w:t>.</w:t>
      </w:r>
      <w:r w:rsidRPr="00C95E3A">
        <w:rPr>
          <w:b/>
          <w:bCs/>
        </w:rPr>
        <w:t xml:space="preserve"> Test de Mac Nemar</w:t>
      </w:r>
      <w:r>
        <w:rPr>
          <w:b/>
          <w:bCs/>
        </w:rPr>
        <w:t xml:space="preserve"> </w:t>
      </w:r>
      <w:r w:rsidRPr="00B7789A">
        <w:t>avec la</w:t>
      </w:r>
      <w:r w:rsidRPr="00C95E3A">
        <w:rPr>
          <w:b/>
          <w:bCs/>
        </w:rPr>
        <w:t xml:space="preserve"> </w:t>
      </w:r>
      <w:r>
        <w:t xml:space="preserve">loi binomiale </w:t>
      </w:r>
      <w:r>
        <w:rPr>
          <w:rFonts w:ascii="Cambria Math" w:hAnsi="Cambria Math"/>
        </w:rPr>
        <w:t>𝓑</w:t>
      </w:r>
      <w:r>
        <w:t>( b</w:t>
      </w:r>
      <w:r w:rsidRPr="00C95E3A">
        <w:rPr>
          <w:vertAlign w:val="superscript"/>
        </w:rPr>
        <w:t>e</w:t>
      </w:r>
      <w:r>
        <w:t xml:space="preserve"> + c</w:t>
      </w:r>
      <w:r w:rsidRPr="00C95E3A">
        <w:rPr>
          <w:vertAlign w:val="superscript"/>
        </w:rPr>
        <w:t>e</w:t>
      </w:r>
      <w:r>
        <w:t xml:space="preserve"> ; 0, 5) ou la loi normale </w:t>
      </w:r>
      <w:r>
        <w:rPr>
          <w:rFonts w:ascii="Cambria Math" w:hAnsi="Cambria Math"/>
        </w:rPr>
        <w:t>𝓝</w:t>
      </w:r>
      <w:r>
        <w:t xml:space="preserve">( </w:t>
      </w:r>
      <m:oMath>
        <m:f>
          <m:fPr>
            <m:ctrlPr>
              <w:rPr>
                <w:rFonts w:ascii="Cambria Math" w:hAnsi="Cambria Math"/>
              </w:rPr>
            </m:ctrlPr>
          </m:fPr>
          <m:num>
            <m:r>
              <w:rPr>
                <w:rFonts w:ascii="Cambria Math" w:hAnsi="Cambria Math"/>
              </w:rPr>
              <m:t>n'</m:t>
            </m:r>
          </m:num>
          <m:den>
            <m:r>
              <w:rPr>
                <w:rFonts w:ascii="Cambria Math" w:hAnsi="Cambria Math"/>
              </w:rPr>
              <m:t>2</m:t>
            </m:r>
          </m:den>
        </m:f>
      </m:oMath>
      <w:r>
        <w:t xml:space="preserve"> ; </w:t>
      </w:r>
      <m:oMath>
        <m:rad>
          <m:radPr>
            <m:degHide m:val="1"/>
            <m:ctrlPr>
              <w:rPr>
                <w:rFonts w:ascii="Cambria Math" w:hAnsi="Cambria Math"/>
              </w:rPr>
            </m:ctrlPr>
          </m:radPr>
          <m:deg/>
          <m:e>
            <m:f>
              <m:fPr>
                <m:ctrlPr>
                  <w:rPr>
                    <w:rFonts w:ascii="Cambria Math" w:hAnsi="Cambria Math"/>
                    <w:i/>
                  </w:rPr>
                </m:ctrlPr>
              </m:fPr>
              <m:num>
                <m:r>
                  <w:rPr>
                    <w:rFonts w:ascii="Cambria Math" w:hAnsi="Cambria Math"/>
                  </w:rPr>
                  <m:t>n'</m:t>
                </m:r>
              </m:num>
              <m:den>
                <m:r>
                  <w:rPr>
                    <w:rFonts w:ascii="Cambria Math" w:hAnsi="Cambria Math"/>
                  </w:rPr>
                  <m:t>2</m:t>
                </m:r>
              </m:den>
            </m:f>
          </m:e>
        </m:rad>
      </m:oMath>
      <w:r>
        <w:rPr>
          <w:rFonts w:eastAsiaTheme="minorEastAsia"/>
        </w:rPr>
        <w:t xml:space="preserve"> ) </w:t>
      </w:r>
      <w:r>
        <w:t>si n’ &gt; 30</w:t>
      </w:r>
    </w:p>
    <w:p w14:paraId="67766125" w14:textId="539CEFC6" w:rsidR="00B7789A" w:rsidRPr="00B7789A" w:rsidRDefault="00B7789A" w:rsidP="00BD221D">
      <w:pPr>
        <w:spacing w:after="0"/>
        <w:jc w:val="both"/>
        <w:rPr>
          <w:b/>
          <w:bCs/>
        </w:rPr>
      </w:pPr>
      <w:r>
        <w:t xml:space="preserve">14. </w:t>
      </w:r>
      <w:r w:rsidRPr="00B7789A">
        <w:rPr>
          <w:b/>
          <w:bCs/>
        </w:rPr>
        <w:t>ÉCHANTILLONS INDÉPENDANTS</w:t>
      </w:r>
    </w:p>
    <w:p w14:paraId="14048FE9" w14:textId="6ED79B53" w:rsidR="00B7789A" w:rsidRDefault="00C95E3A" w:rsidP="00BD221D">
      <w:pPr>
        <w:spacing w:after="0"/>
        <w:jc w:val="both"/>
        <w:rPr>
          <w:b/>
          <w:bCs/>
        </w:rPr>
      </w:pPr>
      <w:r w:rsidRPr="00B7789A">
        <w:t>1</w:t>
      </w:r>
      <w:r w:rsidR="00B7789A">
        <w:t>5</w:t>
      </w:r>
      <w:r w:rsidRPr="00B7789A">
        <w:t>.</w:t>
      </w:r>
      <w:r w:rsidRPr="00B7789A">
        <w:rPr>
          <w:b/>
          <w:bCs/>
        </w:rPr>
        <w:t xml:space="preserve"> Test de Fisher</w:t>
      </w:r>
      <w:r w:rsidR="00B7789A">
        <w:rPr>
          <w:b/>
          <w:bCs/>
        </w:rPr>
        <w:t xml:space="preserve"> </w:t>
      </w:r>
      <w:r w:rsidR="00B7789A" w:rsidRPr="00B7789A">
        <w:t>avec les lois</w:t>
      </w:r>
      <w:r w:rsidR="00B7789A">
        <w:t xml:space="preserve"> hypergéométriques</w:t>
      </w:r>
      <w:r w:rsidR="00B7789A">
        <w:rPr>
          <w:b/>
          <w:bCs/>
        </w:rPr>
        <w:t xml:space="preserve"> </w:t>
      </w:r>
    </w:p>
    <w:p w14:paraId="7A4559C0" w14:textId="606E9F82" w:rsidR="00B7789A" w:rsidRDefault="00B7789A" w:rsidP="00BD221D">
      <w:pPr>
        <w:spacing w:after="0"/>
        <w:jc w:val="both"/>
      </w:pPr>
      <w:r w:rsidRPr="00B7789A">
        <w:rPr>
          <w:b/>
          <w:bCs/>
        </w:rPr>
        <w:t xml:space="preserve">16. Test </w:t>
      </w:r>
      <w:r w:rsidRPr="00B7789A">
        <w:rPr>
          <w:b/>
          <w:bCs/>
          <w:i/>
          <w:iCs/>
        </w:rPr>
        <w:t>U</w:t>
      </w:r>
      <w:r w:rsidRPr="00B7789A">
        <w:rPr>
          <w:b/>
          <w:bCs/>
        </w:rPr>
        <w:t xml:space="preserve"> de Mann-Whitney </w:t>
      </w:r>
      <w:r w:rsidRPr="00B7789A">
        <w:t>avec la</w:t>
      </w:r>
      <w:r w:rsidRPr="00B7789A">
        <w:rPr>
          <w:b/>
          <w:bCs/>
        </w:rPr>
        <w:t xml:space="preserve"> </w:t>
      </w:r>
      <w:r>
        <w:t>loi de Mann-Whitney</w:t>
      </w:r>
    </w:p>
    <w:p w14:paraId="0EEA2ED9" w14:textId="4913EE88" w:rsidR="00B7789A" w:rsidRDefault="00B7789A" w:rsidP="00BD221D">
      <w:pPr>
        <w:spacing w:after="0"/>
        <w:jc w:val="both"/>
      </w:pPr>
    </w:p>
    <w:p w14:paraId="1CB2BDFC" w14:textId="102F3994" w:rsidR="00B7789A" w:rsidRDefault="00B7789A" w:rsidP="00BD221D">
      <w:pPr>
        <w:spacing w:after="0"/>
        <w:jc w:val="both"/>
      </w:pPr>
    </w:p>
    <w:p w14:paraId="05AAFBA2" w14:textId="77777777" w:rsidR="0046609F" w:rsidRPr="008F7114" w:rsidRDefault="0046609F" w:rsidP="00BC105D">
      <w:pPr>
        <w:pStyle w:val="Titre1"/>
        <w:rPr>
          <w:noProof w:val="0"/>
        </w:rPr>
      </w:pPr>
      <w:r w:rsidRPr="008F7114">
        <w:t>Compétences scientifiques et transversales</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9"/>
        <w:gridCol w:w="7181"/>
      </w:tblGrid>
      <w:tr w:rsidR="0046609F" w:rsidRPr="0046609F" w14:paraId="200F6704" w14:textId="77777777" w:rsidTr="002E7974">
        <w:trPr>
          <w:trHeight w:val="502"/>
        </w:trPr>
        <w:tc>
          <w:tcPr>
            <w:tcW w:w="3259" w:type="dxa"/>
            <w:tcBorders>
              <w:top w:val="single" w:sz="4" w:space="0" w:color="auto"/>
              <w:left w:val="single" w:sz="4" w:space="0" w:color="auto"/>
              <w:bottom w:val="single" w:sz="4" w:space="0" w:color="auto"/>
              <w:right w:val="single" w:sz="4" w:space="0" w:color="auto"/>
            </w:tcBorders>
            <w:shd w:val="clear" w:color="auto" w:fill="D9D9D9"/>
            <w:tcMar>
              <w:top w:w="85" w:type="dxa"/>
              <w:left w:w="85" w:type="dxa"/>
              <w:bottom w:w="85" w:type="dxa"/>
              <w:right w:w="85" w:type="dxa"/>
            </w:tcMar>
            <w:vAlign w:val="center"/>
            <w:hideMark/>
          </w:tcPr>
          <w:p w14:paraId="68E7650A" w14:textId="77777777" w:rsidR="0046609F" w:rsidRDefault="0046609F">
            <w:pPr>
              <w:spacing w:after="0" w:line="100" w:lineRule="atLeast"/>
              <w:jc w:val="center"/>
              <w:rPr>
                <w:rFonts w:ascii="Arial" w:hAnsi="Arial" w:cs="Arial"/>
                <w:b/>
                <w:sz w:val="20"/>
                <w:szCs w:val="20"/>
              </w:rPr>
            </w:pPr>
            <w:r>
              <w:rPr>
                <w:rFonts w:ascii="Arial" w:hAnsi="Arial" w:cs="Arial"/>
                <w:b/>
                <w:szCs w:val="20"/>
              </w:rPr>
              <w:t>Pratiquer une démarche scientifique et technologique</w:t>
            </w:r>
          </w:p>
        </w:tc>
        <w:tc>
          <w:tcPr>
            <w:tcW w:w="7181" w:type="dxa"/>
            <w:tcBorders>
              <w:top w:val="single" w:sz="4" w:space="0" w:color="auto"/>
              <w:left w:val="single" w:sz="4" w:space="0" w:color="auto"/>
              <w:bottom w:val="single" w:sz="4" w:space="0" w:color="auto"/>
              <w:right w:val="single" w:sz="4" w:space="0" w:color="auto"/>
            </w:tcBorders>
            <w:shd w:val="clear" w:color="auto" w:fill="D9D9D9"/>
            <w:tcMar>
              <w:top w:w="85" w:type="dxa"/>
              <w:left w:w="85" w:type="dxa"/>
              <w:bottom w:w="85" w:type="dxa"/>
              <w:right w:w="85" w:type="dxa"/>
            </w:tcMar>
            <w:vAlign w:val="center"/>
            <w:hideMark/>
          </w:tcPr>
          <w:p w14:paraId="101C12F1" w14:textId="77777777" w:rsidR="0046609F" w:rsidRDefault="0046609F">
            <w:pPr>
              <w:widowControl w:val="0"/>
              <w:autoSpaceDE w:val="0"/>
              <w:autoSpaceDN w:val="0"/>
              <w:adjustRightInd w:val="0"/>
              <w:spacing w:after="0" w:line="240" w:lineRule="auto"/>
              <w:jc w:val="center"/>
              <w:rPr>
                <w:rFonts w:ascii="Arial" w:eastAsia="Times New Roman" w:hAnsi="Arial" w:cs="Arial"/>
                <w:color w:val="000000"/>
                <w:sz w:val="24"/>
                <w:szCs w:val="24"/>
                <w:lang w:eastAsia="fr-FR"/>
              </w:rPr>
            </w:pPr>
            <w:r>
              <w:rPr>
                <w:rFonts w:ascii="Arial" w:eastAsia="Times New Roman" w:hAnsi="Arial" w:cs="Arial"/>
                <w:b/>
                <w:color w:val="000000"/>
                <w:sz w:val="20"/>
                <w:szCs w:val="20"/>
                <w:lang w:eastAsia="fr-FR"/>
              </w:rPr>
              <w:t>Capacités susceptibles d’être évaluées (ou autoévaluées) en situation… ou Indicateurs de réussite</w:t>
            </w:r>
          </w:p>
        </w:tc>
      </w:tr>
      <w:tr w:rsidR="0046609F" w:rsidRPr="0046609F" w14:paraId="38182F84" w14:textId="77777777" w:rsidTr="002E7974">
        <w:trPr>
          <w:trHeight w:val="558"/>
        </w:trPr>
        <w:tc>
          <w:tcPr>
            <w:tcW w:w="3259"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14:paraId="09EFD887" w14:textId="77777777" w:rsidR="0046609F" w:rsidRDefault="0046609F">
            <w:pPr>
              <w:spacing w:after="0" w:line="100" w:lineRule="atLeast"/>
              <w:rPr>
                <w:rFonts w:ascii="Arial" w:hAnsi="Arial" w:cs="Arial"/>
                <w:lang w:eastAsia="fr-FR"/>
              </w:rPr>
            </w:pPr>
            <w:r>
              <w:rPr>
                <w:rFonts w:ascii="Arial" w:hAnsi="Arial" w:cs="Arial"/>
                <w:szCs w:val="20"/>
                <w:lang w:eastAsia="fr-FR"/>
              </w:rPr>
              <w:t xml:space="preserve">Chercher  </w:t>
            </w:r>
          </w:p>
        </w:tc>
        <w:tc>
          <w:tcPr>
            <w:tcW w:w="7181"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14:paraId="51525EE0" w14:textId="77777777" w:rsidR="0046609F" w:rsidRDefault="0046609F" w:rsidP="0046609F">
            <w:pPr>
              <w:widowControl w:val="0"/>
              <w:numPr>
                <w:ilvl w:val="0"/>
                <w:numId w:val="4"/>
              </w:numPr>
              <w:suppressAutoHyphens/>
              <w:spacing w:after="0" w:line="241" w:lineRule="atLeast"/>
              <w:ind w:left="340"/>
              <w:rPr>
                <w:rFonts w:ascii="Arial" w:eastAsia="Times New Roman" w:hAnsi="Arial" w:cs="Arial"/>
                <w:color w:val="00000A"/>
                <w:kern w:val="2"/>
                <w:lang w:eastAsia="fr-FR"/>
              </w:rPr>
            </w:pPr>
            <w:r>
              <w:rPr>
                <w:rFonts w:ascii="Arial" w:eastAsia="Times New Roman" w:hAnsi="Arial" w:cs="Arial"/>
                <w:color w:val="000000"/>
                <w:kern w:val="2"/>
                <w:lang w:eastAsia="fr-FR"/>
              </w:rPr>
              <w:t>Analyser un problème.</w:t>
            </w:r>
          </w:p>
          <w:p w14:paraId="600E9B2E" w14:textId="77777777" w:rsidR="0046609F" w:rsidRDefault="0046609F" w:rsidP="0046609F">
            <w:pPr>
              <w:widowControl w:val="0"/>
              <w:numPr>
                <w:ilvl w:val="0"/>
                <w:numId w:val="4"/>
              </w:numPr>
              <w:suppressAutoHyphens/>
              <w:spacing w:after="0" w:line="241" w:lineRule="atLeast"/>
              <w:ind w:left="340"/>
              <w:rPr>
                <w:rFonts w:ascii="Arial" w:eastAsia="Times New Roman" w:hAnsi="Arial" w:cs="Arial"/>
                <w:color w:val="00000A"/>
                <w:kern w:val="2"/>
                <w:lang w:eastAsia="fr-FR"/>
              </w:rPr>
            </w:pPr>
            <w:r>
              <w:rPr>
                <w:rFonts w:ascii="Arial" w:eastAsia="Times New Roman" w:hAnsi="Arial" w:cs="Arial"/>
                <w:color w:val="000000"/>
                <w:kern w:val="2"/>
                <w:lang w:eastAsia="fr-FR"/>
              </w:rPr>
              <w:t>Extraire, organiser et traiter l’information utile.</w:t>
            </w:r>
          </w:p>
          <w:p w14:paraId="2B640B74" w14:textId="77777777" w:rsidR="0046609F" w:rsidRDefault="0046609F" w:rsidP="0046609F">
            <w:pPr>
              <w:widowControl w:val="0"/>
              <w:numPr>
                <w:ilvl w:val="0"/>
                <w:numId w:val="4"/>
              </w:numPr>
              <w:suppressAutoHyphens/>
              <w:spacing w:after="0" w:line="241" w:lineRule="atLeast"/>
              <w:ind w:left="340"/>
              <w:rPr>
                <w:rFonts w:ascii="Arial" w:eastAsia="Times New Roman" w:hAnsi="Arial" w:cs="Arial"/>
                <w:color w:val="00000A"/>
                <w:kern w:val="2"/>
                <w:lang w:eastAsia="fr-FR"/>
              </w:rPr>
            </w:pPr>
            <w:r>
              <w:rPr>
                <w:rFonts w:ascii="Arial" w:eastAsia="Times New Roman" w:hAnsi="Arial" w:cs="Arial"/>
                <w:color w:val="000000"/>
                <w:kern w:val="2"/>
                <w:lang w:eastAsia="fr-FR"/>
              </w:rPr>
              <w:t>Valider, corriger une démarche, ou en adopter une nouvelle.</w:t>
            </w:r>
          </w:p>
        </w:tc>
      </w:tr>
      <w:tr w:rsidR="0046609F" w:rsidRPr="0046609F" w14:paraId="1A96BB29" w14:textId="77777777" w:rsidTr="002E7974">
        <w:trPr>
          <w:trHeight w:val="532"/>
        </w:trPr>
        <w:tc>
          <w:tcPr>
            <w:tcW w:w="3259"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14:paraId="12E3B4A5" w14:textId="77777777" w:rsidR="0046609F" w:rsidRDefault="0046609F">
            <w:pPr>
              <w:spacing w:after="0" w:line="100" w:lineRule="atLeast"/>
              <w:rPr>
                <w:rFonts w:ascii="Arial" w:hAnsi="Arial" w:cs="Arial"/>
                <w:lang w:eastAsia="fr-FR"/>
              </w:rPr>
            </w:pPr>
            <w:r>
              <w:rPr>
                <w:rFonts w:ascii="Arial" w:hAnsi="Arial" w:cs="Arial"/>
                <w:szCs w:val="20"/>
                <w:lang w:eastAsia="fr-FR"/>
              </w:rPr>
              <w:t>Modéliser</w:t>
            </w:r>
          </w:p>
        </w:tc>
        <w:tc>
          <w:tcPr>
            <w:tcW w:w="7181"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14:paraId="4495E1AD" w14:textId="77777777" w:rsidR="0046609F" w:rsidRDefault="0046609F" w:rsidP="0046609F">
            <w:pPr>
              <w:widowControl w:val="0"/>
              <w:numPr>
                <w:ilvl w:val="0"/>
                <w:numId w:val="4"/>
              </w:numPr>
              <w:suppressAutoHyphens/>
              <w:spacing w:after="0" w:line="241" w:lineRule="atLeast"/>
              <w:ind w:left="340"/>
              <w:rPr>
                <w:rFonts w:ascii="Arial" w:eastAsia="Times New Roman" w:hAnsi="Arial" w:cs="Arial"/>
                <w:color w:val="00000A"/>
                <w:kern w:val="2"/>
                <w:lang w:eastAsia="fr-FR"/>
              </w:rPr>
            </w:pPr>
            <w:r>
              <w:rPr>
                <w:rFonts w:ascii="Arial" w:eastAsia="Times New Roman" w:hAnsi="Arial" w:cs="Arial"/>
                <w:color w:val="000000"/>
                <w:kern w:val="2"/>
                <w:lang w:eastAsia="fr-FR"/>
              </w:rPr>
              <w:t>Traduire en langage précis une situation réelle</w:t>
            </w:r>
          </w:p>
          <w:p w14:paraId="44FF8B7B" w14:textId="77777777" w:rsidR="0046609F" w:rsidRDefault="0046609F" w:rsidP="0046609F">
            <w:pPr>
              <w:widowControl w:val="0"/>
              <w:numPr>
                <w:ilvl w:val="0"/>
                <w:numId w:val="4"/>
              </w:numPr>
              <w:suppressAutoHyphens/>
              <w:spacing w:after="0" w:line="241" w:lineRule="atLeast"/>
              <w:ind w:left="340"/>
              <w:rPr>
                <w:rFonts w:ascii="Arial" w:eastAsia="Times New Roman" w:hAnsi="Arial" w:cs="Arial"/>
                <w:color w:val="00000A"/>
                <w:kern w:val="2"/>
                <w:lang w:eastAsia="fr-FR"/>
              </w:rPr>
            </w:pPr>
            <w:r>
              <w:rPr>
                <w:rFonts w:ascii="Arial" w:eastAsia="Times New Roman" w:hAnsi="Arial" w:cs="Arial"/>
                <w:color w:val="000000"/>
                <w:kern w:val="2"/>
                <w:lang w:eastAsia="fr-FR"/>
              </w:rPr>
              <w:t>Valider ou invalider un modèle</w:t>
            </w:r>
          </w:p>
        </w:tc>
      </w:tr>
      <w:tr w:rsidR="0046609F" w:rsidRPr="0046609F" w14:paraId="42421FC3" w14:textId="77777777" w:rsidTr="002E7974">
        <w:trPr>
          <w:trHeight w:val="412"/>
        </w:trPr>
        <w:tc>
          <w:tcPr>
            <w:tcW w:w="3259"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14:paraId="2396E6B1" w14:textId="77777777" w:rsidR="0046609F" w:rsidRDefault="0046609F">
            <w:pPr>
              <w:spacing w:after="0" w:line="100" w:lineRule="atLeast"/>
              <w:rPr>
                <w:rFonts w:ascii="Arial" w:hAnsi="Arial" w:cs="Arial"/>
                <w:szCs w:val="20"/>
                <w:lang w:eastAsia="fr-FR"/>
              </w:rPr>
            </w:pPr>
            <w:r>
              <w:rPr>
                <w:rFonts w:ascii="Arial" w:hAnsi="Arial" w:cs="Arial"/>
                <w:szCs w:val="20"/>
                <w:lang w:eastAsia="fr-FR"/>
              </w:rPr>
              <w:t>Représenter</w:t>
            </w:r>
          </w:p>
        </w:tc>
        <w:tc>
          <w:tcPr>
            <w:tcW w:w="7181"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14:paraId="6F1CE31F" w14:textId="1E98BAC6" w:rsidR="0046609F" w:rsidRDefault="0046609F" w:rsidP="0046609F">
            <w:pPr>
              <w:widowControl w:val="0"/>
              <w:numPr>
                <w:ilvl w:val="0"/>
                <w:numId w:val="4"/>
              </w:numPr>
              <w:suppressAutoHyphens/>
              <w:spacing w:after="0" w:line="241" w:lineRule="atLeast"/>
              <w:ind w:left="340"/>
              <w:rPr>
                <w:rFonts w:ascii="Arial" w:eastAsia="Times New Roman" w:hAnsi="Arial" w:cs="Arial"/>
                <w:color w:val="221E1F"/>
                <w:kern w:val="2"/>
                <w:lang w:eastAsia="fr-FR"/>
              </w:rPr>
            </w:pPr>
            <w:r>
              <w:rPr>
                <w:rFonts w:ascii="Arial" w:eastAsia="Times New Roman" w:hAnsi="Arial" w:cs="Arial"/>
                <w:color w:val="000000"/>
                <w:kern w:val="2"/>
                <w:lang w:eastAsia="fr-FR"/>
              </w:rPr>
              <w:t>Choisir un cadre (numérique, algébrique, g</w:t>
            </w:r>
            <w:r w:rsidR="006805F9">
              <w:rPr>
                <w:rFonts w:ascii="Arial" w:eastAsia="Times New Roman" w:hAnsi="Arial" w:cs="Arial"/>
                <w:color w:val="000000"/>
                <w:kern w:val="2"/>
                <w:lang w:eastAsia="fr-FR"/>
              </w:rPr>
              <w:t>raph</w:t>
            </w:r>
            <w:r>
              <w:rPr>
                <w:rFonts w:ascii="Arial" w:eastAsia="Times New Roman" w:hAnsi="Arial" w:cs="Arial"/>
                <w:color w:val="000000"/>
                <w:kern w:val="2"/>
                <w:lang w:eastAsia="fr-FR"/>
              </w:rPr>
              <w:t>ique…) adapté pour</w:t>
            </w:r>
            <w:r>
              <w:rPr>
                <w:rFonts w:ascii="Arial" w:eastAsia="Times New Roman" w:hAnsi="Arial" w:cs="Arial"/>
                <w:color w:val="221E1F"/>
                <w:kern w:val="2"/>
                <w:lang w:eastAsia="fr-FR"/>
              </w:rPr>
              <w:t xml:space="preserve"> </w:t>
            </w:r>
            <w:r>
              <w:rPr>
                <w:rFonts w:ascii="Arial" w:eastAsia="Times New Roman" w:hAnsi="Arial" w:cs="Arial"/>
                <w:color w:val="000000"/>
                <w:kern w:val="2"/>
                <w:lang w:eastAsia="fr-FR"/>
              </w:rPr>
              <w:t>traiter un problème.</w:t>
            </w:r>
          </w:p>
        </w:tc>
      </w:tr>
      <w:tr w:rsidR="0046609F" w14:paraId="6B188107" w14:textId="77777777" w:rsidTr="002E7974">
        <w:trPr>
          <w:trHeight w:val="783"/>
        </w:trPr>
        <w:tc>
          <w:tcPr>
            <w:tcW w:w="3259"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14:paraId="7DC94D49" w14:textId="77777777" w:rsidR="0046609F" w:rsidRDefault="0046609F">
            <w:pPr>
              <w:spacing w:after="0" w:line="100" w:lineRule="atLeast"/>
              <w:rPr>
                <w:rFonts w:ascii="Arial" w:hAnsi="Arial" w:cs="Arial"/>
                <w:szCs w:val="20"/>
                <w:lang w:eastAsia="fr-FR"/>
              </w:rPr>
            </w:pPr>
            <w:r>
              <w:rPr>
                <w:rFonts w:ascii="Arial" w:hAnsi="Arial" w:cs="Arial"/>
                <w:szCs w:val="20"/>
                <w:lang w:eastAsia="fr-FR"/>
              </w:rPr>
              <w:t>Calculer</w:t>
            </w:r>
          </w:p>
        </w:tc>
        <w:tc>
          <w:tcPr>
            <w:tcW w:w="7181"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14:paraId="2EA6D45E" w14:textId="77777777" w:rsidR="0046609F" w:rsidRDefault="0046609F" w:rsidP="0046609F">
            <w:pPr>
              <w:widowControl w:val="0"/>
              <w:numPr>
                <w:ilvl w:val="0"/>
                <w:numId w:val="4"/>
              </w:numPr>
              <w:suppressAutoHyphens/>
              <w:spacing w:after="0" w:line="241" w:lineRule="atLeast"/>
              <w:ind w:left="340"/>
              <w:rPr>
                <w:rFonts w:ascii="Arial" w:eastAsia="Times New Roman" w:hAnsi="Arial" w:cs="Arial"/>
                <w:color w:val="00000A"/>
                <w:kern w:val="2"/>
                <w:lang w:eastAsia="fr-FR"/>
              </w:rPr>
            </w:pPr>
            <w:r>
              <w:rPr>
                <w:rFonts w:ascii="Arial" w:eastAsia="Times New Roman" w:hAnsi="Arial" w:cs="Arial"/>
                <w:color w:val="000000"/>
                <w:kern w:val="2"/>
                <w:lang w:eastAsia="fr-FR"/>
              </w:rPr>
              <w:t>Effectuer un calcul automatisable à la main ou à l’aide d’un instrument (calculatrice, logiciel).</w:t>
            </w:r>
          </w:p>
          <w:p w14:paraId="512DF4E3" w14:textId="77777777" w:rsidR="0046609F" w:rsidRDefault="0046609F" w:rsidP="0046609F">
            <w:pPr>
              <w:widowControl w:val="0"/>
              <w:numPr>
                <w:ilvl w:val="0"/>
                <w:numId w:val="4"/>
              </w:numPr>
              <w:suppressAutoHyphens/>
              <w:spacing w:after="0" w:line="241" w:lineRule="atLeast"/>
              <w:ind w:left="340"/>
              <w:rPr>
                <w:rFonts w:ascii="Arial" w:eastAsia="Times New Roman" w:hAnsi="Arial" w:cs="Arial"/>
                <w:color w:val="00000A"/>
                <w:kern w:val="2"/>
                <w:lang w:eastAsia="fr-FR"/>
              </w:rPr>
            </w:pPr>
            <w:r>
              <w:rPr>
                <w:rFonts w:ascii="Arial" w:eastAsia="Times New Roman" w:hAnsi="Arial" w:cs="Arial"/>
                <w:color w:val="000000"/>
                <w:kern w:val="2"/>
                <w:lang w:eastAsia="fr-FR"/>
              </w:rPr>
              <w:t xml:space="preserve">Contrôler les calculs </w:t>
            </w:r>
          </w:p>
        </w:tc>
      </w:tr>
      <w:tr w:rsidR="0046609F" w:rsidRPr="0046609F" w14:paraId="69B0438C" w14:textId="77777777" w:rsidTr="002E7974">
        <w:trPr>
          <w:trHeight w:val="266"/>
        </w:trPr>
        <w:tc>
          <w:tcPr>
            <w:tcW w:w="3259"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14:paraId="261ADE35" w14:textId="77777777" w:rsidR="0046609F" w:rsidRDefault="0046609F">
            <w:pPr>
              <w:spacing w:after="0" w:line="100" w:lineRule="atLeast"/>
              <w:rPr>
                <w:rFonts w:ascii="Arial" w:hAnsi="Arial" w:cs="Arial"/>
                <w:szCs w:val="20"/>
                <w:lang w:eastAsia="fr-FR"/>
              </w:rPr>
            </w:pPr>
            <w:r>
              <w:rPr>
                <w:rFonts w:ascii="Arial" w:hAnsi="Arial" w:cs="Arial"/>
                <w:szCs w:val="20"/>
                <w:lang w:eastAsia="fr-FR"/>
              </w:rPr>
              <w:t xml:space="preserve">Raisonner </w:t>
            </w:r>
          </w:p>
        </w:tc>
        <w:tc>
          <w:tcPr>
            <w:tcW w:w="7181"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14:paraId="6FCB6A0C" w14:textId="77777777" w:rsidR="0046609F" w:rsidRDefault="0046609F" w:rsidP="0046609F">
            <w:pPr>
              <w:pStyle w:val="Paragraphedeliste"/>
              <w:widowControl w:val="0"/>
              <w:numPr>
                <w:ilvl w:val="0"/>
                <w:numId w:val="5"/>
              </w:numPr>
              <w:suppressAutoHyphens/>
              <w:spacing w:after="0" w:line="241" w:lineRule="atLeast"/>
              <w:rPr>
                <w:rFonts w:ascii="Arial" w:eastAsia="Times New Roman" w:hAnsi="Arial" w:cs="Arial"/>
                <w:color w:val="00000A"/>
                <w:kern w:val="2"/>
                <w:lang w:eastAsia="fr-FR"/>
              </w:rPr>
            </w:pPr>
            <w:r>
              <w:rPr>
                <w:rFonts w:ascii="Arial" w:eastAsia="Times New Roman" w:hAnsi="Arial" w:cs="Arial"/>
                <w:color w:val="00000A"/>
                <w:kern w:val="2"/>
                <w:lang w:eastAsia="fr-FR"/>
              </w:rPr>
              <w:t>Mobiliser différentes formes de raisonnement.</w:t>
            </w:r>
          </w:p>
        </w:tc>
      </w:tr>
      <w:tr w:rsidR="0046609F" w:rsidRPr="0046609F" w14:paraId="2484B705" w14:textId="77777777" w:rsidTr="002E7974">
        <w:trPr>
          <w:trHeight w:val="532"/>
        </w:trPr>
        <w:tc>
          <w:tcPr>
            <w:tcW w:w="3259"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14:paraId="2A1C2EFF" w14:textId="77777777" w:rsidR="0046609F" w:rsidRDefault="0046609F">
            <w:pPr>
              <w:spacing w:after="0" w:line="100" w:lineRule="atLeast"/>
              <w:rPr>
                <w:rFonts w:ascii="Arial" w:hAnsi="Arial" w:cs="Arial"/>
                <w:szCs w:val="20"/>
                <w:lang w:eastAsia="fr-FR"/>
              </w:rPr>
            </w:pPr>
            <w:r>
              <w:rPr>
                <w:rFonts w:ascii="Arial" w:hAnsi="Arial" w:cs="Arial"/>
                <w:szCs w:val="20"/>
                <w:lang w:eastAsia="fr-FR"/>
              </w:rPr>
              <w:t>Communiquer</w:t>
            </w:r>
          </w:p>
        </w:tc>
        <w:tc>
          <w:tcPr>
            <w:tcW w:w="7181"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14:paraId="1643BE03" w14:textId="77777777" w:rsidR="0046609F" w:rsidRDefault="0046609F" w:rsidP="0046609F">
            <w:pPr>
              <w:widowControl w:val="0"/>
              <w:numPr>
                <w:ilvl w:val="0"/>
                <w:numId w:val="4"/>
              </w:numPr>
              <w:suppressAutoHyphens/>
              <w:spacing w:after="0" w:line="241" w:lineRule="atLeast"/>
              <w:ind w:left="340"/>
              <w:rPr>
                <w:rFonts w:ascii="Arial" w:eastAsia="Times New Roman" w:hAnsi="Arial" w:cs="Arial"/>
                <w:color w:val="00000A"/>
                <w:kern w:val="2"/>
                <w:lang w:eastAsia="fr-FR"/>
              </w:rPr>
            </w:pPr>
            <w:r>
              <w:rPr>
                <w:rFonts w:ascii="Arial" w:eastAsia="Times New Roman" w:hAnsi="Arial" w:cs="Arial"/>
                <w:color w:val="000000"/>
                <w:kern w:val="2"/>
                <w:lang w:eastAsia="fr-FR"/>
              </w:rPr>
              <w:t>Critiquer une démarche ou un résultat.</w:t>
            </w:r>
          </w:p>
          <w:p w14:paraId="41AFA99C" w14:textId="77777777" w:rsidR="0046609F" w:rsidRPr="00676C33" w:rsidRDefault="0046609F" w:rsidP="0046609F">
            <w:pPr>
              <w:widowControl w:val="0"/>
              <w:numPr>
                <w:ilvl w:val="0"/>
                <w:numId w:val="4"/>
              </w:numPr>
              <w:suppressAutoHyphens/>
              <w:spacing w:after="0" w:line="241" w:lineRule="atLeast"/>
              <w:ind w:left="340"/>
              <w:rPr>
                <w:rFonts w:ascii="Arial" w:eastAsia="Times New Roman" w:hAnsi="Arial" w:cs="Arial"/>
                <w:color w:val="00000A"/>
                <w:kern w:val="2"/>
                <w:lang w:eastAsia="fr-FR"/>
              </w:rPr>
            </w:pPr>
            <w:r>
              <w:rPr>
                <w:rFonts w:ascii="Arial" w:eastAsia="Times New Roman" w:hAnsi="Arial" w:cs="Arial"/>
                <w:color w:val="000000"/>
                <w:kern w:val="2"/>
                <w:lang w:eastAsia="fr-FR"/>
              </w:rPr>
              <w:t>S’exprimer avec clarté et précision à l’oral et à l’écrit.</w:t>
            </w:r>
          </w:p>
          <w:p w14:paraId="3FDD369B" w14:textId="473EFFD6" w:rsidR="00676C33" w:rsidRDefault="00676C33" w:rsidP="0046609F">
            <w:pPr>
              <w:widowControl w:val="0"/>
              <w:numPr>
                <w:ilvl w:val="0"/>
                <w:numId w:val="4"/>
              </w:numPr>
              <w:suppressAutoHyphens/>
              <w:spacing w:after="0" w:line="241" w:lineRule="atLeast"/>
              <w:ind w:left="340"/>
              <w:rPr>
                <w:rFonts w:ascii="Arial" w:eastAsia="Times New Roman" w:hAnsi="Arial" w:cs="Arial"/>
                <w:color w:val="00000A"/>
                <w:kern w:val="2"/>
                <w:lang w:eastAsia="fr-FR"/>
              </w:rPr>
            </w:pPr>
            <w:r>
              <w:rPr>
                <w:rFonts w:ascii="Arial" w:eastAsia="Times New Roman" w:hAnsi="Arial" w:cs="Arial"/>
                <w:color w:val="000000"/>
                <w:kern w:val="2"/>
                <w:lang w:eastAsia="fr-FR"/>
              </w:rPr>
              <w:t xml:space="preserve">Capacité à mettre en résonnance les théories générales et les résultats obtenus </w:t>
            </w:r>
          </w:p>
        </w:tc>
      </w:tr>
    </w:tbl>
    <w:p w14:paraId="38FE6726" w14:textId="77777777" w:rsidR="00A22799" w:rsidRDefault="00A22799" w:rsidP="0001579A">
      <w:pPr>
        <w:spacing w:after="0"/>
      </w:pPr>
    </w:p>
    <w:p w14:paraId="24D9109A" w14:textId="77777777" w:rsidR="00C11B0C" w:rsidRDefault="00C11B0C" w:rsidP="00150EE5">
      <w:pPr>
        <w:spacing w:after="0"/>
        <w:rPr>
          <w:rFonts w:ascii="Times New Roman" w:hAnsi="Times New Roman" w:cs="Times New Roman"/>
          <w:b/>
          <w:bCs/>
          <w:color w:val="0070C0"/>
          <w:sz w:val="32"/>
          <w:szCs w:val="32"/>
          <w:u w:val="single"/>
        </w:rPr>
      </w:pPr>
    </w:p>
    <w:p w14:paraId="667F14EC" w14:textId="77777777" w:rsidR="00C11B0C" w:rsidRDefault="00C11B0C" w:rsidP="00150EE5">
      <w:pPr>
        <w:spacing w:after="0"/>
        <w:rPr>
          <w:rFonts w:ascii="Times New Roman" w:hAnsi="Times New Roman" w:cs="Times New Roman"/>
          <w:b/>
          <w:bCs/>
          <w:color w:val="0070C0"/>
          <w:sz w:val="32"/>
          <w:szCs w:val="32"/>
          <w:u w:val="single"/>
        </w:rPr>
      </w:pPr>
    </w:p>
    <w:p w14:paraId="5C6F7BA8" w14:textId="5690414D" w:rsidR="00C11B0C" w:rsidRDefault="00C11B0C" w:rsidP="00150EE5">
      <w:pPr>
        <w:spacing w:after="0"/>
        <w:rPr>
          <w:rFonts w:ascii="Times New Roman" w:hAnsi="Times New Roman" w:cs="Times New Roman"/>
          <w:b/>
          <w:bCs/>
          <w:color w:val="0070C0"/>
          <w:sz w:val="32"/>
          <w:szCs w:val="32"/>
          <w:u w:val="single"/>
        </w:rPr>
      </w:pPr>
    </w:p>
    <w:p w14:paraId="23F9D5DC" w14:textId="2CC1BB82" w:rsidR="008F7114" w:rsidRPr="008F7114" w:rsidRDefault="008F7114" w:rsidP="00BC105D">
      <w:pPr>
        <w:pStyle w:val="Titre1"/>
        <w:rPr>
          <w:rFonts w:eastAsia="Times New Roman"/>
          <w:noProof w:val="0"/>
        </w:rPr>
      </w:pPr>
      <w:bookmarkStart w:id="5" w:name="_Hlk91835424"/>
      <w:r w:rsidRPr="008F7114">
        <w:rPr>
          <w:rFonts w:eastAsia="Times New Roman"/>
        </w:rPr>
        <w:t xml:space="preserve">Exercices du collège au lycée préparant le parcours des </w:t>
      </w:r>
      <w:r w:rsidRPr="008F7114">
        <w:t>métiers de</w:t>
      </w:r>
      <w:r w:rsidR="00BC105D">
        <w:t xml:space="preserve"> la</w:t>
      </w:r>
      <w:r w:rsidRPr="008F7114">
        <w:t xml:space="preserve"> psychologie</w:t>
      </w:r>
    </w:p>
    <w:p w14:paraId="309E4BB2" w14:textId="74FB8413" w:rsidR="002E46DA" w:rsidRPr="002E46DA" w:rsidRDefault="002E46DA" w:rsidP="002E46DA">
      <w:pPr>
        <w:spacing w:after="0"/>
        <w:jc w:val="both"/>
        <w:rPr>
          <w:rFonts w:ascii="Times New Roman" w:hAnsi="Times New Roman" w:cs="Times New Roman"/>
          <w:sz w:val="32"/>
          <w:szCs w:val="32"/>
        </w:rPr>
      </w:pPr>
      <w:r w:rsidRPr="002E46DA">
        <w:rPr>
          <w:rFonts w:ascii="Times New Roman" w:hAnsi="Times New Roman" w:cs="Times New Roman"/>
          <w:sz w:val="24"/>
          <w:szCs w:val="24"/>
        </w:rPr>
        <w:t>En regard de ce qui est abordé dans les cursus susnommés, nous nous rendons compte que les statistiques et les probabilités prédominent. Cette matière se base principalement sur les statistiques et sur</w:t>
      </w:r>
      <w:r>
        <w:rPr>
          <w:rFonts w:ascii="Times New Roman" w:hAnsi="Times New Roman" w:cs="Times New Roman"/>
          <w:sz w:val="24"/>
          <w:szCs w:val="24"/>
        </w:rPr>
        <w:t>tout sur</w:t>
      </w:r>
      <w:r w:rsidRPr="002E46DA">
        <w:rPr>
          <w:rFonts w:ascii="Times New Roman" w:hAnsi="Times New Roman" w:cs="Times New Roman"/>
          <w:sz w:val="24"/>
          <w:szCs w:val="24"/>
        </w:rPr>
        <w:t xml:space="preserve"> les probabilités. Naturellement, la maîtrise de</w:t>
      </w:r>
      <w:r>
        <w:rPr>
          <w:rFonts w:ascii="Times New Roman" w:hAnsi="Times New Roman" w:cs="Times New Roman"/>
          <w:sz w:val="24"/>
          <w:szCs w:val="24"/>
        </w:rPr>
        <w:t xml:space="preserve"> la calculatrice</w:t>
      </w:r>
      <w:r w:rsidRPr="002E46DA">
        <w:rPr>
          <w:rFonts w:ascii="Times New Roman" w:hAnsi="Times New Roman" w:cs="Times New Roman"/>
          <w:sz w:val="24"/>
          <w:szCs w:val="24"/>
        </w:rPr>
        <w:t xml:space="preserve"> est un prérequis indispensable à l’étude des</w:t>
      </w:r>
      <w:r>
        <w:rPr>
          <w:rFonts w:ascii="Times New Roman" w:hAnsi="Times New Roman" w:cs="Times New Roman"/>
          <w:sz w:val="24"/>
          <w:szCs w:val="24"/>
        </w:rPr>
        <w:t xml:space="preserve"> différentes</w:t>
      </w:r>
      <w:r w:rsidRPr="002E46DA">
        <w:rPr>
          <w:rFonts w:ascii="Times New Roman" w:hAnsi="Times New Roman" w:cs="Times New Roman"/>
          <w:sz w:val="24"/>
          <w:szCs w:val="24"/>
        </w:rPr>
        <w:t xml:space="preserve"> lois à densité tout comme la maîtrise du dénombrement pour les lois discrètes. </w:t>
      </w:r>
    </w:p>
    <w:p w14:paraId="428E0BE0" w14:textId="77777777" w:rsidR="008F7114" w:rsidRDefault="008F7114" w:rsidP="008F7114">
      <w:pPr>
        <w:rPr>
          <w:rFonts w:eastAsia="Times New Roman" w:cstheme="minorHAnsi"/>
        </w:rPr>
      </w:pPr>
    </w:p>
    <w:p w14:paraId="0813832B" w14:textId="702C3239" w:rsidR="00081234" w:rsidRDefault="00081234" w:rsidP="00081234">
      <w:pPr>
        <w:pStyle w:val="Paragraphedeliste"/>
        <w:numPr>
          <w:ilvl w:val="0"/>
          <w:numId w:val="8"/>
        </w:numPr>
        <w:spacing w:line="256" w:lineRule="auto"/>
        <w:rPr>
          <w:noProof w:val="0"/>
        </w:rPr>
      </w:pPr>
      <w:r>
        <w:rPr>
          <w:b/>
          <w:bCs/>
          <w:sz w:val="28"/>
          <w:szCs w:val="28"/>
        </w:rPr>
        <w:t xml:space="preserve">Exercice Niveau cinquième </w:t>
      </w:r>
    </w:p>
    <w:bookmarkEnd w:id="5"/>
    <w:p w14:paraId="38F75EC4" w14:textId="77777777" w:rsidR="008F7114" w:rsidRDefault="008F7114" w:rsidP="00150EE5">
      <w:pPr>
        <w:spacing w:after="0"/>
        <w:rPr>
          <w:rFonts w:ascii="Times New Roman" w:hAnsi="Times New Roman" w:cs="Times New Roman"/>
          <w:b/>
          <w:bCs/>
          <w:color w:val="0070C0"/>
          <w:sz w:val="32"/>
          <w:szCs w:val="32"/>
          <w:u w:val="single"/>
        </w:rPr>
      </w:pPr>
    </w:p>
    <w:tbl>
      <w:tblPr>
        <w:tblStyle w:val="Grilledutableau"/>
        <w:tblpPr w:leftFromText="141" w:rightFromText="141" w:vertAnchor="page" w:horzAnchor="margin" w:tblpY="7021"/>
        <w:tblW w:w="0" w:type="auto"/>
        <w:tblLook w:val="04A0" w:firstRow="1" w:lastRow="0" w:firstColumn="1" w:lastColumn="0" w:noHBand="0" w:noVBand="1"/>
      </w:tblPr>
      <w:tblGrid>
        <w:gridCol w:w="1233"/>
        <w:gridCol w:w="1344"/>
        <w:gridCol w:w="1562"/>
        <w:gridCol w:w="1337"/>
        <w:gridCol w:w="1135"/>
        <w:gridCol w:w="1635"/>
      </w:tblGrid>
      <w:tr w:rsidR="00BC105D" w:rsidRPr="00DE5941" w14:paraId="722A4842" w14:textId="77777777" w:rsidTr="00BC105D">
        <w:tc>
          <w:tcPr>
            <w:tcW w:w="1233" w:type="dxa"/>
          </w:tcPr>
          <w:p w14:paraId="4D28CC4E" w14:textId="77777777" w:rsidR="00BC105D" w:rsidRPr="00DE5941" w:rsidRDefault="00BC105D" w:rsidP="00BC105D">
            <w:pPr>
              <w:rPr>
                <w:i/>
                <w:iCs/>
                <w:noProof w:val="0"/>
                <w:sz w:val="24"/>
                <w:szCs w:val="24"/>
              </w:rPr>
            </w:pPr>
            <w:bookmarkStart w:id="6" w:name="_Hlk70768812"/>
            <w:bookmarkStart w:id="7" w:name="_Hlk70768841"/>
            <w:r w:rsidRPr="00DE5941">
              <w:rPr>
                <w:i/>
                <w:iCs/>
                <w:noProof w:val="0"/>
                <w:sz w:val="24"/>
                <w:szCs w:val="24"/>
              </w:rPr>
              <w:t>Chercher</w:t>
            </w:r>
          </w:p>
        </w:tc>
        <w:tc>
          <w:tcPr>
            <w:tcW w:w="1344" w:type="dxa"/>
          </w:tcPr>
          <w:p w14:paraId="3132AEA5" w14:textId="77777777" w:rsidR="00BC105D" w:rsidRPr="00DE5941" w:rsidRDefault="00BC105D" w:rsidP="00BC105D">
            <w:pPr>
              <w:rPr>
                <w:i/>
                <w:iCs/>
                <w:noProof w:val="0"/>
                <w:sz w:val="24"/>
                <w:szCs w:val="24"/>
              </w:rPr>
            </w:pPr>
            <w:r w:rsidRPr="00DE5941">
              <w:rPr>
                <w:i/>
                <w:iCs/>
                <w:noProof w:val="0"/>
                <w:sz w:val="24"/>
                <w:szCs w:val="24"/>
              </w:rPr>
              <w:t>Modéliser</w:t>
            </w:r>
          </w:p>
        </w:tc>
        <w:tc>
          <w:tcPr>
            <w:tcW w:w="1562" w:type="dxa"/>
          </w:tcPr>
          <w:p w14:paraId="0062AF69" w14:textId="77777777" w:rsidR="00BC105D" w:rsidRPr="00DE5941" w:rsidRDefault="00BC105D" w:rsidP="00BC105D">
            <w:pPr>
              <w:rPr>
                <w:i/>
                <w:iCs/>
                <w:noProof w:val="0"/>
                <w:sz w:val="24"/>
                <w:szCs w:val="24"/>
              </w:rPr>
            </w:pPr>
            <w:r w:rsidRPr="00DE5941">
              <w:rPr>
                <w:i/>
                <w:iCs/>
                <w:noProof w:val="0"/>
                <w:sz w:val="24"/>
                <w:szCs w:val="24"/>
              </w:rPr>
              <w:t>Représenter</w:t>
            </w:r>
          </w:p>
        </w:tc>
        <w:tc>
          <w:tcPr>
            <w:tcW w:w="1337" w:type="dxa"/>
          </w:tcPr>
          <w:p w14:paraId="64EFFCD9" w14:textId="77777777" w:rsidR="00BC105D" w:rsidRPr="00DE5941" w:rsidRDefault="00BC105D" w:rsidP="00BC105D">
            <w:pPr>
              <w:rPr>
                <w:i/>
                <w:iCs/>
                <w:noProof w:val="0"/>
                <w:sz w:val="24"/>
                <w:szCs w:val="24"/>
              </w:rPr>
            </w:pPr>
            <w:r w:rsidRPr="00DE5941">
              <w:rPr>
                <w:i/>
                <w:iCs/>
                <w:noProof w:val="0"/>
                <w:sz w:val="24"/>
                <w:szCs w:val="24"/>
              </w:rPr>
              <w:t>Raisonner</w:t>
            </w:r>
          </w:p>
        </w:tc>
        <w:tc>
          <w:tcPr>
            <w:tcW w:w="1135" w:type="dxa"/>
          </w:tcPr>
          <w:p w14:paraId="65C40964" w14:textId="77777777" w:rsidR="00BC105D" w:rsidRPr="00DE5941" w:rsidRDefault="00BC105D" w:rsidP="00BC105D">
            <w:pPr>
              <w:rPr>
                <w:i/>
                <w:iCs/>
                <w:noProof w:val="0"/>
                <w:sz w:val="24"/>
                <w:szCs w:val="24"/>
              </w:rPr>
            </w:pPr>
            <w:r w:rsidRPr="00DE5941">
              <w:rPr>
                <w:i/>
                <w:iCs/>
                <w:noProof w:val="0"/>
                <w:sz w:val="24"/>
                <w:szCs w:val="24"/>
              </w:rPr>
              <w:t>Calculer</w:t>
            </w:r>
          </w:p>
        </w:tc>
        <w:tc>
          <w:tcPr>
            <w:tcW w:w="1635" w:type="dxa"/>
          </w:tcPr>
          <w:p w14:paraId="2CA93385" w14:textId="77777777" w:rsidR="00BC105D" w:rsidRPr="00DE5941" w:rsidRDefault="00BC105D" w:rsidP="00BC105D">
            <w:pPr>
              <w:rPr>
                <w:i/>
                <w:iCs/>
                <w:noProof w:val="0"/>
                <w:sz w:val="24"/>
                <w:szCs w:val="24"/>
              </w:rPr>
            </w:pPr>
            <w:r w:rsidRPr="00DE5941">
              <w:rPr>
                <w:i/>
                <w:iCs/>
                <w:noProof w:val="0"/>
                <w:sz w:val="24"/>
                <w:szCs w:val="24"/>
              </w:rPr>
              <w:t>Communiquer</w:t>
            </w:r>
          </w:p>
        </w:tc>
      </w:tr>
      <w:bookmarkEnd w:id="6"/>
      <w:tr w:rsidR="00BC105D" w:rsidRPr="00DE5941" w14:paraId="5F9904FA" w14:textId="77777777" w:rsidTr="00BC105D">
        <w:tc>
          <w:tcPr>
            <w:tcW w:w="1233" w:type="dxa"/>
          </w:tcPr>
          <w:p w14:paraId="5B230F1A" w14:textId="77777777" w:rsidR="00BC105D" w:rsidRPr="00DE5941" w:rsidRDefault="00BC105D" w:rsidP="00BC105D">
            <w:pPr>
              <w:jc w:val="center"/>
              <w:rPr>
                <w:i/>
                <w:iCs/>
                <w:noProof w:val="0"/>
                <w:sz w:val="24"/>
                <w:szCs w:val="24"/>
              </w:rPr>
            </w:pPr>
            <w:proofErr w:type="gramStart"/>
            <w:r w:rsidRPr="00DE5941">
              <w:rPr>
                <w:i/>
                <w:iCs/>
                <w:noProof w:val="0"/>
                <w:sz w:val="24"/>
                <w:szCs w:val="24"/>
              </w:rPr>
              <w:t>x</w:t>
            </w:r>
            <w:proofErr w:type="gramEnd"/>
          </w:p>
        </w:tc>
        <w:tc>
          <w:tcPr>
            <w:tcW w:w="1344" w:type="dxa"/>
          </w:tcPr>
          <w:p w14:paraId="6B072D7D" w14:textId="77777777" w:rsidR="00BC105D" w:rsidRPr="00DE5941" w:rsidRDefault="00BC105D" w:rsidP="00BC105D">
            <w:pPr>
              <w:rPr>
                <w:i/>
                <w:iCs/>
                <w:noProof w:val="0"/>
                <w:sz w:val="24"/>
                <w:szCs w:val="24"/>
              </w:rPr>
            </w:pPr>
          </w:p>
        </w:tc>
        <w:tc>
          <w:tcPr>
            <w:tcW w:w="1562" w:type="dxa"/>
          </w:tcPr>
          <w:p w14:paraId="0D68F479" w14:textId="77777777" w:rsidR="00BC105D" w:rsidRPr="00DE5941" w:rsidRDefault="00BC105D" w:rsidP="00BC105D">
            <w:pPr>
              <w:jc w:val="center"/>
              <w:rPr>
                <w:i/>
                <w:iCs/>
                <w:noProof w:val="0"/>
                <w:sz w:val="24"/>
                <w:szCs w:val="24"/>
              </w:rPr>
            </w:pPr>
            <w:r w:rsidRPr="00DE5941">
              <w:rPr>
                <w:i/>
                <w:iCs/>
                <w:noProof w:val="0"/>
                <w:sz w:val="24"/>
                <w:szCs w:val="24"/>
              </w:rPr>
              <w:t>X</w:t>
            </w:r>
          </w:p>
        </w:tc>
        <w:tc>
          <w:tcPr>
            <w:tcW w:w="1337" w:type="dxa"/>
          </w:tcPr>
          <w:p w14:paraId="0E777457" w14:textId="77777777" w:rsidR="00BC105D" w:rsidRPr="00DE5941" w:rsidRDefault="00BC105D" w:rsidP="00BC105D">
            <w:pPr>
              <w:jc w:val="center"/>
              <w:rPr>
                <w:i/>
                <w:iCs/>
                <w:noProof w:val="0"/>
                <w:sz w:val="24"/>
                <w:szCs w:val="24"/>
              </w:rPr>
            </w:pPr>
            <w:proofErr w:type="gramStart"/>
            <w:r w:rsidRPr="00DE5941">
              <w:rPr>
                <w:i/>
                <w:iCs/>
                <w:noProof w:val="0"/>
                <w:sz w:val="24"/>
                <w:szCs w:val="24"/>
              </w:rPr>
              <w:t>x</w:t>
            </w:r>
            <w:proofErr w:type="gramEnd"/>
          </w:p>
        </w:tc>
        <w:tc>
          <w:tcPr>
            <w:tcW w:w="1135" w:type="dxa"/>
          </w:tcPr>
          <w:p w14:paraId="17B6F1CB" w14:textId="77777777" w:rsidR="00BC105D" w:rsidRPr="00DE5941" w:rsidRDefault="00BC105D" w:rsidP="00BC105D">
            <w:pPr>
              <w:jc w:val="center"/>
              <w:rPr>
                <w:i/>
                <w:iCs/>
                <w:noProof w:val="0"/>
                <w:sz w:val="24"/>
                <w:szCs w:val="24"/>
              </w:rPr>
            </w:pPr>
            <w:r w:rsidRPr="00DE5941">
              <w:rPr>
                <w:i/>
                <w:iCs/>
                <w:noProof w:val="0"/>
                <w:sz w:val="24"/>
                <w:szCs w:val="24"/>
              </w:rPr>
              <w:t>X</w:t>
            </w:r>
          </w:p>
        </w:tc>
        <w:tc>
          <w:tcPr>
            <w:tcW w:w="1635" w:type="dxa"/>
          </w:tcPr>
          <w:p w14:paraId="6066B776" w14:textId="77777777" w:rsidR="00BC105D" w:rsidRPr="00DE5941" w:rsidRDefault="00BC105D" w:rsidP="00BC105D">
            <w:pPr>
              <w:jc w:val="center"/>
              <w:rPr>
                <w:i/>
                <w:iCs/>
                <w:noProof w:val="0"/>
                <w:sz w:val="24"/>
                <w:szCs w:val="24"/>
              </w:rPr>
            </w:pPr>
          </w:p>
        </w:tc>
      </w:tr>
    </w:tbl>
    <w:bookmarkEnd w:id="7"/>
    <w:p w14:paraId="7658AFD6" w14:textId="3644267B" w:rsidR="002E46DA" w:rsidRPr="0029474B" w:rsidRDefault="001232F3" w:rsidP="001232F3">
      <w:pPr>
        <w:jc w:val="both"/>
        <w:rPr>
          <w:b/>
          <w:bCs/>
        </w:rPr>
      </w:pPr>
      <w:r w:rsidRPr="0029474B">
        <w:rPr>
          <w:b/>
          <w:bCs/>
        </w:rPr>
        <w:t>Cet exercice permet d’illustrer le</w:t>
      </w:r>
      <w:r w:rsidR="0029474B">
        <w:rPr>
          <w:b/>
          <w:bCs/>
        </w:rPr>
        <w:t xml:space="preserve"> travail d’analyse de données qu’un spécialiste </w:t>
      </w:r>
      <w:r w:rsidR="001F7322">
        <w:rPr>
          <w:b/>
          <w:bCs/>
        </w:rPr>
        <w:t xml:space="preserve">en psychologie </w:t>
      </w:r>
      <w:r w:rsidR="0029474B">
        <w:rPr>
          <w:b/>
          <w:bCs/>
        </w:rPr>
        <w:t xml:space="preserve">se doit de faire pour </w:t>
      </w:r>
      <w:r w:rsidRPr="0029474B">
        <w:rPr>
          <w:b/>
          <w:bCs/>
        </w:rPr>
        <w:t xml:space="preserve"> </w:t>
      </w:r>
      <w:r w:rsidR="0029474B">
        <w:rPr>
          <w:b/>
          <w:bCs/>
        </w:rPr>
        <w:t>étudier au mieux un panel de patients</w:t>
      </w:r>
      <w:r w:rsidRPr="0029474B">
        <w:rPr>
          <w:b/>
          <w:bCs/>
        </w:rPr>
        <w:t xml:space="preserve">. Il fait également référence au </w:t>
      </w:r>
      <w:r w:rsidR="0029474B">
        <w:rPr>
          <w:b/>
          <w:bCs/>
        </w:rPr>
        <w:t xml:space="preserve">travail de chercheur, de statisticien. </w:t>
      </w:r>
      <w:r w:rsidRPr="0029474B">
        <w:rPr>
          <w:b/>
          <w:bCs/>
        </w:rPr>
        <w:t xml:space="preserve">Un travail transdisciplinaire avec le professeur de </w:t>
      </w:r>
      <w:r w:rsidR="0029474B">
        <w:rPr>
          <w:b/>
          <w:bCs/>
        </w:rPr>
        <w:t>SVT</w:t>
      </w:r>
      <w:r w:rsidRPr="0029474B">
        <w:rPr>
          <w:b/>
          <w:bCs/>
        </w:rPr>
        <w:t xml:space="preserve"> peut être mené. </w:t>
      </w:r>
    </w:p>
    <w:p w14:paraId="4CC662E0" w14:textId="77777777" w:rsidR="00E96B30" w:rsidRDefault="00E96B30" w:rsidP="000E52A0">
      <w:pPr>
        <w:jc w:val="both"/>
        <w:rPr>
          <w:noProof w:val="0"/>
        </w:rPr>
      </w:pPr>
    </w:p>
    <w:p w14:paraId="7C6D1F20" w14:textId="77777777" w:rsidR="00BC105D" w:rsidRDefault="00BC105D" w:rsidP="000E52A0">
      <w:pPr>
        <w:jc w:val="both"/>
        <w:rPr>
          <w:noProof w:val="0"/>
        </w:rPr>
      </w:pPr>
    </w:p>
    <w:p w14:paraId="768C75D0" w14:textId="77777777" w:rsidR="00BC105D" w:rsidRDefault="00BC105D" w:rsidP="000E52A0">
      <w:pPr>
        <w:jc w:val="both"/>
        <w:rPr>
          <w:noProof w:val="0"/>
        </w:rPr>
      </w:pPr>
    </w:p>
    <w:p w14:paraId="64931420" w14:textId="01500996" w:rsidR="000E52A0" w:rsidRPr="000E52A0" w:rsidRDefault="000E52A0" w:rsidP="000E52A0">
      <w:pPr>
        <w:jc w:val="both"/>
        <w:rPr>
          <w:noProof w:val="0"/>
        </w:rPr>
      </w:pPr>
      <w:r w:rsidRPr="000E52A0">
        <w:rPr>
          <w:noProof w:val="0"/>
        </w:rPr>
        <w:t xml:space="preserve">Un psychologue a réalisé la répartition de ses patients selon leur </w:t>
      </w:r>
      <w:r w:rsidR="00E70ACE">
        <w:rPr>
          <w:noProof w:val="0"/>
        </w:rPr>
        <w:t>principale</w:t>
      </w:r>
      <w:r w:rsidRPr="000E52A0">
        <w:rPr>
          <w:noProof w:val="0"/>
        </w:rPr>
        <w:t xml:space="preserve"> phobie. On dispose alors des données suivantes.</w:t>
      </w:r>
      <w:r w:rsidR="00E70ACE">
        <w:rPr>
          <w:noProof w:val="0"/>
        </w:rPr>
        <w:t xml:space="preserve"> </w:t>
      </w:r>
    </w:p>
    <w:tbl>
      <w:tblPr>
        <w:tblStyle w:val="Grilledutableau"/>
        <w:tblW w:w="6005" w:type="dxa"/>
        <w:tblLook w:val="04A0" w:firstRow="1" w:lastRow="0" w:firstColumn="1" w:lastColumn="0" w:noHBand="0" w:noVBand="1"/>
      </w:tblPr>
      <w:tblGrid>
        <w:gridCol w:w="2914"/>
        <w:gridCol w:w="1476"/>
        <w:gridCol w:w="1615"/>
      </w:tblGrid>
      <w:tr w:rsidR="000E52A0" w:rsidRPr="000E52A0" w14:paraId="1A66DDF3" w14:textId="77777777" w:rsidTr="00EC7CCC">
        <w:trPr>
          <w:trHeight w:val="268"/>
        </w:trPr>
        <w:tc>
          <w:tcPr>
            <w:tcW w:w="2914" w:type="dxa"/>
            <w:vAlign w:val="center"/>
          </w:tcPr>
          <w:p w14:paraId="7977ED95" w14:textId="77777777" w:rsidR="000E52A0" w:rsidRPr="000E52A0" w:rsidRDefault="000E52A0" w:rsidP="000E52A0">
            <w:pPr>
              <w:jc w:val="both"/>
              <w:rPr>
                <w:noProof w:val="0"/>
              </w:rPr>
            </w:pPr>
            <w:r w:rsidRPr="000E52A0">
              <w:rPr>
                <w:noProof w:val="0"/>
              </w:rPr>
              <w:t>Type de phobie</w:t>
            </w:r>
          </w:p>
        </w:tc>
        <w:tc>
          <w:tcPr>
            <w:tcW w:w="1476" w:type="dxa"/>
            <w:vAlign w:val="center"/>
          </w:tcPr>
          <w:p w14:paraId="08E264CB" w14:textId="77777777" w:rsidR="000E52A0" w:rsidRPr="000E52A0" w:rsidRDefault="000E52A0" w:rsidP="000E52A0">
            <w:pPr>
              <w:jc w:val="both"/>
              <w:rPr>
                <w:noProof w:val="0"/>
              </w:rPr>
            </w:pPr>
            <w:r w:rsidRPr="000E52A0">
              <w:rPr>
                <w:noProof w:val="0"/>
              </w:rPr>
              <w:t>Effectif</w:t>
            </w:r>
          </w:p>
        </w:tc>
        <w:tc>
          <w:tcPr>
            <w:tcW w:w="1615" w:type="dxa"/>
            <w:vAlign w:val="center"/>
          </w:tcPr>
          <w:p w14:paraId="7041765E" w14:textId="77777777" w:rsidR="000E52A0" w:rsidRPr="000E52A0" w:rsidRDefault="000E52A0" w:rsidP="000E52A0">
            <w:pPr>
              <w:jc w:val="both"/>
              <w:rPr>
                <w:noProof w:val="0"/>
              </w:rPr>
            </w:pPr>
            <w:r w:rsidRPr="000E52A0">
              <w:rPr>
                <w:noProof w:val="0"/>
              </w:rPr>
              <w:t>Fréquence en %</w:t>
            </w:r>
          </w:p>
        </w:tc>
      </w:tr>
      <w:tr w:rsidR="000E52A0" w:rsidRPr="000E52A0" w14:paraId="051C3697" w14:textId="77777777" w:rsidTr="00EC7CCC">
        <w:trPr>
          <w:trHeight w:val="268"/>
        </w:trPr>
        <w:tc>
          <w:tcPr>
            <w:tcW w:w="2914" w:type="dxa"/>
            <w:vAlign w:val="center"/>
          </w:tcPr>
          <w:p w14:paraId="775D7908" w14:textId="77777777" w:rsidR="000E52A0" w:rsidRPr="000E52A0" w:rsidRDefault="000E52A0" w:rsidP="000E52A0">
            <w:pPr>
              <w:jc w:val="both"/>
              <w:rPr>
                <w:noProof w:val="0"/>
              </w:rPr>
            </w:pPr>
            <w:r w:rsidRPr="000E52A0">
              <w:rPr>
                <w:noProof w:val="0"/>
              </w:rPr>
              <w:t>Agoraphobie</w:t>
            </w:r>
          </w:p>
        </w:tc>
        <w:tc>
          <w:tcPr>
            <w:tcW w:w="1476" w:type="dxa"/>
            <w:vAlign w:val="center"/>
          </w:tcPr>
          <w:p w14:paraId="57F92C3A" w14:textId="77777777" w:rsidR="000E52A0" w:rsidRPr="000E52A0" w:rsidRDefault="000E52A0" w:rsidP="000E52A0">
            <w:pPr>
              <w:jc w:val="both"/>
              <w:rPr>
                <w:noProof w:val="0"/>
              </w:rPr>
            </w:pPr>
            <w:r w:rsidRPr="000E52A0">
              <w:rPr>
                <w:noProof w:val="0"/>
              </w:rPr>
              <w:t>18</w:t>
            </w:r>
          </w:p>
        </w:tc>
        <w:tc>
          <w:tcPr>
            <w:tcW w:w="1615" w:type="dxa"/>
            <w:vAlign w:val="center"/>
          </w:tcPr>
          <w:p w14:paraId="0D22A4E2" w14:textId="77777777" w:rsidR="000E52A0" w:rsidRPr="000E52A0" w:rsidRDefault="000E52A0" w:rsidP="000E52A0">
            <w:pPr>
              <w:jc w:val="both"/>
              <w:rPr>
                <w:noProof w:val="0"/>
              </w:rPr>
            </w:pPr>
          </w:p>
        </w:tc>
      </w:tr>
      <w:tr w:rsidR="000E52A0" w:rsidRPr="000E52A0" w14:paraId="5C8C8149" w14:textId="77777777" w:rsidTr="00EC7CCC">
        <w:trPr>
          <w:trHeight w:val="279"/>
        </w:trPr>
        <w:tc>
          <w:tcPr>
            <w:tcW w:w="2914" w:type="dxa"/>
            <w:vAlign w:val="center"/>
          </w:tcPr>
          <w:p w14:paraId="2666F315" w14:textId="77777777" w:rsidR="000E52A0" w:rsidRPr="000E52A0" w:rsidRDefault="000E52A0" w:rsidP="000E52A0">
            <w:pPr>
              <w:jc w:val="both"/>
              <w:rPr>
                <w:noProof w:val="0"/>
              </w:rPr>
            </w:pPr>
            <w:r w:rsidRPr="000E52A0">
              <w:rPr>
                <w:noProof w:val="0"/>
              </w:rPr>
              <w:t>Claustrophobie</w:t>
            </w:r>
          </w:p>
        </w:tc>
        <w:tc>
          <w:tcPr>
            <w:tcW w:w="1476" w:type="dxa"/>
            <w:vAlign w:val="center"/>
          </w:tcPr>
          <w:p w14:paraId="56883742" w14:textId="77777777" w:rsidR="000E52A0" w:rsidRPr="000E52A0" w:rsidRDefault="000E52A0" w:rsidP="000E52A0">
            <w:pPr>
              <w:jc w:val="both"/>
              <w:rPr>
                <w:noProof w:val="0"/>
              </w:rPr>
            </w:pPr>
            <w:r w:rsidRPr="000E52A0">
              <w:rPr>
                <w:noProof w:val="0"/>
              </w:rPr>
              <w:t>37</w:t>
            </w:r>
          </w:p>
        </w:tc>
        <w:tc>
          <w:tcPr>
            <w:tcW w:w="1615" w:type="dxa"/>
            <w:vAlign w:val="center"/>
          </w:tcPr>
          <w:p w14:paraId="42BCB585" w14:textId="77777777" w:rsidR="000E52A0" w:rsidRPr="000E52A0" w:rsidRDefault="000E52A0" w:rsidP="000E52A0">
            <w:pPr>
              <w:jc w:val="both"/>
              <w:rPr>
                <w:noProof w:val="0"/>
              </w:rPr>
            </w:pPr>
          </w:p>
        </w:tc>
      </w:tr>
      <w:tr w:rsidR="000E52A0" w:rsidRPr="000E52A0" w14:paraId="6F6EDDDC" w14:textId="77777777" w:rsidTr="00EC7CCC">
        <w:trPr>
          <w:trHeight w:val="536"/>
        </w:trPr>
        <w:tc>
          <w:tcPr>
            <w:tcW w:w="2914" w:type="dxa"/>
            <w:vAlign w:val="center"/>
          </w:tcPr>
          <w:p w14:paraId="1548C2C9" w14:textId="77777777" w:rsidR="000E52A0" w:rsidRPr="000E52A0" w:rsidRDefault="000E52A0" w:rsidP="000E52A0">
            <w:pPr>
              <w:jc w:val="both"/>
              <w:rPr>
                <w:noProof w:val="0"/>
              </w:rPr>
            </w:pPr>
            <w:r w:rsidRPr="000E52A0">
              <w:rPr>
                <w:noProof w:val="0"/>
              </w:rPr>
              <w:t xml:space="preserve">Ereuthophobie </w:t>
            </w:r>
          </w:p>
          <w:p w14:paraId="236556C3" w14:textId="77777777" w:rsidR="000E52A0" w:rsidRPr="000E52A0" w:rsidRDefault="000E52A0" w:rsidP="000E52A0">
            <w:pPr>
              <w:jc w:val="both"/>
              <w:rPr>
                <w:noProof w:val="0"/>
              </w:rPr>
            </w:pPr>
            <w:r w:rsidRPr="000E52A0">
              <w:rPr>
                <w:noProof w:val="0"/>
              </w:rPr>
              <w:t>(Crainte de rougir)</w:t>
            </w:r>
          </w:p>
        </w:tc>
        <w:tc>
          <w:tcPr>
            <w:tcW w:w="1476" w:type="dxa"/>
            <w:vAlign w:val="center"/>
          </w:tcPr>
          <w:p w14:paraId="01BE4418" w14:textId="77777777" w:rsidR="000E52A0" w:rsidRPr="000E52A0" w:rsidRDefault="000E52A0" w:rsidP="000E52A0">
            <w:pPr>
              <w:jc w:val="both"/>
              <w:rPr>
                <w:noProof w:val="0"/>
              </w:rPr>
            </w:pPr>
            <w:r w:rsidRPr="000E52A0">
              <w:rPr>
                <w:noProof w:val="0"/>
              </w:rPr>
              <w:t>4</w:t>
            </w:r>
          </w:p>
        </w:tc>
        <w:tc>
          <w:tcPr>
            <w:tcW w:w="1615" w:type="dxa"/>
            <w:vAlign w:val="center"/>
          </w:tcPr>
          <w:p w14:paraId="7B470A9B" w14:textId="77777777" w:rsidR="000E52A0" w:rsidRPr="000E52A0" w:rsidRDefault="000E52A0" w:rsidP="000E52A0">
            <w:pPr>
              <w:jc w:val="both"/>
              <w:rPr>
                <w:noProof w:val="0"/>
              </w:rPr>
            </w:pPr>
          </w:p>
        </w:tc>
      </w:tr>
      <w:tr w:rsidR="000E52A0" w:rsidRPr="000E52A0" w14:paraId="2888C76E" w14:textId="77777777" w:rsidTr="00EC7CCC">
        <w:trPr>
          <w:trHeight w:val="268"/>
        </w:trPr>
        <w:tc>
          <w:tcPr>
            <w:tcW w:w="2914" w:type="dxa"/>
            <w:vAlign w:val="center"/>
          </w:tcPr>
          <w:p w14:paraId="0B4233F1" w14:textId="77777777" w:rsidR="000E52A0" w:rsidRPr="000E52A0" w:rsidRDefault="000E52A0" w:rsidP="000E52A0">
            <w:pPr>
              <w:jc w:val="both"/>
              <w:rPr>
                <w:noProof w:val="0"/>
              </w:rPr>
            </w:pPr>
            <w:r w:rsidRPr="000E52A0">
              <w:rPr>
                <w:noProof w:val="0"/>
              </w:rPr>
              <w:t>Hypocondrie</w:t>
            </w:r>
          </w:p>
        </w:tc>
        <w:tc>
          <w:tcPr>
            <w:tcW w:w="1476" w:type="dxa"/>
            <w:vAlign w:val="center"/>
          </w:tcPr>
          <w:p w14:paraId="05CF5123" w14:textId="77777777" w:rsidR="000E52A0" w:rsidRPr="000E52A0" w:rsidRDefault="000E52A0" w:rsidP="000E52A0">
            <w:pPr>
              <w:jc w:val="both"/>
              <w:rPr>
                <w:noProof w:val="0"/>
              </w:rPr>
            </w:pPr>
            <w:r w:rsidRPr="000E52A0">
              <w:rPr>
                <w:noProof w:val="0"/>
              </w:rPr>
              <w:t>16</w:t>
            </w:r>
          </w:p>
        </w:tc>
        <w:tc>
          <w:tcPr>
            <w:tcW w:w="1615" w:type="dxa"/>
            <w:vAlign w:val="center"/>
          </w:tcPr>
          <w:p w14:paraId="7D68621C" w14:textId="77777777" w:rsidR="000E52A0" w:rsidRPr="000E52A0" w:rsidRDefault="000E52A0" w:rsidP="000E52A0">
            <w:pPr>
              <w:jc w:val="both"/>
              <w:rPr>
                <w:noProof w:val="0"/>
              </w:rPr>
            </w:pPr>
          </w:p>
        </w:tc>
      </w:tr>
      <w:tr w:rsidR="000E52A0" w:rsidRPr="000E52A0" w14:paraId="4C1292EC" w14:textId="77777777" w:rsidTr="00EC7CCC">
        <w:trPr>
          <w:trHeight w:val="268"/>
        </w:trPr>
        <w:tc>
          <w:tcPr>
            <w:tcW w:w="2914" w:type="dxa"/>
            <w:vAlign w:val="center"/>
          </w:tcPr>
          <w:p w14:paraId="22579929" w14:textId="77777777" w:rsidR="000E52A0" w:rsidRPr="000E52A0" w:rsidRDefault="000E52A0" w:rsidP="000E52A0">
            <w:pPr>
              <w:jc w:val="both"/>
              <w:rPr>
                <w:noProof w:val="0"/>
              </w:rPr>
            </w:pPr>
            <w:r w:rsidRPr="000E52A0">
              <w:rPr>
                <w:noProof w:val="0"/>
              </w:rPr>
              <w:t>Nosophobie</w:t>
            </w:r>
          </w:p>
        </w:tc>
        <w:tc>
          <w:tcPr>
            <w:tcW w:w="1476" w:type="dxa"/>
            <w:vAlign w:val="center"/>
          </w:tcPr>
          <w:p w14:paraId="159B7757" w14:textId="77777777" w:rsidR="000E52A0" w:rsidRPr="000E52A0" w:rsidRDefault="000E52A0" w:rsidP="000E52A0">
            <w:pPr>
              <w:jc w:val="both"/>
              <w:rPr>
                <w:noProof w:val="0"/>
              </w:rPr>
            </w:pPr>
            <w:r w:rsidRPr="000E52A0">
              <w:rPr>
                <w:noProof w:val="0"/>
              </w:rPr>
              <w:t>12</w:t>
            </w:r>
          </w:p>
        </w:tc>
        <w:tc>
          <w:tcPr>
            <w:tcW w:w="1615" w:type="dxa"/>
            <w:vAlign w:val="center"/>
          </w:tcPr>
          <w:p w14:paraId="083DF5FD" w14:textId="77777777" w:rsidR="000E52A0" w:rsidRPr="000E52A0" w:rsidRDefault="000E52A0" w:rsidP="000E52A0">
            <w:pPr>
              <w:jc w:val="both"/>
              <w:rPr>
                <w:noProof w:val="0"/>
              </w:rPr>
            </w:pPr>
          </w:p>
        </w:tc>
      </w:tr>
    </w:tbl>
    <w:p w14:paraId="7F9B416C" w14:textId="77777777" w:rsidR="000E52A0" w:rsidRPr="000E52A0" w:rsidRDefault="000E52A0" w:rsidP="000E52A0">
      <w:pPr>
        <w:jc w:val="both"/>
        <w:rPr>
          <w:noProof w:val="0"/>
        </w:rPr>
      </w:pPr>
    </w:p>
    <w:p w14:paraId="0229B656" w14:textId="77777777" w:rsidR="000E52A0" w:rsidRPr="000E52A0" w:rsidRDefault="000E52A0" w:rsidP="000E52A0">
      <w:pPr>
        <w:numPr>
          <w:ilvl w:val="0"/>
          <w:numId w:val="7"/>
        </w:numPr>
        <w:contextualSpacing/>
        <w:jc w:val="both"/>
        <w:rPr>
          <w:noProof w:val="0"/>
        </w:rPr>
      </w:pPr>
      <w:r w:rsidRPr="000E52A0">
        <w:rPr>
          <w:noProof w:val="0"/>
        </w:rPr>
        <w:t>Quel est l’effectif total de ses patients ?</w:t>
      </w:r>
    </w:p>
    <w:p w14:paraId="1544BC83" w14:textId="46B9B972" w:rsidR="000E52A0" w:rsidRPr="000E52A0" w:rsidRDefault="000E52A0" w:rsidP="000E52A0">
      <w:pPr>
        <w:numPr>
          <w:ilvl w:val="0"/>
          <w:numId w:val="7"/>
        </w:numPr>
        <w:contextualSpacing/>
        <w:jc w:val="both"/>
        <w:rPr>
          <w:noProof w:val="0"/>
        </w:rPr>
      </w:pPr>
      <w:r w:rsidRPr="000E52A0">
        <w:rPr>
          <w:noProof w:val="0"/>
        </w:rPr>
        <w:t>Compléter le tableau ci-dessus.</w:t>
      </w:r>
    </w:p>
    <w:p w14:paraId="0900BB12" w14:textId="77777777" w:rsidR="000E52A0" w:rsidRPr="000E52A0" w:rsidRDefault="000E52A0" w:rsidP="000E52A0">
      <w:pPr>
        <w:numPr>
          <w:ilvl w:val="0"/>
          <w:numId w:val="7"/>
        </w:numPr>
        <w:contextualSpacing/>
        <w:jc w:val="both"/>
        <w:rPr>
          <w:noProof w:val="0"/>
        </w:rPr>
      </w:pPr>
      <w:r w:rsidRPr="000E52A0">
        <w:rPr>
          <w:noProof w:val="0"/>
        </w:rPr>
        <w:t>Construire un diagramme en bâton représentant les effectifs de ses patients par type de phobie.</w:t>
      </w:r>
    </w:p>
    <w:p w14:paraId="7C1564F9" w14:textId="77777777" w:rsidR="000E52A0" w:rsidRPr="000E52A0" w:rsidRDefault="000E52A0" w:rsidP="000E52A0">
      <w:pPr>
        <w:numPr>
          <w:ilvl w:val="0"/>
          <w:numId w:val="7"/>
        </w:numPr>
        <w:contextualSpacing/>
        <w:jc w:val="both"/>
        <w:rPr>
          <w:noProof w:val="0"/>
        </w:rPr>
      </w:pPr>
      <w:r w:rsidRPr="000E52A0">
        <w:rPr>
          <w:noProof w:val="0"/>
        </w:rPr>
        <w:t>Construire un diagramme circulaire représentant les fréquences de ses patients par type de phobie.</w:t>
      </w:r>
    </w:p>
    <w:p w14:paraId="1B93FBE4" w14:textId="173325E2" w:rsidR="0060307B" w:rsidRDefault="0060307B" w:rsidP="000E52A0">
      <w:pPr>
        <w:autoSpaceDE w:val="0"/>
        <w:autoSpaceDN w:val="0"/>
        <w:adjustRightInd w:val="0"/>
        <w:spacing w:after="0" w:line="240" w:lineRule="auto"/>
        <w:jc w:val="both"/>
        <w:rPr>
          <w:rFonts w:ascii="Times New Roman" w:hAnsi="Times New Roman" w:cs="Times New Roman"/>
          <w:b/>
          <w:bCs/>
          <w:noProof w:val="0"/>
          <w:color w:val="000000"/>
          <w:sz w:val="24"/>
          <w:szCs w:val="24"/>
        </w:rPr>
      </w:pPr>
    </w:p>
    <w:p w14:paraId="7B3C3EE4" w14:textId="77777777" w:rsidR="00081234" w:rsidRPr="00081234" w:rsidRDefault="00081234" w:rsidP="00081234">
      <w:pPr>
        <w:pStyle w:val="Paragraphedeliste"/>
        <w:spacing w:line="256" w:lineRule="auto"/>
        <w:ind w:left="927"/>
        <w:rPr>
          <w:noProof w:val="0"/>
        </w:rPr>
      </w:pPr>
    </w:p>
    <w:p w14:paraId="5E6AC3C9" w14:textId="5D9503D5" w:rsidR="001232F3" w:rsidRDefault="001232F3" w:rsidP="00991310">
      <w:pPr>
        <w:spacing w:after="0"/>
        <w:rPr>
          <w:rFonts w:ascii="Times New Roman" w:hAnsi="Times New Roman" w:cs="Times New Roman"/>
          <w:b/>
          <w:bCs/>
          <w:color w:val="0070C0"/>
          <w:sz w:val="32"/>
          <w:szCs w:val="32"/>
          <w:u w:val="single"/>
        </w:rPr>
      </w:pPr>
    </w:p>
    <w:p w14:paraId="38C0DE77" w14:textId="77777777" w:rsidR="002E46DA" w:rsidRDefault="002E46DA" w:rsidP="00991310">
      <w:pPr>
        <w:spacing w:after="0"/>
        <w:rPr>
          <w:rFonts w:ascii="Times New Roman" w:hAnsi="Times New Roman" w:cs="Times New Roman"/>
          <w:b/>
          <w:bCs/>
          <w:color w:val="0070C0"/>
          <w:sz w:val="32"/>
          <w:szCs w:val="32"/>
          <w:u w:val="single"/>
        </w:rPr>
      </w:pPr>
    </w:p>
    <w:p w14:paraId="7D37D168" w14:textId="77777777" w:rsidR="00E96B30" w:rsidRDefault="00E96B30" w:rsidP="00AD5CBD">
      <w:pPr>
        <w:spacing w:after="0" w:line="240" w:lineRule="auto"/>
        <w:jc w:val="both"/>
      </w:pPr>
    </w:p>
    <w:p w14:paraId="27A1F192" w14:textId="77777777" w:rsidR="00E96B30" w:rsidRDefault="00E96B30" w:rsidP="00AD5CBD">
      <w:pPr>
        <w:spacing w:after="0" w:line="240" w:lineRule="auto"/>
        <w:jc w:val="both"/>
      </w:pPr>
    </w:p>
    <w:p w14:paraId="5DF1AE98" w14:textId="77777777" w:rsidR="00AD5CBD" w:rsidRPr="00AD5CBD" w:rsidRDefault="00AD5CBD" w:rsidP="00AD5CBD">
      <w:pPr>
        <w:spacing w:after="0" w:line="240" w:lineRule="auto"/>
        <w:jc w:val="both"/>
      </w:pPr>
    </w:p>
    <w:p w14:paraId="20411C18" w14:textId="058F3EA0" w:rsidR="0060307B" w:rsidRDefault="0060307B" w:rsidP="00DE5941">
      <w:pPr>
        <w:autoSpaceDE w:val="0"/>
        <w:autoSpaceDN w:val="0"/>
        <w:adjustRightInd w:val="0"/>
        <w:spacing w:after="0" w:line="240" w:lineRule="auto"/>
      </w:pPr>
    </w:p>
    <w:p w14:paraId="6362370C" w14:textId="77777777" w:rsidR="002413F7" w:rsidRDefault="002413F7" w:rsidP="00DE5941">
      <w:pPr>
        <w:autoSpaceDE w:val="0"/>
        <w:autoSpaceDN w:val="0"/>
        <w:adjustRightInd w:val="0"/>
        <w:spacing w:after="0" w:line="240" w:lineRule="auto"/>
        <w:rPr>
          <w:rFonts w:ascii="Times New Roman" w:hAnsi="Times New Roman" w:cs="Times New Roman"/>
          <w:b/>
          <w:bCs/>
          <w:noProof w:val="0"/>
          <w:color w:val="000000"/>
          <w:sz w:val="24"/>
          <w:szCs w:val="24"/>
        </w:rPr>
      </w:pPr>
    </w:p>
    <w:p w14:paraId="07B96A06" w14:textId="7187E9D5" w:rsidR="00081234" w:rsidRDefault="00081234" w:rsidP="00081234">
      <w:pPr>
        <w:pStyle w:val="Paragraphedeliste"/>
        <w:numPr>
          <w:ilvl w:val="0"/>
          <w:numId w:val="8"/>
        </w:numPr>
        <w:spacing w:line="256" w:lineRule="auto"/>
        <w:rPr>
          <w:noProof w:val="0"/>
        </w:rPr>
      </w:pPr>
      <w:r>
        <w:rPr>
          <w:b/>
          <w:bCs/>
          <w:sz w:val="28"/>
          <w:szCs w:val="28"/>
        </w:rPr>
        <w:t>Exercice Niveau trois</w:t>
      </w:r>
      <w:r w:rsidR="004022B0">
        <w:rPr>
          <w:b/>
          <w:bCs/>
          <w:sz w:val="28"/>
          <w:szCs w:val="28"/>
        </w:rPr>
        <w:t>i</w:t>
      </w:r>
      <w:r>
        <w:rPr>
          <w:b/>
          <w:bCs/>
          <w:sz w:val="28"/>
          <w:szCs w:val="28"/>
        </w:rPr>
        <w:t xml:space="preserve">ème </w:t>
      </w:r>
    </w:p>
    <w:p w14:paraId="0120587B" w14:textId="77777777" w:rsidR="00E96B30" w:rsidRDefault="00E96B30" w:rsidP="001F7322">
      <w:pPr>
        <w:autoSpaceDE w:val="0"/>
        <w:autoSpaceDN w:val="0"/>
        <w:adjustRightInd w:val="0"/>
        <w:spacing w:after="0" w:line="240" w:lineRule="auto"/>
        <w:jc w:val="both"/>
        <w:rPr>
          <w:b/>
          <w:bCs/>
        </w:rPr>
      </w:pPr>
      <w:bookmarkStart w:id="8" w:name="_Hlk73950134"/>
    </w:p>
    <w:p w14:paraId="476629B0" w14:textId="0106E8DF" w:rsidR="001232F3" w:rsidRDefault="001232F3" w:rsidP="001F7322">
      <w:pPr>
        <w:autoSpaceDE w:val="0"/>
        <w:autoSpaceDN w:val="0"/>
        <w:adjustRightInd w:val="0"/>
        <w:spacing w:after="0" w:line="240" w:lineRule="auto"/>
        <w:jc w:val="both"/>
        <w:rPr>
          <w:b/>
          <w:bCs/>
        </w:rPr>
      </w:pPr>
      <w:r w:rsidRPr="0029474B">
        <w:rPr>
          <w:b/>
          <w:bCs/>
        </w:rPr>
        <w:t xml:space="preserve">Cet exercice permet d’illustrer les métiers de </w:t>
      </w:r>
      <w:r w:rsidR="001F7322">
        <w:rPr>
          <w:b/>
          <w:bCs/>
        </w:rPr>
        <w:t>psychologue clinicien</w:t>
      </w:r>
      <w:r w:rsidRPr="0029474B">
        <w:rPr>
          <w:b/>
          <w:bCs/>
        </w:rPr>
        <w:t>.</w:t>
      </w:r>
      <w:r w:rsidR="001F7322" w:rsidRPr="001F7322">
        <w:rPr>
          <w:b/>
          <w:bCs/>
        </w:rPr>
        <w:t xml:space="preserve"> </w:t>
      </w:r>
      <w:r w:rsidR="001F7322">
        <w:rPr>
          <w:b/>
          <w:bCs/>
        </w:rPr>
        <w:t>Il illustre ce qu’est une analyse de données en vue de produire un rapport circonstancié d’une étude statistique qui perme</w:t>
      </w:r>
      <w:r w:rsidR="00F83CE9">
        <w:rPr>
          <w:b/>
          <w:bCs/>
        </w:rPr>
        <w:t>t</w:t>
      </w:r>
      <w:r w:rsidR="001F7322">
        <w:rPr>
          <w:b/>
          <w:bCs/>
        </w:rPr>
        <w:t xml:space="preserve">trait d’établir une </w:t>
      </w:r>
      <w:r w:rsidR="001F7322" w:rsidRPr="001F7322">
        <w:rPr>
          <w:b/>
          <w:bCs/>
        </w:rPr>
        <w:t>corrélation entre troubles de la personnalité</w:t>
      </w:r>
      <w:r w:rsidR="001F7322">
        <w:rPr>
          <w:b/>
          <w:bCs/>
        </w:rPr>
        <w:t>,</w:t>
      </w:r>
      <w:r w:rsidR="001F7322" w:rsidRPr="001F7322">
        <w:rPr>
          <w:b/>
          <w:bCs/>
        </w:rPr>
        <w:t xml:space="preserve"> taille</w:t>
      </w:r>
      <w:r w:rsidR="001F7322">
        <w:rPr>
          <w:b/>
          <w:bCs/>
        </w:rPr>
        <w:t xml:space="preserve"> et</w:t>
      </w:r>
      <w:r w:rsidR="001F7322" w:rsidRPr="001F7322">
        <w:rPr>
          <w:b/>
          <w:bCs/>
        </w:rPr>
        <w:t xml:space="preserve"> poids</w:t>
      </w:r>
      <w:r w:rsidR="001F7322">
        <w:rPr>
          <w:b/>
          <w:bCs/>
        </w:rPr>
        <w:t xml:space="preserve"> des patients</w:t>
      </w:r>
      <w:r w:rsidRPr="001F7322">
        <w:rPr>
          <w:b/>
          <w:bCs/>
        </w:rPr>
        <w:t xml:space="preserve">. </w:t>
      </w:r>
    </w:p>
    <w:p w14:paraId="0A7F67F8" w14:textId="46B3ED81" w:rsidR="002E46DA" w:rsidRDefault="002E46DA" w:rsidP="001F7322">
      <w:pPr>
        <w:autoSpaceDE w:val="0"/>
        <w:autoSpaceDN w:val="0"/>
        <w:adjustRightInd w:val="0"/>
        <w:spacing w:after="0" w:line="240" w:lineRule="auto"/>
        <w:jc w:val="both"/>
        <w:rPr>
          <w:b/>
          <w:bCs/>
        </w:rPr>
      </w:pPr>
    </w:p>
    <w:p w14:paraId="7FAB47C6" w14:textId="68ED75EE" w:rsidR="00C723BA" w:rsidRDefault="00C723BA" w:rsidP="001F7322">
      <w:pPr>
        <w:autoSpaceDE w:val="0"/>
        <w:autoSpaceDN w:val="0"/>
        <w:adjustRightInd w:val="0"/>
        <w:spacing w:after="0" w:line="240" w:lineRule="auto"/>
        <w:jc w:val="both"/>
        <w:rPr>
          <w:b/>
          <w:bCs/>
        </w:rPr>
      </w:pPr>
    </w:p>
    <w:tbl>
      <w:tblPr>
        <w:tblStyle w:val="Grilledutableau"/>
        <w:tblpPr w:leftFromText="141" w:rightFromText="141" w:vertAnchor="page" w:horzAnchor="page" w:tblpX="1516" w:tblpY="3556"/>
        <w:tblW w:w="0" w:type="auto"/>
        <w:tblLook w:val="04A0" w:firstRow="1" w:lastRow="0" w:firstColumn="1" w:lastColumn="0" w:noHBand="0" w:noVBand="1"/>
      </w:tblPr>
      <w:tblGrid>
        <w:gridCol w:w="1233"/>
        <w:gridCol w:w="1344"/>
        <w:gridCol w:w="1562"/>
        <w:gridCol w:w="1337"/>
        <w:gridCol w:w="1135"/>
        <w:gridCol w:w="1635"/>
      </w:tblGrid>
      <w:tr w:rsidR="00C723BA" w:rsidRPr="00DE5941" w14:paraId="68661DB6" w14:textId="77777777" w:rsidTr="00C723BA">
        <w:tc>
          <w:tcPr>
            <w:tcW w:w="1233" w:type="dxa"/>
          </w:tcPr>
          <w:p w14:paraId="043F8C4B" w14:textId="77777777" w:rsidR="00C723BA" w:rsidRPr="00DE5941" w:rsidRDefault="00C723BA" w:rsidP="00C723BA">
            <w:pPr>
              <w:rPr>
                <w:i/>
                <w:iCs/>
                <w:noProof w:val="0"/>
                <w:sz w:val="24"/>
                <w:szCs w:val="24"/>
              </w:rPr>
            </w:pPr>
            <w:r w:rsidRPr="00DE5941">
              <w:rPr>
                <w:i/>
                <w:iCs/>
                <w:noProof w:val="0"/>
                <w:sz w:val="24"/>
                <w:szCs w:val="24"/>
              </w:rPr>
              <w:t>Chercher</w:t>
            </w:r>
          </w:p>
        </w:tc>
        <w:tc>
          <w:tcPr>
            <w:tcW w:w="1344" w:type="dxa"/>
          </w:tcPr>
          <w:p w14:paraId="14F5D02C" w14:textId="77777777" w:rsidR="00C723BA" w:rsidRPr="00DE5941" w:rsidRDefault="00C723BA" w:rsidP="00C723BA">
            <w:pPr>
              <w:rPr>
                <w:i/>
                <w:iCs/>
                <w:noProof w:val="0"/>
                <w:sz w:val="24"/>
                <w:szCs w:val="24"/>
              </w:rPr>
            </w:pPr>
            <w:r w:rsidRPr="00DE5941">
              <w:rPr>
                <w:i/>
                <w:iCs/>
                <w:noProof w:val="0"/>
                <w:sz w:val="24"/>
                <w:szCs w:val="24"/>
              </w:rPr>
              <w:t>Modéliser</w:t>
            </w:r>
          </w:p>
        </w:tc>
        <w:tc>
          <w:tcPr>
            <w:tcW w:w="1562" w:type="dxa"/>
          </w:tcPr>
          <w:p w14:paraId="353FE0EE" w14:textId="77777777" w:rsidR="00C723BA" w:rsidRPr="00DE5941" w:rsidRDefault="00C723BA" w:rsidP="00C723BA">
            <w:pPr>
              <w:rPr>
                <w:i/>
                <w:iCs/>
                <w:noProof w:val="0"/>
                <w:sz w:val="24"/>
                <w:szCs w:val="24"/>
              </w:rPr>
            </w:pPr>
            <w:r w:rsidRPr="00DE5941">
              <w:rPr>
                <w:i/>
                <w:iCs/>
                <w:noProof w:val="0"/>
                <w:sz w:val="24"/>
                <w:szCs w:val="24"/>
              </w:rPr>
              <w:t>Représenter</w:t>
            </w:r>
          </w:p>
        </w:tc>
        <w:tc>
          <w:tcPr>
            <w:tcW w:w="1337" w:type="dxa"/>
          </w:tcPr>
          <w:p w14:paraId="6EA4E619" w14:textId="77777777" w:rsidR="00C723BA" w:rsidRPr="00DE5941" w:rsidRDefault="00C723BA" w:rsidP="00C723BA">
            <w:pPr>
              <w:rPr>
                <w:i/>
                <w:iCs/>
                <w:noProof w:val="0"/>
                <w:sz w:val="24"/>
                <w:szCs w:val="24"/>
              </w:rPr>
            </w:pPr>
            <w:r w:rsidRPr="00DE5941">
              <w:rPr>
                <w:i/>
                <w:iCs/>
                <w:noProof w:val="0"/>
                <w:sz w:val="24"/>
                <w:szCs w:val="24"/>
              </w:rPr>
              <w:t>Raisonner</w:t>
            </w:r>
          </w:p>
        </w:tc>
        <w:tc>
          <w:tcPr>
            <w:tcW w:w="1135" w:type="dxa"/>
          </w:tcPr>
          <w:p w14:paraId="471C2C8A" w14:textId="77777777" w:rsidR="00C723BA" w:rsidRPr="00DE5941" w:rsidRDefault="00C723BA" w:rsidP="00C723BA">
            <w:pPr>
              <w:rPr>
                <w:i/>
                <w:iCs/>
                <w:noProof w:val="0"/>
                <w:sz w:val="24"/>
                <w:szCs w:val="24"/>
              </w:rPr>
            </w:pPr>
            <w:r w:rsidRPr="00DE5941">
              <w:rPr>
                <w:i/>
                <w:iCs/>
                <w:noProof w:val="0"/>
                <w:sz w:val="24"/>
                <w:szCs w:val="24"/>
              </w:rPr>
              <w:t>Calculer</w:t>
            </w:r>
          </w:p>
        </w:tc>
        <w:tc>
          <w:tcPr>
            <w:tcW w:w="1635" w:type="dxa"/>
          </w:tcPr>
          <w:p w14:paraId="1EE593DC" w14:textId="77777777" w:rsidR="00C723BA" w:rsidRPr="00DE5941" w:rsidRDefault="00C723BA" w:rsidP="00C723BA">
            <w:pPr>
              <w:rPr>
                <w:i/>
                <w:iCs/>
                <w:noProof w:val="0"/>
                <w:sz w:val="24"/>
                <w:szCs w:val="24"/>
              </w:rPr>
            </w:pPr>
            <w:r w:rsidRPr="00DE5941">
              <w:rPr>
                <w:i/>
                <w:iCs/>
                <w:noProof w:val="0"/>
                <w:sz w:val="24"/>
                <w:szCs w:val="24"/>
              </w:rPr>
              <w:t>Communiquer</w:t>
            </w:r>
          </w:p>
        </w:tc>
      </w:tr>
      <w:tr w:rsidR="00C723BA" w:rsidRPr="00DE5941" w14:paraId="3FFAF1A9" w14:textId="77777777" w:rsidTr="00C723BA">
        <w:tc>
          <w:tcPr>
            <w:tcW w:w="1233" w:type="dxa"/>
          </w:tcPr>
          <w:p w14:paraId="308EB133" w14:textId="77777777" w:rsidR="00C723BA" w:rsidRPr="00DE5941" w:rsidRDefault="00C723BA" w:rsidP="00C723BA">
            <w:pPr>
              <w:jc w:val="center"/>
              <w:rPr>
                <w:i/>
                <w:iCs/>
                <w:noProof w:val="0"/>
                <w:sz w:val="24"/>
                <w:szCs w:val="24"/>
              </w:rPr>
            </w:pPr>
            <w:proofErr w:type="gramStart"/>
            <w:r w:rsidRPr="00DE5941">
              <w:rPr>
                <w:i/>
                <w:iCs/>
                <w:noProof w:val="0"/>
                <w:sz w:val="24"/>
                <w:szCs w:val="24"/>
              </w:rPr>
              <w:t>x</w:t>
            </w:r>
            <w:proofErr w:type="gramEnd"/>
          </w:p>
        </w:tc>
        <w:tc>
          <w:tcPr>
            <w:tcW w:w="1344" w:type="dxa"/>
          </w:tcPr>
          <w:p w14:paraId="6D30C273" w14:textId="77777777" w:rsidR="00C723BA" w:rsidRPr="00DE5941" w:rsidRDefault="00C723BA" w:rsidP="00C723BA">
            <w:pPr>
              <w:rPr>
                <w:i/>
                <w:iCs/>
                <w:noProof w:val="0"/>
                <w:sz w:val="24"/>
                <w:szCs w:val="24"/>
              </w:rPr>
            </w:pPr>
          </w:p>
        </w:tc>
        <w:tc>
          <w:tcPr>
            <w:tcW w:w="1562" w:type="dxa"/>
          </w:tcPr>
          <w:p w14:paraId="02A09637" w14:textId="77777777" w:rsidR="00C723BA" w:rsidRPr="00DE5941" w:rsidRDefault="00C723BA" w:rsidP="00C723BA">
            <w:pPr>
              <w:jc w:val="center"/>
              <w:rPr>
                <w:i/>
                <w:iCs/>
                <w:noProof w:val="0"/>
                <w:sz w:val="24"/>
                <w:szCs w:val="24"/>
              </w:rPr>
            </w:pPr>
          </w:p>
        </w:tc>
        <w:tc>
          <w:tcPr>
            <w:tcW w:w="1337" w:type="dxa"/>
          </w:tcPr>
          <w:p w14:paraId="65AF66C3" w14:textId="77777777" w:rsidR="00C723BA" w:rsidRPr="00DE5941" w:rsidRDefault="00C723BA" w:rsidP="00C723BA">
            <w:pPr>
              <w:jc w:val="center"/>
              <w:rPr>
                <w:i/>
                <w:iCs/>
                <w:noProof w:val="0"/>
                <w:sz w:val="24"/>
                <w:szCs w:val="24"/>
              </w:rPr>
            </w:pPr>
            <w:proofErr w:type="gramStart"/>
            <w:r w:rsidRPr="00DE5941">
              <w:rPr>
                <w:i/>
                <w:iCs/>
                <w:noProof w:val="0"/>
                <w:sz w:val="24"/>
                <w:szCs w:val="24"/>
              </w:rPr>
              <w:t>x</w:t>
            </w:r>
            <w:proofErr w:type="gramEnd"/>
          </w:p>
        </w:tc>
        <w:tc>
          <w:tcPr>
            <w:tcW w:w="1135" w:type="dxa"/>
          </w:tcPr>
          <w:p w14:paraId="15063C2F" w14:textId="77777777" w:rsidR="00C723BA" w:rsidRPr="00DE5941" w:rsidRDefault="00C723BA" w:rsidP="00C723BA">
            <w:pPr>
              <w:jc w:val="center"/>
              <w:rPr>
                <w:i/>
                <w:iCs/>
                <w:noProof w:val="0"/>
                <w:sz w:val="24"/>
                <w:szCs w:val="24"/>
              </w:rPr>
            </w:pPr>
            <w:proofErr w:type="gramStart"/>
            <w:r w:rsidRPr="00DE5941">
              <w:rPr>
                <w:i/>
                <w:iCs/>
                <w:noProof w:val="0"/>
                <w:sz w:val="24"/>
                <w:szCs w:val="24"/>
              </w:rPr>
              <w:t>x</w:t>
            </w:r>
            <w:proofErr w:type="gramEnd"/>
          </w:p>
        </w:tc>
        <w:tc>
          <w:tcPr>
            <w:tcW w:w="1635" w:type="dxa"/>
          </w:tcPr>
          <w:p w14:paraId="2B3F8C6D" w14:textId="5BFDB0ED" w:rsidR="00C723BA" w:rsidRPr="00DE5941" w:rsidRDefault="00C723BA" w:rsidP="00C723BA">
            <w:pPr>
              <w:jc w:val="center"/>
              <w:rPr>
                <w:i/>
                <w:iCs/>
                <w:noProof w:val="0"/>
                <w:sz w:val="24"/>
                <w:szCs w:val="24"/>
              </w:rPr>
            </w:pPr>
            <w:proofErr w:type="gramStart"/>
            <w:r>
              <w:rPr>
                <w:i/>
                <w:iCs/>
                <w:noProof w:val="0"/>
                <w:sz w:val="24"/>
                <w:szCs w:val="24"/>
              </w:rPr>
              <w:t>x</w:t>
            </w:r>
            <w:proofErr w:type="gramEnd"/>
          </w:p>
        </w:tc>
      </w:tr>
    </w:tbl>
    <w:p w14:paraId="78D2272A" w14:textId="77777777" w:rsidR="00C723BA" w:rsidRDefault="00C723BA" w:rsidP="001F7322">
      <w:pPr>
        <w:autoSpaceDE w:val="0"/>
        <w:autoSpaceDN w:val="0"/>
        <w:adjustRightInd w:val="0"/>
        <w:spacing w:after="0" w:line="240" w:lineRule="auto"/>
        <w:jc w:val="both"/>
        <w:rPr>
          <w:b/>
          <w:bCs/>
        </w:rPr>
      </w:pPr>
    </w:p>
    <w:p w14:paraId="5FFD7398" w14:textId="194871CD" w:rsidR="00C723BA" w:rsidRDefault="00C723BA" w:rsidP="001F7322">
      <w:pPr>
        <w:autoSpaceDE w:val="0"/>
        <w:autoSpaceDN w:val="0"/>
        <w:adjustRightInd w:val="0"/>
        <w:spacing w:after="0" w:line="240" w:lineRule="auto"/>
        <w:jc w:val="both"/>
        <w:rPr>
          <w:b/>
          <w:bCs/>
        </w:rPr>
      </w:pPr>
    </w:p>
    <w:p w14:paraId="0B428850" w14:textId="12741971" w:rsidR="00C723BA" w:rsidRDefault="00C723BA" w:rsidP="001F7322">
      <w:pPr>
        <w:autoSpaceDE w:val="0"/>
        <w:autoSpaceDN w:val="0"/>
        <w:adjustRightInd w:val="0"/>
        <w:spacing w:after="0" w:line="240" w:lineRule="auto"/>
        <w:jc w:val="both"/>
        <w:rPr>
          <w:b/>
          <w:bCs/>
        </w:rPr>
      </w:pPr>
    </w:p>
    <w:p w14:paraId="0B00B642" w14:textId="77777777" w:rsidR="00C723BA" w:rsidRDefault="00C723BA" w:rsidP="001F7322">
      <w:pPr>
        <w:autoSpaceDE w:val="0"/>
        <w:autoSpaceDN w:val="0"/>
        <w:adjustRightInd w:val="0"/>
        <w:spacing w:after="0" w:line="240" w:lineRule="auto"/>
        <w:jc w:val="both"/>
        <w:rPr>
          <w:b/>
          <w:bCs/>
        </w:rPr>
      </w:pPr>
    </w:p>
    <w:p w14:paraId="7D14BE62" w14:textId="2768700C" w:rsidR="002E46DA" w:rsidRDefault="002E46DA" w:rsidP="001F7322">
      <w:pPr>
        <w:autoSpaceDE w:val="0"/>
        <w:autoSpaceDN w:val="0"/>
        <w:adjustRightInd w:val="0"/>
        <w:spacing w:after="0" w:line="240" w:lineRule="auto"/>
        <w:jc w:val="both"/>
        <w:rPr>
          <w:b/>
          <w:bCs/>
        </w:rPr>
      </w:pPr>
    </w:p>
    <w:p w14:paraId="6C9F5659" w14:textId="77777777" w:rsidR="002E46DA" w:rsidRPr="001F7322" w:rsidRDefault="002E46DA" w:rsidP="001F7322">
      <w:pPr>
        <w:autoSpaceDE w:val="0"/>
        <w:autoSpaceDN w:val="0"/>
        <w:adjustRightInd w:val="0"/>
        <w:spacing w:after="0" w:line="240" w:lineRule="auto"/>
        <w:jc w:val="both"/>
        <w:rPr>
          <w:b/>
          <w:bCs/>
        </w:rPr>
      </w:pPr>
    </w:p>
    <w:bookmarkEnd w:id="8"/>
    <w:p w14:paraId="194F2847" w14:textId="4422DBFB" w:rsidR="0087143C" w:rsidRDefault="0087143C" w:rsidP="0087143C">
      <w:pPr>
        <w:autoSpaceDE w:val="0"/>
        <w:autoSpaceDN w:val="0"/>
        <w:adjustRightInd w:val="0"/>
        <w:spacing w:after="0" w:line="240" w:lineRule="auto"/>
        <w:jc w:val="both"/>
      </w:pPr>
      <w:r>
        <w:t xml:space="preserve">On considère un groupe de 15 hommes souffrant de </w:t>
      </w:r>
      <w:bookmarkStart w:id="9" w:name="_Hlk73953144"/>
      <w:r>
        <w:t xml:space="preserve">troubles de la personnalité et on étudie leur taille (notée T), et leur poids (P) : </w:t>
      </w:r>
    </w:p>
    <w:p w14:paraId="085DFB03" w14:textId="77777777" w:rsidR="0050225B" w:rsidRDefault="0050225B" w:rsidP="0087143C">
      <w:pPr>
        <w:autoSpaceDE w:val="0"/>
        <w:autoSpaceDN w:val="0"/>
        <w:adjustRightInd w:val="0"/>
        <w:spacing w:after="0" w:line="240" w:lineRule="auto"/>
        <w:jc w:val="both"/>
      </w:pPr>
    </w:p>
    <w:tbl>
      <w:tblPr>
        <w:tblStyle w:val="Grilledutableau"/>
        <w:tblW w:w="9664" w:type="dxa"/>
        <w:tblLook w:val="04A0" w:firstRow="1" w:lastRow="0" w:firstColumn="1" w:lastColumn="0" w:noHBand="0" w:noVBand="1"/>
      </w:tblPr>
      <w:tblGrid>
        <w:gridCol w:w="1129"/>
        <w:gridCol w:w="569"/>
        <w:gridCol w:w="569"/>
        <w:gridCol w:w="569"/>
        <w:gridCol w:w="569"/>
        <w:gridCol w:w="569"/>
        <w:gridCol w:w="569"/>
        <w:gridCol w:w="569"/>
        <w:gridCol w:w="569"/>
        <w:gridCol w:w="569"/>
        <w:gridCol w:w="569"/>
        <w:gridCol w:w="569"/>
        <w:gridCol w:w="569"/>
        <w:gridCol w:w="569"/>
        <w:gridCol w:w="569"/>
        <w:gridCol w:w="569"/>
      </w:tblGrid>
      <w:tr w:rsidR="005B0B1A" w14:paraId="23720013" w14:textId="79CDC21E" w:rsidTr="00123C86">
        <w:trPr>
          <w:trHeight w:val="260"/>
        </w:trPr>
        <w:tc>
          <w:tcPr>
            <w:tcW w:w="0" w:type="auto"/>
          </w:tcPr>
          <w:p w14:paraId="67539030" w14:textId="7E133495" w:rsidR="005B0B1A" w:rsidRPr="00123C86" w:rsidRDefault="005B0B1A" w:rsidP="002413F7">
            <w:pPr>
              <w:jc w:val="both"/>
              <w:rPr>
                <w:sz w:val="18"/>
                <w:szCs w:val="18"/>
              </w:rPr>
            </w:pPr>
            <w:r w:rsidRPr="00123C86">
              <w:rPr>
                <w:sz w:val="18"/>
                <w:szCs w:val="18"/>
              </w:rPr>
              <w:t>Individu</w:t>
            </w:r>
          </w:p>
        </w:tc>
        <w:tc>
          <w:tcPr>
            <w:tcW w:w="0" w:type="auto"/>
          </w:tcPr>
          <w:p w14:paraId="0BCF7C06" w14:textId="77777777" w:rsidR="005B0B1A" w:rsidRPr="00123C86" w:rsidRDefault="005B0B1A" w:rsidP="002413F7">
            <w:pPr>
              <w:jc w:val="both"/>
              <w:rPr>
                <w:sz w:val="18"/>
                <w:szCs w:val="18"/>
              </w:rPr>
            </w:pPr>
            <w:r w:rsidRPr="00123C86">
              <w:rPr>
                <w:sz w:val="18"/>
                <w:szCs w:val="18"/>
              </w:rPr>
              <w:t>A</w:t>
            </w:r>
          </w:p>
        </w:tc>
        <w:tc>
          <w:tcPr>
            <w:tcW w:w="0" w:type="auto"/>
          </w:tcPr>
          <w:p w14:paraId="31D5ABF3" w14:textId="77777777" w:rsidR="005B0B1A" w:rsidRPr="00123C86" w:rsidRDefault="005B0B1A" w:rsidP="002413F7">
            <w:pPr>
              <w:jc w:val="both"/>
              <w:rPr>
                <w:sz w:val="18"/>
                <w:szCs w:val="18"/>
              </w:rPr>
            </w:pPr>
            <w:r w:rsidRPr="00123C86">
              <w:rPr>
                <w:sz w:val="18"/>
                <w:szCs w:val="18"/>
              </w:rPr>
              <w:t>B</w:t>
            </w:r>
          </w:p>
        </w:tc>
        <w:tc>
          <w:tcPr>
            <w:tcW w:w="0" w:type="auto"/>
          </w:tcPr>
          <w:p w14:paraId="6D3264D6" w14:textId="77777777" w:rsidR="005B0B1A" w:rsidRPr="00123C86" w:rsidRDefault="005B0B1A" w:rsidP="002413F7">
            <w:pPr>
              <w:jc w:val="both"/>
              <w:rPr>
                <w:sz w:val="18"/>
                <w:szCs w:val="18"/>
              </w:rPr>
            </w:pPr>
            <w:r w:rsidRPr="00123C86">
              <w:rPr>
                <w:sz w:val="18"/>
                <w:szCs w:val="18"/>
              </w:rPr>
              <w:t>C</w:t>
            </w:r>
          </w:p>
        </w:tc>
        <w:tc>
          <w:tcPr>
            <w:tcW w:w="0" w:type="auto"/>
          </w:tcPr>
          <w:p w14:paraId="41536499" w14:textId="77777777" w:rsidR="005B0B1A" w:rsidRPr="00123C86" w:rsidRDefault="005B0B1A" w:rsidP="002413F7">
            <w:pPr>
              <w:jc w:val="both"/>
              <w:rPr>
                <w:sz w:val="18"/>
                <w:szCs w:val="18"/>
              </w:rPr>
            </w:pPr>
            <w:r w:rsidRPr="00123C86">
              <w:rPr>
                <w:sz w:val="18"/>
                <w:szCs w:val="18"/>
              </w:rPr>
              <w:t>D</w:t>
            </w:r>
          </w:p>
        </w:tc>
        <w:tc>
          <w:tcPr>
            <w:tcW w:w="0" w:type="auto"/>
          </w:tcPr>
          <w:p w14:paraId="374708FD" w14:textId="77777777" w:rsidR="005B0B1A" w:rsidRPr="00123C86" w:rsidRDefault="005B0B1A" w:rsidP="002413F7">
            <w:pPr>
              <w:jc w:val="both"/>
              <w:rPr>
                <w:sz w:val="18"/>
                <w:szCs w:val="18"/>
              </w:rPr>
            </w:pPr>
            <w:r w:rsidRPr="00123C86">
              <w:rPr>
                <w:sz w:val="18"/>
                <w:szCs w:val="18"/>
              </w:rPr>
              <w:t>E</w:t>
            </w:r>
          </w:p>
        </w:tc>
        <w:tc>
          <w:tcPr>
            <w:tcW w:w="0" w:type="auto"/>
          </w:tcPr>
          <w:p w14:paraId="3B30AFB9" w14:textId="77777777" w:rsidR="005B0B1A" w:rsidRPr="00123C86" w:rsidRDefault="005B0B1A" w:rsidP="002413F7">
            <w:pPr>
              <w:jc w:val="both"/>
              <w:rPr>
                <w:sz w:val="18"/>
                <w:szCs w:val="18"/>
              </w:rPr>
            </w:pPr>
            <w:r w:rsidRPr="00123C86">
              <w:rPr>
                <w:sz w:val="18"/>
                <w:szCs w:val="18"/>
              </w:rPr>
              <w:t>F</w:t>
            </w:r>
          </w:p>
        </w:tc>
        <w:tc>
          <w:tcPr>
            <w:tcW w:w="0" w:type="auto"/>
          </w:tcPr>
          <w:p w14:paraId="55D20F91" w14:textId="77777777" w:rsidR="005B0B1A" w:rsidRPr="00123C86" w:rsidRDefault="005B0B1A" w:rsidP="002413F7">
            <w:pPr>
              <w:jc w:val="both"/>
              <w:rPr>
                <w:sz w:val="18"/>
                <w:szCs w:val="18"/>
              </w:rPr>
            </w:pPr>
            <w:r w:rsidRPr="00123C86">
              <w:rPr>
                <w:sz w:val="18"/>
                <w:szCs w:val="18"/>
              </w:rPr>
              <w:t>G</w:t>
            </w:r>
          </w:p>
        </w:tc>
        <w:tc>
          <w:tcPr>
            <w:tcW w:w="0" w:type="auto"/>
          </w:tcPr>
          <w:p w14:paraId="76AC12D3" w14:textId="77777777" w:rsidR="005B0B1A" w:rsidRPr="00123C86" w:rsidRDefault="005B0B1A" w:rsidP="002413F7">
            <w:pPr>
              <w:jc w:val="both"/>
              <w:rPr>
                <w:sz w:val="18"/>
                <w:szCs w:val="18"/>
              </w:rPr>
            </w:pPr>
            <w:r w:rsidRPr="00123C86">
              <w:rPr>
                <w:sz w:val="18"/>
                <w:szCs w:val="18"/>
              </w:rPr>
              <w:t>H</w:t>
            </w:r>
          </w:p>
        </w:tc>
        <w:tc>
          <w:tcPr>
            <w:tcW w:w="0" w:type="auto"/>
          </w:tcPr>
          <w:p w14:paraId="425B3119" w14:textId="77777777" w:rsidR="005B0B1A" w:rsidRPr="00123C86" w:rsidRDefault="005B0B1A" w:rsidP="002413F7">
            <w:pPr>
              <w:jc w:val="both"/>
              <w:rPr>
                <w:sz w:val="18"/>
                <w:szCs w:val="18"/>
              </w:rPr>
            </w:pPr>
            <w:r w:rsidRPr="00123C86">
              <w:rPr>
                <w:sz w:val="18"/>
                <w:szCs w:val="18"/>
              </w:rPr>
              <w:t>I</w:t>
            </w:r>
          </w:p>
        </w:tc>
        <w:tc>
          <w:tcPr>
            <w:tcW w:w="0" w:type="auto"/>
          </w:tcPr>
          <w:p w14:paraId="3F775D14" w14:textId="77777777" w:rsidR="005B0B1A" w:rsidRPr="00123C86" w:rsidRDefault="005B0B1A" w:rsidP="002413F7">
            <w:pPr>
              <w:jc w:val="both"/>
              <w:rPr>
                <w:sz w:val="18"/>
                <w:szCs w:val="18"/>
              </w:rPr>
            </w:pPr>
            <w:r w:rsidRPr="00123C86">
              <w:rPr>
                <w:sz w:val="18"/>
                <w:szCs w:val="18"/>
              </w:rPr>
              <w:t>J</w:t>
            </w:r>
          </w:p>
        </w:tc>
        <w:tc>
          <w:tcPr>
            <w:tcW w:w="0" w:type="auto"/>
          </w:tcPr>
          <w:p w14:paraId="613AAFAA" w14:textId="77777777" w:rsidR="005B0B1A" w:rsidRPr="00123C86" w:rsidRDefault="005B0B1A" w:rsidP="002413F7">
            <w:pPr>
              <w:jc w:val="both"/>
              <w:rPr>
                <w:sz w:val="18"/>
                <w:szCs w:val="18"/>
              </w:rPr>
            </w:pPr>
            <w:r w:rsidRPr="00123C86">
              <w:rPr>
                <w:sz w:val="18"/>
                <w:szCs w:val="18"/>
              </w:rPr>
              <w:t>K</w:t>
            </w:r>
          </w:p>
        </w:tc>
        <w:tc>
          <w:tcPr>
            <w:tcW w:w="0" w:type="auto"/>
          </w:tcPr>
          <w:p w14:paraId="6FB7023B" w14:textId="1564F8EB" w:rsidR="005B0B1A" w:rsidRPr="00123C86" w:rsidRDefault="005B0B1A" w:rsidP="002413F7">
            <w:pPr>
              <w:jc w:val="both"/>
              <w:rPr>
                <w:sz w:val="18"/>
                <w:szCs w:val="18"/>
              </w:rPr>
            </w:pPr>
            <w:r w:rsidRPr="00123C86">
              <w:rPr>
                <w:sz w:val="18"/>
                <w:szCs w:val="18"/>
              </w:rPr>
              <w:t>L</w:t>
            </w:r>
          </w:p>
        </w:tc>
        <w:tc>
          <w:tcPr>
            <w:tcW w:w="0" w:type="auto"/>
          </w:tcPr>
          <w:p w14:paraId="4A98D9EA" w14:textId="5DAE156D" w:rsidR="005B0B1A" w:rsidRPr="00123C86" w:rsidRDefault="005B0B1A" w:rsidP="002413F7">
            <w:pPr>
              <w:jc w:val="both"/>
              <w:rPr>
                <w:sz w:val="18"/>
                <w:szCs w:val="18"/>
              </w:rPr>
            </w:pPr>
            <w:r w:rsidRPr="00123C86">
              <w:rPr>
                <w:sz w:val="18"/>
                <w:szCs w:val="18"/>
              </w:rPr>
              <w:t>M</w:t>
            </w:r>
          </w:p>
        </w:tc>
        <w:tc>
          <w:tcPr>
            <w:tcW w:w="0" w:type="auto"/>
          </w:tcPr>
          <w:p w14:paraId="050BFEE4" w14:textId="7A78F06E" w:rsidR="005B0B1A" w:rsidRPr="00123C86" w:rsidRDefault="005B0B1A" w:rsidP="002413F7">
            <w:pPr>
              <w:jc w:val="both"/>
              <w:rPr>
                <w:sz w:val="18"/>
                <w:szCs w:val="18"/>
              </w:rPr>
            </w:pPr>
            <w:r w:rsidRPr="00123C86">
              <w:rPr>
                <w:sz w:val="18"/>
                <w:szCs w:val="18"/>
              </w:rPr>
              <w:t>N</w:t>
            </w:r>
          </w:p>
        </w:tc>
        <w:tc>
          <w:tcPr>
            <w:tcW w:w="0" w:type="auto"/>
          </w:tcPr>
          <w:p w14:paraId="659CEFCF" w14:textId="0CAC9324" w:rsidR="005B0B1A" w:rsidRPr="00123C86" w:rsidRDefault="005B0B1A" w:rsidP="002413F7">
            <w:pPr>
              <w:jc w:val="both"/>
              <w:rPr>
                <w:sz w:val="18"/>
                <w:szCs w:val="18"/>
              </w:rPr>
            </w:pPr>
            <w:r w:rsidRPr="00123C86">
              <w:rPr>
                <w:sz w:val="18"/>
                <w:szCs w:val="18"/>
              </w:rPr>
              <w:t>O</w:t>
            </w:r>
          </w:p>
        </w:tc>
      </w:tr>
      <w:tr w:rsidR="005B0B1A" w14:paraId="2EAEAEB8" w14:textId="50A8BC3A" w:rsidTr="00123C86">
        <w:trPr>
          <w:trHeight w:val="278"/>
        </w:trPr>
        <w:tc>
          <w:tcPr>
            <w:tcW w:w="0" w:type="auto"/>
          </w:tcPr>
          <w:p w14:paraId="6779A148" w14:textId="521494AF" w:rsidR="005B0B1A" w:rsidRPr="00123C86" w:rsidRDefault="005B0B1A" w:rsidP="002413F7">
            <w:pPr>
              <w:jc w:val="both"/>
              <w:rPr>
                <w:sz w:val="18"/>
                <w:szCs w:val="18"/>
              </w:rPr>
            </w:pPr>
            <w:r w:rsidRPr="00123C86">
              <w:rPr>
                <w:sz w:val="18"/>
                <w:szCs w:val="18"/>
              </w:rPr>
              <w:t>Taille T (m)</w:t>
            </w:r>
          </w:p>
        </w:tc>
        <w:tc>
          <w:tcPr>
            <w:tcW w:w="0" w:type="auto"/>
          </w:tcPr>
          <w:p w14:paraId="402D32D4" w14:textId="6126778C" w:rsidR="005B0B1A" w:rsidRPr="00123C86" w:rsidRDefault="005B0B1A" w:rsidP="002413F7">
            <w:pPr>
              <w:jc w:val="both"/>
              <w:rPr>
                <w:sz w:val="18"/>
                <w:szCs w:val="18"/>
              </w:rPr>
            </w:pPr>
            <w:r w:rsidRPr="00123C86">
              <w:rPr>
                <w:sz w:val="18"/>
                <w:szCs w:val="18"/>
              </w:rPr>
              <w:t>1,74</w:t>
            </w:r>
          </w:p>
        </w:tc>
        <w:tc>
          <w:tcPr>
            <w:tcW w:w="0" w:type="auto"/>
          </w:tcPr>
          <w:p w14:paraId="2103C988" w14:textId="799B1EDE" w:rsidR="005B0B1A" w:rsidRPr="00123C86" w:rsidRDefault="005B0B1A" w:rsidP="002413F7">
            <w:pPr>
              <w:jc w:val="both"/>
              <w:rPr>
                <w:sz w:val="18"/>
                <w:szCs w:val="18"/>
              </w:rPr>
            </w:pPr>
            <w:r w:rsidRPr="00123C86">
              <w:rPr>
                <w:sz w:val="18"/>
                <w:szCs w:val="18"/>
              </w:rPr>
              <w:t>1,78</w:t>
            </w:r>
          </w:p>
        </w:tc>
        <w:tc>
          <w:tcPr>
            <w:tcW w:w="0" w:type="auto"/>
          </w:tcPr>
          <w:p w14:paraId="29572A11" w14:textId="5FE0FC56" w:rsidR="005B0B1A" w:rsidRPr="00123C86" w:rsidRDefault="005B0B1A" w:rsidP="002413F7">
            <w:pPr>
              <w:jc w:val="both"/>
              <w:rPr>
                <w:sz w:val="18"/>
                <w:szCs w:val="18"/>
              </w:rPr>
            </w:pPr>
            <w:r w:rsidRPr="00123C86">
              <w:rPr>
                <w:sz w:val="18"/>
                <w:szCs w:val="18"/>
              </w:rPr>
              <w:t>1,84</w:t>
            </w:r>
          </w:p>
        </w:tc>
        <w:tc>
          <w:tcPr>
            <w:tcW w:w="0" w:type="auto"/>
          </w:tcPr>
          <w:p w14:paraId="0FF5A8D8" w14:textId="588C91F4" w:rsidR="005B0B1A" w:rsidRPr="00123C86" w:rsidRDefault="005B0B1A" w:rsidP="002413F7">
            <w:pPr>
              <w:jc w:val="both"/>
              <w:rPr>
                <w:sz w:val="18"/>
                <w:szCs w:val="18"/>
              </w:rPr>
            </w:pPr>
            <w:r w:rsidRPr="00123C86">
              <w:rPr>
                <w:sz w:val="18"/>
                <w:szCs w:val="18"/>
              </w:rPr>
              <w:t xml:space="preserve">1,72 </w:t>
            </w:r>
          </w:p>
        </w:tc>
        <w:tc>
          <w:tcPr>
            <w:tcW w:w="0" w:type="auto"/>
          </w:tcPr>
          <w:p w14:paraId="5E5B11B3" w14:textId="23C82A4A" w:rsidR="005B0B1A" w:rsidRPr="00123C86" w:rsidRDefault="005B0B1A" w:rsidP="002413F7">
            <w:pPr>
              <w:jc w:val="both"/>
              <w:rPr>
                <w:sz w:val="18"/>
                <w:szCs w:val="18"/>
              </w:rPr>
            </w:pPr>
            <w:r w:rsidRPr="00123C86">
              <w:rPr>
                <w:sz w:val="18"/>
                <w:szCs w:val="18"/>
              </w:rPr>
              <w:t>1,73</w:t>
            </w:r>
          </w:p>
        </w:tc>
        <w:tc>
          <w:tcPr>
            <w:tcW w:w="0" w:type="auto"/>
          </w:tcPr>
          <w:p w14:paraId="66C2F8CF" w14:textId="0CB520BD" w:rsidR="005B0B1A" w:rsidRPr="00123C86" w:rsidRDefault="005B0B1A" w:rsidP="002413F7">
            <w:pPr>
              <w:jc w:val="both"/>
              <w:rPr>
                <w:sz w:val="18"/>
                <w:szCs w:val="18"/>
              </w:rPr>
            </w:pPr>
            <w:r w:rsidRPr="00123C86">
              <w:rPr>
                <w:sz w:val="18"/>
                <w:szCs w:val="18"/>
              </w:rPr>
              <w:t>1,71</w:t>
            </w:r>
          </w:p>
        </w:tc>
        <w:tc>
          <w:tcPr>
            <w:tcW w:w="0" w:type="auto"/>
          </w:tcPr>
          <w:p w14:paraId="60D015E8" w14:textId="3489A009" w:rsidR="005B0B1A" w:rsidRPr="00123C86" w:rsidRDefault="005B0B1A" w:rsidP="002413F7">
            <w:pPr>
              <w:jc w:val="both"/>
              <w:rPr>
                <w:sz w:val="18"/>
                <w:szCs w:val="18"/>
              </w:rPr>
            </w:pPr>
            <w:r w:rsidRPr="00123C86">
              <w:rPr>
                <w:sz w:val="18"/>
                <w:szCs w:val="18"/>
              </w:rPr>
              <w:t>1,69</w:t>
            </w:r>
          </w:p>
        </w:tc>
        <w:tc>
          <w:tcPr>
            <w:tcW w:w="0" w:type="auto"/>
          </w:tcPr>
          <w:p w14:paraId="29E55706" w14:textId="7718D032" w:rsidR="005B0B1A" w:rsidRPr="00123C86" w:rsidRDefault="005B0B1A" w:rsidP="002413F7">
            <w:pPr>
              <w:jc w:val="both"/>
              <w:rPr>
                <w:sz w:val="18"/>
                <w:szCs w:val="18"/>
              </w:rPr>
            </w:pPr>
            <w:r w:rsidRPr="00123C86">
              <w:rPr>
                <w:sz w:val="18"/>
                <w:szCs w:val="18"/>
              </w:rPr>
              <w:t>1,91</w:t>
            </w:r>
          </w:p>
        </w:tc>
        <w:tc>
          <w:tcPr>
            <w:tcW w:w="0" w:type="auto"/>
          </w:tcPr>
          <w:p w14:paraId="5E4850AD" w14:textId="606592BE" w:rsidR="005B0B1A" w:rsidRPr="00123C86" w:rsidRDefault="005B0B1A" w:rsidP="002413F7">
            <w:pPr>
              <w:jc w:val="both"/>
              <w:rPr>
                <w:sz w:val="18"/>
                <w:szCs w:val="18"/>
              </w:rPr>
            </w:pPr>
            <w:r w:rsidRPr="00123C86">
              <w:rPr>
                <w:sz w:val="18"/>
                <w:szCs w:val="18"/>
              </w:rPr>
              <w:t>1,84</w:t>
            </w:r>
          </w:p>
        </w:tc>
        <w:tc>
          <w:tcPr>
            <w:tcW w:w="0" w:type="auto"/>
          </w:tcPr>
          <w:p w14:paraId="174BF257" w14:textId="30F1436C" w:rsidR="005B0B1A" w:rsidRPr="00123C86" w:rsidRDefault="005B0B1A" w:rsidP="002413F7">
            <w:pPr>
              <w:jc w:val="both"/>
              <w:rPr>
                <w:sz w:val="18"/>
                <w:szCs w:val="18"/>
              </w:rPr>
            </w:pPr>
            <w:r w:rsidRPr="00123C86">
              <w:rPr>
                <w:sz w:val="18"/>
                <w:szCs w:val="18"/>
              </w:rPr>
              <w:t>1,79</w:t>
            </w:r>
          </w:p>
        </w:tc>
        <w:tc>
          <w:tcPr>
            <w:tcW w:w="0" w:type="auto"/>
          </w:tcPr>
          <w:p w14:paraId="579C9FE3" w14:textId="574E2551" w:rsidR="005B0B1A" w:rsidRPr="00123C86" w:rsidRDefault="005B0B1A" w:rsidP="002413F7">
            <w:pPr>
              <w:jc w:val="both"/>
              <w:rPr>
                <w:sz w:val="18"/>
                <w:szCs w:val="18"/>
              </w:rPr>
            </w:pPr>
            <w:r w:rsidRPr="00123C86">
              <w:rPr>
                <w:sz w:val="18"/>
                <w:szCs w:val="18"/>
              </w:rPr>
              <w:t>1,52</w:t>
            </w:r>
          </w:p>
        </w:tc>
        <w:tc>
          <w:tcPr>
            <w:tcW w:w="0" w:type="auto"/>
          </w:tcPr>
          <w:p w14:paraId="01E0E3B0" w14:textId="26F91299" w:rsidR="005B0B1A" w:rsidRPr="00123C86" w:rsidRDefault="005B0B1A" w:rsidP="002413F7">
            <w:pPr>
              <w:jc w:val="both"/>
              <w:rPr>
                <w:sz w:val="18"/>
                <w:szCs w:val="18"/>
              </w:rPr>
            </w:pPr>
            <w:r w:rsidRPr="00123C86">
              <w:rPr>
                <w:sz w:val="18"/>
                <w:szCs w:val="18"/>
              </w:rPr>
              <w:t>1,85</w:t>
            </w:r>
          </w:p>
        </w:tc>
        <w:tc>
          <w:tcPr>
            <w:tcW w:w="0" w:type="auto"/>
          </w:tcPr>
          <w:p w14:paraId="6954FBD4" w14:textId="3B197228" w:rsidR="005B0B1A" w:rsidRPr="00123C86" w:rsidRDefault="005B0B1A" w:rsidP="002413F7">
            <w:pPr>
              <w:jc w:val="both"/>
              <w:rPr>
                <w:sz w:val="18"/>
                <w:szCs w:val="18"/>
              </w:rPr>
            </w:pPr>
            <w:r w:rsidRPr="00123C86">
              <w:rPr>
                <w:sz w:val="18"/>
                <w:szCs w:val="18"/>
              </w:rPr>
              <w:t>1,76</w:t>
            </w:r>
          </w:p>
        </w:tc>
        <w:tc>
          <w:tcPr>
            <w:tcW w:w="0" w:type="auto"/>
          </w:tcPr>
          <w:p w14:paraId="4564FA97" w14:textId="36E8C187" w:rsidR="005B0B1A" w:rsidRPr="00123C86" w:rsidRDefault="005B0B1A" w:rsidP="002413F7">
            <w:pPr>
              <w:jc w:val="both"/>
              <w:rPr>
                <w:sz w:val="18"/>
                <w:szCs w:val="18"/>
              </w:rPr>
            </w:pPr>
            <w:r w:rsidRPr="00123C86">
              <w:rPr>
                <w:sz w:val="18"/>
                <w:szCs w:val="18"/>
              </w:rPr>
              <w:t>1,84</w:t>
            </w:r>
          </w:p>
        </w:tc>
        <w:tc>
          <w:tcPr>
            <w:tcW w:w="0" w:type="auto"/>
          </w:tcPr>
          <w:p w14:paraId="7449E9B7" w14:textId="5FE1AEBF" w:rsidR="005B0B1A" w:rsidRPr="00123C86" w:rsidRDefault="00123C86" w:rsidP="002413F7">
            <w:pPr>
              <w:jc w:val="both"/>
              <w:rPr>
                <w:sz w:val="18"/>
                <w:szCs w:val="18"/>
              </w:rPr>
            </w:pPr>
            <w:r w:rsidRPr="00123C86">
              <w:rPr>
                <w:sz w:val="18"/>
                <w:szCs w:val="18"/>
              </w:rPr>
              <w:t>1,91</w:t>
            </w:r>
          </w:p>
        </w:tc>
      </w:tr>
      <w:tr w:rsidR="005B0B1A" w14:paraId="7CADAAE1" w14:textId="5297F9DB" w:rsidTr="00123C86">
        <w:trPr>
          <w:trHeight w:val="260"/>
        </w:trPr>
        <w:tc>
          <w:tcPr>
            <w:tcW w:w="0" w:type="auto"/>
          </w:tcPr>
          <w:p w14:paraId="7E7187DB" w14:textId="0B74687B" w:rsidR="005B0B1A" w:rsidRPr="00123C86" w:rsidRDefault="005B0B1A" w:rsidP="002413F7">
            <w:pPr>
              <w:jc w:val="both"/>
              <w:rPr>
                <w:sz w:val="18"/>
                <w:szCs w:val="18"/>
              </w:rPr>
            </w:pPr>
            <w:r w:rsidRPr="00123C86">
              <w:rPr>
                <w:sz w:val="18"/>
                <w:szCs w:val="18"/>
              </w:rPr>
              <w:t>Poids P (kg)</w:t>
            </w:r>
          </w:p>
        </w:tc>
        <w:tc>
          <w:tcPr>
            <w:tcW w:w="0" w:type="auto"/>
          </w:tcPr>
          <w:p w14:paraId="6475D38B" w14:textId="7769D7A0" w:rsidR="005B0B1A" w:rsidRPr="00123C86" w:rsidRDefault="00123C86" w:rsidP="002413F7">
            <w:pPr>
              <w:jc w:val="both"/>
              <w:rPr>
                <w:sz w:val="18"/>
                <w:szCs w:val="18"/>
              </w:rPr>
            </w:pPr>
            <w:r>
              <w:rPr>
                <w:sz w:val="18"/>
                <w:szCs w:val="18"/>
              </w:rPr>
              <w:t>102</w:t>
            </w:r>
          </w:p>
        </w:tc>
        <w:tc>
          <w:tcPr>
            <w:tcW w:w="0" w:type="auto"/>
          </w:tcPr>
          <w:p w14:paraId="1741666C" w14:textId="4017D044" w:rsidR="005B0B1A" w:rsidRPr="00123C86" w:rsidRDefault="00123C86" w:rsidP="002413F7">
            <w:pPr>
              <w:jc w:val="both"/>
              <w:rPr>
                <w:sz w:val="18"/>
                <w:szCs w:val="18"/>
              </w:rPr>
            </w:pPr>
            <w:r>
              <w:rPr>
                <w:sz w:val="18"/>
                <w:szCs w:val="18"/>
              </w:rPr>
              <w:t>81</w:t>
            </w:r>
          </w:p>
        </w:tc>
        <w:tc>
          <w:tcPr>
            <w:tcW w:w="0" w:type="auto"/>
          </w:tcPr>
          <w:p w14:paraId="4302F86E" w14:textId="736FCCFD" w:rsidR="005B0B1A" w:rsidRPr="00123C86" w:rsidRDefault="00123C86" w:rsidP="002413F7">
            <w:pPr>
              <w:jc w:val="both"/>
              <w:rPr>
                <w:sz w:val="18"/>
                <w:szCs w:val="18"/>
              </w:rPr>
            </w:pPr>
            <w:r>
              <w:rPr>
                <w:sz w:val="18"/>
                <w:szCs w:val="18"/>
              </w:rPr>
              <w:t>70</w:t>
            </w:r>
          </w:p>
        </w:tc>
        <w:tc>
          <w:tcPr>
            <w:tcW w:w="0" w:type="auto"/>
          </w:tcPr>
          <w:p w14:paraId="64015A77" w14:textId="6793479D" w:rsidR="005B0B1A" w:rsidRPr="00123C86" w:rsidRDefault="00123C86" w:rsidP="002413F7">
            <w:pPr>
              <w:jc w:val="both"/>
              <w:rPr>
                <w:sz w:val="18"/>
                <w:szCs w:val="18"/>
              </w:rPr>
            </w:pPr>
            <w:r>
              <w:rPr>
                <w:sz w:val="18"/>
                <w:szCs w:val="18"/>
              </w:rPr>
              <w:t>69</w:t>
            </w:r>
          </w:p>
        </w:tc>
        <w:tc>
          <w:tcPr>
            <w:tcW w:w="0" w:type="auto"/>
          </w:tcPr>
          <w:p w14:paraId="22F88483" w14:textId="677EC1D8" w:rsidR="005B0B1A" w:rsidRPr="00123C86" w:rsidRDefault="00123C86" w:rsidP="002413F7">
            <w:pPr>
              <w:jc w:val="both"/>
              <w:rPr>
                <w:sz w:val="18"/>
                <w:szCs w:val="18"/>
              </w:rPr>
            </w:pPr>
            <w:r>
              <w:rPr>
                <w:sz w:val="18"/>
                <w:szCs w:val="18"/>
              </w:rPr>
              <w:t>52</w:t>
            </w:r>
          </w:p>
        </w:tc>
        <w:tc>
          <w:tcPr>
            <w:tcW w:w="0" w:type="auto"/>
          </w:tcPr>
          <w:p w14:paraId="3300640A" w14:textId="083A1978" w:rsidR="005B0B1A" w:rsidRPr="00123C86" w:rsidRDefault="00123C86" w:rsidP="002413F7">
            <w:pPr>
              <w:jc w:val="both"/>
              <w:rPr>
                <w:sz w:val="18"/>
                <w:szCs w:val="18"/>
              </w:rPr>
            </w:pPr>
            <w:r>
              <w:rPr>
                <w:sz w:val="18"/>
                <w:szCs w:val="18"/>
              </w:rPr>
              <w:t>63</w:t>
            </w:r>
          </w:p>
        </w:tc>
        <w:tc>
          <w:tcPr>
            <w:tcW w:w="0" w:type="auto"/>
          </w:tcPr>
          <w:p w14:paraId="310AB44B" w14:textId="02F72716" w:rsidR="005B0B1A" w:rsidRPr="00123C86" w:rsidRDefault="00123C86" w:rsidP="002413F7">
            <w:pPr>
              <w:jc w:val="both"/>
              <w:rPr>
                <w:sz w:val="18"/>
                <w:szCs w:val="18"/>
              </w:rPr>
            </w:pPr>
            <w:r>
              <w:rPr>
                <w:sz w:val="18"/>
                <w:szCs w:val="18"/>
              </w:rPr>
              <w:t>68</w:t>
            </w:r>
          </w:p>
        </w:tc>
        <w:tc>
          <w:tcPr>
            <w:tcW w:w="0" w:type="auto"/>
          </w:tcPr>
          <w:p w14:paraId="02B360DD" w14:textId="03F5F6F7" w:rsidR="005B0B1A" w:rsidRPr="00123C86" w:rsidRDefault="00123C86" w:rsidP="002413F7">
            <w:pPr>
              <w:jc w:val="both"/>
              <w:rPr>
                <w:sz w:val="18"/>
                <w:szCs w:val="18"/>
              </w:rPr>
            </w:pPr>
            <w:r>
              <w:rPr>
                <w:sz w:val="18"/>
                <w:szCs w:val="18"/>
              </w:rPr>
              <w:t>102</w:t>
            </w:r>
          </w:p>
        </w:tc>
        <w:tc>
          <w:tcPr>
            <w:tcW w:w="0" w:type="auto"/>
          </w:tcPr>
          <w:p w14:paraId="3697B9EE" w14:textId="159650FA" w:rsidR="005B0B1A" w:rsidRPr="00123C86" w:rsidRDefault="00123C86" w:rsidP="002413F7">
            <w:pPr>
              <w:jc w:val="both"/>
              <w:rPr>
                <w:sz w:val="18"/>
                <w:szCs w:val="18"/>
              </w:rPr>
            </w:pPr>
            <w:r>
              <w:rPr>
                <w:sz w:val="18"/>
                <w:szCs w:val="18"/>
              </w:rPr>
              <w:t>103</w:t>
            </w:r>
          </w:p>
        </w:tc>
        <w:tc>
          <w:tcPr>
            <w:tcW w:w="0" w:type="auto"/>
          </w:tcPr>
          <w:p w14:paraId="75C4A96A" w14:textId="2B993FEF" w:rsidR="005B0B1A" w:rsidRPr="00123C86" w:rsidRDefault="00123C86" w:rsidP="002413F7">
            <w:pPr>
              <w:jc w:val="both"/>
              <w:rPr>
                <w:sz w:val="18"/>
                <w:szCs w:val="18"/>
              </w:rPr>
            </w:pPr>
            <w:r>
              <w:rPr>
                <w:sz w:val="18"/>
                <w:szCs w:val="18"/>
              </w:rPr>
              <w:t>103</w:t>
            </w:r>
          </w:p>
        </w:tc>
        <w:tc>
          <w:tcPr>
            <w:tcW w:w="0" w:type="auto"/>
          </w:tcPr>
          <w:p w14:paraId="14A44311" w14:textId="11A10A11" w:rsidR="005B0B1A" w:rsidRPr="00123C86" w:rsidRDefault="00123C86" w:rsidP="002413F7">
            <w:pPr>
              <w:jc w:val="both"/>
              <w:rPr>
                <w:sz w:val="18"/>
                <w:szCs w:val="18"/>
              </w:rPr>
            </w:pPr>
            <w:r>
              <w:rPr>
                <w:sz w:val="18"/>
                <w:szCs w:val="18"/>
              </w:rPr>
              <w:t>16</w:t>
            </w:r>
          </w:p>
        </w:tc>
        <w:tc>
          <w:tcPr>
            <w:tcW w:w="0" w:type="auto"/>
          </w:tcPr>
          <w:p w14:paraId="24FBE2A8" w14:textId="32488C1C" w:rsidR="005B0B1A" w:rsidRPr="00123C86" w:rsidRDefault="00123C86" w:rsidP="002413F7">
            <w:pPr>
              <w:jc w:val="both"/>
              <w:rPr>
                <w:sz w:val="18"/>
                <w:szCs w:val="18"/>
              </w:rPr>
            </w:pPr>
            <w:r>
              <w:rPr>
                <w:sz w:val="18"/>
                <w:szCs w:val="18"/>
              </w:rPr>
              <w:t>106</w:t>
            </w:r>
          </w:p>
        </w:tc>
        <w:tc>
          <w:tcPr>
            <w:tcW w:w="0" w:type="auto"/>
          </w:tcPr>
          <w:p w14:paraId="552BDF30" w14:textId="0D621540" w:rsidR="005B0B1A" w:rsidRPr="00123C86" w:rsidRDefault="00123C86" w:rsidP="002413F7">
            <w:pPr>
              <w:jc w:val="both"/>
              <w:rPr>
                <w:sz w:val="18"/>
                <w:szCs w:val="18"/>
              </w:rPr>
            </w:pPr>
            <w:r>
              <w:rPr>
                <w:sz w:val="18"/>
                <w:szCs w:val="18"/>
              </w:rPr>
              <w:t>58</w:t>
            </w:r>
          </w:p>
        </w:tc>
        <w:tc>
          <w:tcPr>
            <w:tcW w:w="0" w:type="auto"/>
          </w:tcPr>
          <w:p w14:paraId="4B3D4C1C" w14:textId="5DF0D5B0" w:rsidR="005B0B1A" w:rsidRPr="00123C86" w:rsidRDefault="00123C86" w:rsidP="002413F7">
            <w:pPr>
              <w:jc w:val="both"/>
              <w:rPr>
                <w:sz w:val="18"/>
                <w:szCs w:val="18"/>
              </w:rPr>
            </w:pPr>
            <w:r>
              <w:rPr>
                <w:sz w:val="18"/>
                <w:szCs w:val="18"/>
              </w:rPr>
              <w:t>158</w:t>
            </w:r>
          </w:p>
        </w:tc>
        <w:tc>
          <w:tcPr>
            <w:tcW w:w="0" w:type="auto"/>
          </w:tcPr>
          <w:p w14:paraId="2B592173" w14:textId="47E7970E" w:rsidR="005B0B1A" w:rsidRPr="00123C86" w:rsidRDefault="00123C86" w:rsidP="002413F7">
            <w:pPr>
              <w:jc w:val="both"/>
              <w:rPr>
                <w:sz w:val="18"/>
                <w:szCs w:val="18"/>
              </w:rPr>
            </w:pPr>
            <w:r>
              <w:rPr>
                <w:sz w:val="18"/>
                <w:szCs w:val="18"/>
              </w:rPr>
              <w:t>88</w:t>
            </w:r>
          </w:p>
        </w:tc>
      </w:tr>
    </w:tbl>
    <w:p w14:paraId="269F7F42" w14:textId="77777777" w:rsidR="005B0B1A" w:rsidRDefault="005B0B1A" w:rsidP="0087143C">
      <w:pPr>
        <w:autoSpaceDE w:val="0"/>
        <w:autoSpaceDN w:val="0"/>
        <w:adjustRightInd w:val="0"/>
        <w:spacing w:after="0" w:line="240" w:lineRule="auto"/>
        <w:jc w:val="both"/>
      </w:pPr>
    </w:p>
    <w:bookmarkEnd w:id="9"/>
    <w:p w14:paraId="3AB91F38" w14:textId="668E958C" w:rsidR="0087143C" w:rsidRDefault="0087143C" w:rsidP="0087143C">
      <w:pPr>
        <w:autoSpaceDE w:val="0"/>
        <w:autoSpaceDN w:val="0"/>
        <w:adjustRightInd w:val="0"/>
        <w:spacing w:after="0" w:line="240" w:lineRule="auto"/>
        <w:jc w:val="both"/>
      </w:pPr>
      <w:r>
        <w:t>1) Calcule</w:t>
      </w:r>
      <w:r w:rsidR="00123C86">
        <w:t>z</w:t>
      </w:r>
      <w:r>
        <w:t xml:space="preserve"> la taille </w:t>
      </w:r>
      <w:r w:rsidR="00F6196D">
        <w:t xml:space="preserve">moyenne </w:t>
      </w:r>
      <w:r>
        <w:t>et l</w:t>
      </w:r>
      <w:r w:rsidR="002413F7">
        <w:t>a masse</w:t>
      </w:r>
      <w:r>
        <w:t xml:space="preserve"> moyen</w:t>
      </w:r>
      <w:r w:rsidR="002413F7">
        <w:t>ne</w:t>
      </w:r>
      <w:r>
        <w:t xml:space="preserve"> de ces hommes. </w:t>
      </w:r>
    </w:p>
    <w:p w14:paraId="7FCBCA4C" w14:textId="446D90BA" w:rsidR="0087143C" w:rsidRDefault="0087143C" w:rsidP="0087143C">
      <w:pPr>
        <w:autoSpaceDE w:val="0"/>
        <w:autoSpaceDN w:val="0"/>
        <w:adjustRightInd w:val="0"/>
        <w:spacing w:after="0" w:line="240" w:lineRule="auto"/>
        <w:jc w:val="both"/>
      </w:pPr>
      <w:r>
        <w:t xml:space="preserve">2) On appelle indice de masse corporelle (IMC) la variable statistique </w:t>
      </w:r>
      <m:oMath>
        <m:f>
          <m:fPr>
            <m:ctrlPr>
              <w:rPr>
                <w:rFonts w:ascii="Cambria Math" w:hAnsi="Cambria Math"/>
                <w:iCs/>
                <w:sz w:val="24"/>
                <w:szCs w:val="24"/>
              </w:rPr>
            </m:ctrlPr>
          </m:fPr>
          <m:num>
            <m:r>
              <m:rPr>
                <m:sty m:val="p"/>
              </m:rPr>
              <w:rPr>
                <w:rFonts w:ascii="Cambria Math" w:hAnsi="Cambria Math"/>
                <w:sz w:val="24"/>
                <w:szCs w:val="24"/>
              </w:rPr>
              <m:t>P</m:t>
            </m:r>
          </m:num>
          <m:den>
            <m:r>
              <m:rPr>
                <m:sty m:val="p"/>
              </m:rPr>
              <w:rPr>
                <w:rFonts w:ascii="Cambria Math" w:hAnsi="Cambria Math"/>
                <w:sz w:val="24"/>
                <w:szCs w:val="24"/>
              </w:rPr>
              <m:t>T²</m:t>
            </m:r>
          </m:den>
        </m:f>
      </m:oMath>
      <w:r>
        <w:t xml:space="preserve"> . </w:t>
      </w:r>
    </w:p>
    <w:p w14:paraId="11621F62" w14:textId="44B0C7D1" w:rsidR="0087143C" w:rsidRDefault="0087143C" w:rsidP="0087143C">
      <w:pPr>
        <w:autoSpaceDE w:val="0"/>
        <w:autoSpaceDN w:val="0"/>
        <w:adjustRightInd w:val="0"/>
        <w:spacing w:after="0" w:line="240" w:lineRule="auto"/>
        <w:jc w:val="both"/>
      </w:pPr>
      <w:r>
        <w:t>a) Calcule</w:t>
      </w:r>
      <w:r w:rsidR="00123C86">
        <w:t>z</w:t>
      </w:r>
      <w:r>
        <w:t xml:space="preserve"> l’IMC de chaque individu de l’échantillon. </w:t>
      </w:r>
    </w:p>
    <w:p w14:paraId="3EA4A7CA" w14:textId="7257D9FF" w:rsidR="0087143C" w:rsidRDefault="0087143C" w:rsidP="0087143C">
      <w:pPr>
        <w:autoSpaceDE w:val="0"/>
        <w:autoSpaceDN w:val="0"/>
        <w:adjustRightInd w:val="0"/>
        <w:spacing w:after="0" w:line="240" w:lineRule="auto"/>
        <w:jc w:val="both"/>
      </w:pPr>
      <w:r>
        <w:t>b) Calcule</w:t>
      </w:r>
      <w:r w:rsidR="00123C86">
        <w:t>z</w:t>
      </w:r>
      <w:r>
        <w:t xml:space="preserve"> la moyenne et l’écart-type des IMC de ces hommes souffrant de troubles de la personnalité. La moyenne de l’IMC est-elle égale à </w:t>
      </w:r>
      <m:oMath>
        <m:f>
          <m:fPr>
            <m:ctrlPr>
              <w:rPr>
                <w:rFonts w:ascii="Cambria Math" w:hAnsi="Cambria Math"/>
                <w:iCs/>
                <w:sz w:val="28"/>
                <w:szCs w:val="28"/>
              </w:rPr>
            </m:ctrlPr>
          </m:fPr>
          <m:num>
            <m:r>
              <m:rPr>
                <m:sty m:val="p"/>
              </m:rPr>
              <w:rPr>
                <w:rFonts w:ascii="Cambria Math" w:hAnsi="Cambria Math"/>
                <w:sz w:val="28"/>
                <w:szCs w:val="28"/>
              </w:rPr>
              <m:t>moyenne(P)</m:t>
            </m:r>
          </m:num>
          <m:den>
            <m:r>
              <m:rPr>
                <m:sty m:val="p"/>
              </m:rPr>
              <w:rPr>
                <w:rFonts w:ascii="Cambria Math" w:hAnsi="Cambria Math"/>
                <w:sz w:val="28"/>
                <w:szCs w:val="28"/>
              </w:rPr>
              <m:t>moyenne(</m:t>
            </m:r>
            <m:sSup>
              <m:sSupPr>
                <m:ctrlPr>
                  <w:rPr>
                    <w:rFonts w:ascii="Cambria Math" w:hAnsi="Cambria Math"/>
                    <w:iCs/>
                    <w:sz w:val="28"/>
                    <w:szCs w:val="28"/>
                  </w:rPr>
                </m:ctrlPr>
              </m:sSupPr>
              <m:e>
                <m:r>
                  <m:rPr>
                    <m:sty m:val="p"/>
                  </m:rPr>
                  <w:rPr>
                    <w:rFonts w:ascii="Cambria Math" w:hAnsi="Cambria Math"/>
                    <w:sz w:val="28"/>
                    <w:szCs w:val="28"/>
                  </w:rPr>
                  <m:t>T</m:t>
                </m:r>
              </m:e>
              <m:sup>
                <m:r>
                  <m:rPr>
                    <m:sty m:val="p"/>
                  </m:rPr>
                  <w:rPr>
                    <w:rFonts w:ascii="Cambria Math" w:hAnsi="Cambria Math"/>
                    <w:sz w:val="28"/>
                    <w:szCs w:val="28"/>
                  </w:rPr>
                  <m:t>2</m:t>
                </m:r>
              </m:sup>
            </m:sSup>
            <m:r>
              <m:rPr>
                <m:sty m:val="p"/>
              </m:rPr>
              <w:rPr>
                <w:rFonts w:ascii="Cambria Math" w:hAnsi="Cambria Math"/>
                <w:sz w:val="28"/>
                <w:szCs w:val="28"/>
              </w:rPr>
              <m:t>)</m:t>
            </m:r>
          </m:den>
        </m:f>
      </m:oMath>
      <w:r>
        <w:t xml:space="preserve">? </w:t>
      </w:r>
    </w:p>
    <w:p w14:paraId="368D0E28" w14:textId="352B550A" w:rsidR="0087143C" w:rsidRDefault="0087143C" w:rsidP="0087143C">
      <w:pPr>
        <w:autoSpaceDE w:val="0"/>
        <w:autoSpaceDN w:val="0"/>
        <w:adjustRightInd w:val="0"/>
        <w:spacing w:after="0" w:line="240" w:lineRule="auto"/>
        <w:jc w:val="both"/>
      </w:pPr>
      <w:r>
        <w:t xml:space="preserve">c) On considère comme en surpoids un individu dont l’IMC est plus grand que 25. Quelle est la proportion de personnes en surpoids au sein de cet </w:t>
      </w:r>
      <w:r w:rsidR="00F6196D">
        <w:t>é</w:t>
      </w:r>
      <w:r>
        <w:t xml:space="preserve">chantillon ? </w:t>
      </w:r>
    </w:p>
    <w:p w14:paraId="27A37DFA" w14:textId="799AEDE6" w:rsidR="0087143C" w:rsidRDefault="0087143C" w:rsidP="0087143C">
      <w:pPr>
        <w:autoSpaceDE w:val="0"/>
        <w:autoSpaceDN w:val="0"/>
        <w:adjustRightInd w:val="0"/>
        <w:spacing w:after="0" w:line="240" w:lineRule="auto"/>
        <w:jc w:val="both"/>
      </w:pPr>
      <w:r>
        <w:t>d) On parle d’obésité lorsque l’IMC d</w:t>
      </w:r>
      <w:r w:rsidR="00F6196D">
        <w:t>é</w:t>
      </w:r>
      <w:r>
        <w:t xml:space="preserve">passe 30. Quelle est la </w:t>
      </w:r>
      <w:r w:rsidR="002413F7">
        <w:t>proportion de personnes obèse (on parle de prévalence de l’obésité)</w:t>
      </w:r>
      <w:r>
        <w:t xml:space="preserve"> au sein de cet échantillon de 15 hommes souffrant de troubles de la personnalité ? </w:t>
      </w:r>
    </w:p>
    <w:p w14:paraId="6AE0DA9A" w14:textId="12C08B0D" w:rsidR="0060307B" w:rsidRDefault="0087143C" w:rsidP="0087143C">
      <w:pPr>
        <w:autoSpaceDE w:val="0"/>
        <w:autoSpaceDN w:val="0"/>
        <w:adjustRightInd w:val="0"/>
        <w:spacing w:after="0" w:line="240" w:lineRule="auto"/>
        <w:jc w:val="both"/>
        <w:rPr>
          <w:rFonts w:ascii="Times New Roman" w:hAnsi="Times New Roman" w:cs="Times New Roman"/>
          <w:b/>
          <w:bCs/>
          <w:noProof w:val="0"/>
          <w:color w:val="000000"/>
          <w:sz w:val="24"/>
          <w:szCs w:val="24"/>
        </w:rPr>
      </w:pPr>
      <w:r>
        <w:t xml:space="preserve">3) Si l’on avait collecté les </w:t>
      </w:r>
      <w:r w:rsidR="002413F7">
        <w:t>masses</w:t>
      </w:r>
      <w:r>
        <w:t xml:space="preserve"> de 15 personnes, et la taille de 15 autres personnes, cela aurait-il fait sens de calculer </w:t>
      </w:r>
      <w:bookmarkStart w:id="10" w:name="_Hlk87347992"/>
      <m:oMath>
        <m:f>
          <m:fPr>
            <m:ctrlPr>
              <w:rPr>
                <w:rFonts w:ascii="Cambria Math" w:hAnsi="Cambria Math"/>
                <w:iCs/>
                <w:sz w:val="24"/>
                <w:szCs w:val="24"/>
              </w:rPr>
            </m:ctrlPr>
          </m:fPr>
          <m:num>
            <m:r>
              <m:rPr>
                <m:sty m:val="p"/>
              </m:rPr>
              <w:rPr>
                <w:rFonts w:ascii="Cambria Math" w:hAnsi="Cambria Math"/>
                <w:sz w:val="24"/>
                <w:szCs w:val="24"/>
              </w:rPr>
              <m:t>P</m:t>
            </m:r>
          </m:num>
          <m:den>
            <m:r>
              <m:rPr>
                <m:sty m:val="p"/>
              </m:rPr>
              <w:rPr>
                <w:rFonts w:ascii="Cambria Math" w:hAnsi="Cambria Math"/>
                <w:sz w:val="24"/>
                <w:szCs w:val="24"/>
              </w:rPr>
              <m:t>T²</m:t>
            </m:r>
          </m:den>
        </m:f>
      </m:oMath>
      <w:bookmarkEnd w:id="10"/>
      <w:r>
        <w:t> ?</w:t>
      </w:r>
    </w:p>
    <w:p w14:paraId="40B9E90C" w14:textId="372E523E" w:rsidR="0060307B" w:rsidRDefault="0060307B" w:rsidP="00DE5941">
      <w:pPr>
        <w:autoSpaceDE w:val="0"/>
        <w:autoSpaceDN w:val="0"/>
        <w:adjustRightInd w:val="0"/>
        <w:spacing w:after="0" w:line="240" w:lineRule="auto"/>
        <w:rPr>
          <w:rFonts w:ascii="Times New Roman" w:hAnsi="Times New Roman" w:cs="Times New Roman"/>
          <w:b/>
          <w:bCs/>
          <w:noProof w:val="0"/>
          <w:color w:val="000000"/>
          <w:sz w:val="24"/>
          <w:szCs w:val="24"/>
        </w:rPr>
      </w:pPr>
    </w:p>
    <w:p w14:paraId="1D5A6079" w14:textId="77777777" w:rsidR="00081234" w:rsidRDefault="00081234" w:rsidP="00A113E9">
      <w:pPr>
        <w:spacing w:after="0"/>
        <w:rPr>
          <w:rFonts w:ascii="Times New Roman" w:hAnsi="Times New Roman" w:cs="Times New Roman"/>
          <w:b/>
          <w:bCs/>
          <w:color w:val="0070C0"/>
          <w:sz w:val="32"/>
          <w:szCs w:val="32"/>
          <w:u w:val="single"/>
        </w:rPr>
      </w:pPr>
    </w:p>
    <w:p w14:paraId="41728C26" w14:textId="1AB840B0" w:rsidR="00081234" w:rsidRDefault="00081234" w:rsidP="00081234">
      <w:pPr>
        <w:pStyle w:val="Paragraphedeliste"/>
        <w:numPr>
          <w:ilvl w:val="0"/>
          <w:numId w:val="8"/>
        </w:numPr>
        <w:spacing w:line="256" w:lineRule="auto"/>
        <w:rPr>
          <w:noProof w:val="0"/>
        </w:rPr>
      </w:pPr>
      <w:r>
        <w:rPr>
          <w:b/>
          <w:bCs/>
          <w:sz w:val="28"/>
          <w:szCs w:val="28"/>
        </w:rPr>
        <w:t>Exercice Niveau Troisième</w:t>
      </w:r>
    </w:p>
    <w:p w14:paraId="31EADAC9" w14:textId="77777777" w:rsidR="002413F7" w:rsidRDefault="002413F7" w:rsidP="00081234">
      <w:pPr>
        <w:spacing w:after="0"/>
        <w:rPr>
          <w:b/>
          <w:bCs/>
        </w:rPr>
      </w:pPr>
    </w:p>
    <w:p w14:paraId="1319A0CE" w14:textId="77777777" w:rsidR="002413F7" w:rsidRDefault="002413F7" w:rsidP="00081234">
      <w:pPr>
        <w:spacing w:after="0"/>
        <w:rPr>
          <w:b/>
          <w:bCs/>
        </w:rPr>
      </w:pPr>
    </w:p>
    <w:p w14:paraId="7C3A0F58" w14:textId="19D81E93" w:rsidR="001F7322" w:rsidRDefault="001F7322" w:rsidP="00081234">
      <w:pPr>
        <w:spacing w:after="0"/>
        <w:rPr>
          <w:b/>
          <w:bCs/>
        </w:rPr>
      </w:pPr>
      <w:r w:rsidRPr="0029474B">
        <w:rPr>
          <w:b/>
          <w:bCs/>
        </w:rPr>
        <w:t xml:space="preserve">Cet exercice permet d’illustrer les métiers de </w:t>
      </w:r>
      <w:r>
        <w:rPr>
          <w:b/>
          <w:bCs/>
        </w:rPr>
        <w:t>psychologue, psychologue d’entreprise, psychologue clinicien</w:t>
      </w:r>
      <w:r w:rsidRPr="0029474B">
        <w:rPr>
          <w:b/>
          <w:bCs/>
        </w:rPr>
        <w:t>.</w:t>
      </w:r>
      <w:r w:rsidRPr="001F7322">
        <w:rPr>
          <w:b/>
          <w:bCs/>
        </w:rPr>
        <w:t xml:space="preserve"> </w:t>
      </w:r>
      <w:r>
        <w:rPr>
          <w:b/>
          <w:bCs/>
        </w:rPr>
        <w:t xml:space="preserve">Il illustre ce qu’est une analyse de données en vue de produire un rapport </w:t>
      </w:r>
      <w:r w:rsidR="00F83CE9">
        <w:rPr>
          <w:b/>
          <w:bCs/>
        </w:rPr>
        <w:t>détaillé</w:t>
      </w:r>
      <w:r>
        <w:rPr>
          <w:b/>
          <w:bCs/>
        </w:rPr>
        <w:t xml:space="preserve"> d’une étude statistique</w:t>
      </w:r>
      <w:r w:rsidRPr="001F7322">
        <w:rPr>
          <w:b/>
          <w:bCs/>
        </w:rPr>
        <w:t xml:space="preserve">. </w:t>
      </w:r>
    </w:p>
    <w:p w14:paraId="1E34B2CE" w14:textId="77777777" w:rsidR="002E46DA" w:rsidRDefault="002E46DA" w:rsidP="001F7322">
      <w:pPr>
        <w:autoSpaceDE w:val="0"/>
        <w:autoSpaceDN w:val="0"/>
        <w:adjustRightInd w:val="0"/>
        <w:spacing w:after="0" w:line="240" w:lineRule="auto"/>
        <w:jc w:val="both"/>
      </w:pPr>
    </w:p>
    <w:p w14:paraId="5F14D2B7" w14:textId="77777777" w:rsidR="002E46DA" w:rsidRDefault="002E46DA" w:rsidP="001F7322">
      <w:pPr>
        <w:autoSpaceDE w:val="0"/>
        <w:autoSpaceDN w:val="0"/>
        <w:adjustRightInd w:val="0"/>
        <w:spacing w:after="0" w:line="240" w:lineRule="auto"/>
        <w:jc w:val="both"/>
      </w:pPr>
    </w:p>
    <w:p w14:paraId="77448083" w14:textId="77777777" w:rsidR="009E4839" w:rsidRDefault="009E4839" w:rsidP="001F7322">
      <w:pPr>
        <w:autoSpaceDE w:val="0"/>
        <w:autoSpaceDN w:val="0"/>
        <w:adjustRightInd w:val="0"/>
        <w:spacing w:after="0" w:line="240" w:lineRule="auto"/>
        <w:jc w:val="both"/>
      </w:pPr>
    </w:p>
    <w:p w14:paraId="3C9FA08E" w14:textId="7D386340" w:rsidR="000A1851" w:rsidRDefault="000A1851" w:rsidP="001F7322">
      <w:pPr>
        <w:autoSpaceDE w:val="0"/>
        <w:autoSpaceDN w:val="0"/>
        <w:adjustRightInd w:val="0"/>
        <w:spacing w:after="0" w:line="240" w:lineRule="auto"/>
        <w:jc w:val="both"/>
        <w:rPr>
          <w:rFonts w:eastAsiaTheme="minorEastAsia"/>
          <w:iCs/>
        </w:rPr>
      </w:pPr>
      <w:r w:rsidRPr="000A1851">
        <w:t>Le surpoids est devenu un problème majeur de santé</w:t>
      </w:r>
      <w:r>
        <w:t xml:space="preserve">, celui-ci prédispose à de nombreuses maladies et diminue l’espérance de vie. L’indice le plus couramment utilisé pour le mesurer est l’indice de masse corporelle (IMC). C’est une grandeur internationale qui permet de déterminer la corpulence d’une personne entre 18 et 65 ans. L’IMC se calcule avec la formule suivante : IMC = </w:t>
      </w:r>
      <m:oMath>
        <m:f>
          <m:fPr>
            <m:ctrlPr>
              <w:rPr>
                <w:rFonts w:ascii="Cambria Math" w:hAnsi="Cambria Math"/>
                <w:iCs/>
                <w:sz w:val="28"/>
                <w:szCs w:val="28"/>
              </w:rPr>
            </m:ctrlPr>
          </m:fPr>
          <m:num>
            <m:r>
              <m:rPr>
                <m:sty m:val="p"/>
              </m:rPr>
              <w:rPr>
                <w:rFonts w:ascii="Cambria Math" w:hAnsi="Cambria Math"/>
                <w:sz w:val="28"/>
                <w:szCs w:val="28"/>
              </w:rPr>
              <m:t>masse</m:t>
            </m:r>
          </m:num>
          <m:den>
            <m:r>
              <m:rPr>
                <m:sty m:val="p"/>
              </m:rPr>
              <w:rPr>
                <w:rFonts w:ascii="Cambria Math" w:hAnsi="Cambria Math"/>
                <w:sz w:val="28"/>
                <w:szCs w:val="28"/>
              </w:rPr>
              <m:t>taille²</m:t>
            </m:r>
          </m:den>
        </m:f>
      </m:oMath>
      <w:r>
        <w:rPr>
          <w:rFonts w:eastAsiaTheme="minorEastAsia"/>
          <w:iCs/>
          <w:sz w:val="28"/>
          <w:szCs w:val="28"/>
        </w:rPr>
        <w:t xml:space="preserve"> </w:t>
      </w:r>
      <w:r w:rsidRPr="00D160E4">
        <w:rPr>
          <w:rFonts w:eastAsiaTheme="minorEastAsia"/>
          <w:iCs/>
        </w:rPr>
        <w:t>avec la masse exprimée en kg et la taille exprimée en m.</w:t>
      </w:r>
    </w:p>
    <w:p w14:paraId="4D0F0FA7" w14:textId="4B6E0DA6" w:rsidR="00D160E4" w:rsidRDefault="00D160E4" w:rsidP="001F7322">
      <w:pPr>
        <w:autoSpaceDE w:val="0"/>
        <w:autoSpaceDN w:val="0"/>
        <w:adjustRightInd w:val="0"/>
        <w:spacing w:after="0" w:line="240" w:lineRule="auto"/>
        <w:jc w:val="both"/>
        <w:rPr>
          <w:rFonts w:eastAsiaTheme="minorEastAsia"/>
          <w:iCs/>
        </w:rPr>
      </w:pPr>
      <w:r w:rsidRPr="001D3976">
        <w:rPr>
          <w:rFonts w:eastAsiaTheme="minorEastAsia"/>
          <w:i/>
        </w:rPr>
        <w:t>Normes</w:t>
      </w:r>
      <w:r>
        <w:rPr>
          <w:rFonts w:eastAsiaTheme="minorEastAsia"/>
          <w:iCs/>
        </w:rPr>
        <w:t xml:space="preserve"> : 18,5 </w:t>
      </w:r>
      <w:r>
        <w:rPr>
          <w:rFonts w:eastAsiaTheme="minorEastAsia" w:cstheme="minorHAnsi"/>
          <w:iCs/>
        </w:rPr>
        <w:t>≤</w:t>
      </w:r>
      <w:r>
        <w:rPr>
          <w:rFonts w:eastAsiaTheme="minorEastAsia"/>
          <w:iCs/>
        </w:rPr>
        <w:t xml:space="preserve"> IMC &lt; 25 corpulence normale</w:t>
      </w:r>
    </w:p>
    <w:p w14:paraId="580E7C49" w14:textId="2049A8EB" w:rsidR="00D160E4" w:rsidRDefault="00D160E4" w:rsidP="001F7322">
      <w:pPr>
        <w:autoSpaceDE w:val="0"/>
        <w:autoSpaceDN w:val="0"/>
        <w:adjustRightInd w:val="0"/>
        <w:spacing w:after="0" w:line="240" w:lineRule="auto"/>
        <w:jc w:val="both"/>
        <w:rPr>
          <w:rFonts w:eastAsiaTheme="minorEastAsia"/>
          <w:iCs/>
        </w:rPr>
      </w:pPr>
      <w:r>
        <w:rPr>
          <w:rFonts w:eastAsiaTheme="minorEastAsia"/>
          <w:iCs/>
        </w:rPr>
        <w:lastRenderedPageBreak/>
        <w:t xml:space="preserve">                  25 </w:t>
      </w:r>
      <w:r>
        <w:rPr>
          <w:rFonts w:eastAsiaTheme="minorEastAsia" w:cstheme="minorHAnsi"/>
          <w:iCs/>
        </w:rPr>
        <w:t>≤</w:t>
      </w:r>
      <w:r>
        <w:rPr>
          <w:rFonts w:eastAsiaTheme="minorEastAsia"/>
          <w:iCs/>
        </w:rPr>
        <w:t xml:space="preserve"> IMC &lt; 30 surpoids</w:t>
      </w:r>
    </w:p>
    <w:p w14:paraId="44E21145" w14:textId="49C5F30D" w:rsidR="00D160E4" w:rsidRDefault="00D160E4" w:rsidP="001F7322">
      <w:pPr>
        <w:autoSpaceDE w:val="0"/>
        <w:autoSpaceDN w:val="0"/>
        <w:adjustRightInd w:val="0"/>
        <w:spacing w:after="0" w:line="240" w:lineRule="auto"/>
        <w:jc w:val="both"/>
        <w:rPr>
          <w:rFonts w:eastAsiaTheme="minorEastAsia"/>
          <w:iCs/>
        </w:rPr>
      </w:pPr>
      <w:r>
        <w:rPr>
          <w:rFonts w:eastAsiaTheme="minorEastAsia"/>
          <w:iCs/>
        </w:rPr>
        <w:t xml:space="preserve">                  IMC &gt; 30 obésité</w:t>
      </w:r>
    </w:p>
    <w:p w14:paraId="141F1D23" w14:textId="77777777" w:rsidR="002413F7" w:rsidRDefault="002413F7" w:rsidP="001F7322">
      <w:pPr>
        <w:autoSpaceDE w:val="0"/>
        <w:autoSpaceDN w:val="0"/>
        <w:adjustRightInd w:val="0"/>
        <w:spacing w:after="0" w:line="240" w:lineRule="auto"/>
        <w:jc w:val="both"/>
        <w:rPr>
          <w:rFonts w:eastAsiaTheme="minorEastAsia"/>
          <w:iCs/>
        </w:rPr>
      </w:pPr>
    </w:p>
    <w:p w14:paraId="04B1BD94" w14:textId="77777777" w:rsidR="002413F7" w:rsidRDefault="002413F7" w:rsidP="001F7322">
      <w:pPr>
        <w:autoSpaceDE w:val="0"/>
        <w:autoSpaceDN w:val="0"/>
        <w:adjustRightInd w:val="0"/>
        <w:spacing w:after="0" w:line="240" w:lineRule="auto"/>
        <w:jc w:val="both"/>
        <w:rPr>
          <w:rFonts w:eastAsiaTheme="minorEastAsia"/>
          <w:iCs/>
        </w:rPr>
      </w:pPr>
    </w:p>
    <w:p w14:paraId="0D3315BC" w14:textId="77777777" w:rsidR="002413F7" w:rsidRDefault="002413F7" w:rsidP="001F7322">
      <w:pPr>
        <w:autoSpaceDE w:val="0"/>
        <w:autoSpaceDN w:val="0"/>
        <w:adjustRightInd w:val="0"/>
        <w:spacing w:after="0" w:line="240" w:lineRule="auto"/>
        <w:jc w:val="both"/>
        <w:rPr>
          <w:rFonts w:eastAsiaTheme="minorEastAsia"/>
          <w:iCs/>
        </w:rPr>
      </w:pPr>
    </w:p>
    <w:p w14:paraId="4A0A07DF" w14:textId="31C27C9B" w:rsidR="00D160E4" w:rsidRDefault="00D160E4" w:rsidP="001F7322">
      <w:pPr>
        <w:autoSpaceDE w:val="0"/>
        <w:autoSpaceDN w:val="0"/>
        <w:adjustRightInd w:val="0"/>
        <w:spacing w:after="0" w:line="240" w:lineRule="auto"/>
        <w:jc w:val="both"/>
        <w:rPr>
          <w:rFonts w:eastAsiaTheme="minorEastAsia"/>
          <w:iCs/>
        </w:rPr>
      </w:pPr>
      <w:r>
        <w:rPr>
          <w:rFonts w:eastAsiaTheme="minorEastAsia"/>
          <w:iCs/>
        </w:rPr>
        <w:t>1) Dans une entreprise, lors d’une visite médicale, un médecin calcule l’IMC de six des employés. Il utilise un feuille de tableur dont voici un extrait :</w:t>
      </w:r>
    </w:p>
    <w:p w14:paraId="342F8550" w14:textId="77777777" w:rsidR="0050225B" w:rsidRDefault="0050225B" w:rsidP="001F7322">
      <w:pPr>
        <w:autoSpaceDE w:val="0"/>
        <w:autoSpaceDN w:val="0"/>
        <w:adjustRightInd w:val="0"/>
        <w:spacing w:after="0" w:line="240" w:lineRule="auto"/>
        <w:jc w:val="both"/>
        <w:rPr>
          <w:rFonts w:eastAsiaTheme="minorEastAsia"/>
          <w:iCs/>
        </w:rPr>
      </w:pPr>
    </w:p>
    <w:tbl>
      <w:tblPr>
        <w:tblStyle w:val="Grilledutableau"/>
        <w:tblW w:w="0" w:type="auto"/>
        <w:tblLook w:val="04A0" w:firstRow="1" w:lastRow="0" w:firstColumn="1" w:lastColumn="0" w:noHBand="0" w:noVBand="1"/>
      </w:tblPr>
      <w:tblGrid>
        <w:gridCol w:w="328"/>
        <w:gridCol w:w="3351"/>
        <w:gridCol w:w="606"/>
        <w:gridCol w:w="606"/>
        <w:gridCol w:w="606"/>
        <w:gridCol w:w="606"/>
        <w:gridCol w:w="606"/>
        <w:gridCol w:w="606"/>
      </w:tblGrid>
      <w:tr w:rsidR="00D160E4" w:rsidRPr="00EF65D7" w14:paraId="6C074B70" w14:textId="77777777" w:rsidTr="00D160E4">
        <w:tc>
          <w:tcPr>
            <w:tcW w:w="0" w:type="auto"/>
          </w:tcPr>
          <w:p w14:paraId="70282079" w14:textId="77777777" w:rsidR="00D160E4" w:rsidRPr="00EF65D7" w:rsidRDefault="00D160E4" w:rsidP="001F7322">
            <w:pPr>
              <w:autoSpaceDE w:val="0"/>
              <w:autoSpaceDN w:val="0"/>
              <w:adjustRightInd w:val="0"/>
              <w:jc w:val="both"/>
            </w:pPr>
          </w:p>
        </w:tc>
        <w:tc>
          <w:tcPr>
            <w:tcW w:w="0" w:type="auto"/>
          </w:tcPr>
          <w:p w14:paraId="4E72A5B0" w14:textId="214CDB0F" w:rsidR="00D160E4" w:rsidRPr="00EF65D7" w:rsidRDefault="00D160E4" w:rsidP="001F7322">
            <w:pPr>
              <w:autoSpaceDE w:val="0"/>
              <w:autoSpaceDN w:val="0"/>
              <w:adjustRightInd w:val="0"/>
              <w:jc w:val="both"/>
            </w:pPr>
            <w:r w:rsidRPr="00EF65D7">
              <w:t>A</w:t>
            </w:r>
          </w:p>
        </w:tc>
        <w:tc>
          <w:tcPr>
            <w:tcW w:w="0" w:type="auto"/>
          </w:tcPr>
          <w:p w14:paraId="1F4B21CA" w14:textId="1C7C9350" w:rsidR="00D160E4" w:rsidRPr="00EF65D7" w:rsidRDefault="00D160E4" w:rsidP="001F7322">
            <w:pPr>
              <w:autoSpaceDE w:val="0"/>
              <w:autoSpaceDN w:val="0"/>
              <w:adjustRightInd w:val="0"/>
              <w:jc w:val="both"/>
            </w:pPr>
            <w:r w:rsidRPr="00EF65D7">
              <w:t>B</w:t>
            </w:r>
          </w:p>
        </w:tc>
        <w:tc>
          <w:tcPr>
            <w:tcW w:w="0" w:type="auto"/>
          </w:tcPr>
          <w:p w14:paraId="205BF57C" w14:textId="722C14C3" w:rsidR="00D160E4" w:rsidRPr="00EF65D7" w:rsidRDefault="00D160E4" w:rsidP="001F7322">
            <w:pPr>
              <w:autoSpaceDE w:val="0"/>
              <w:autoSpaceDN w:val="0"/>
              <w:adjustRightInd w:val="0"/>
              <w:jc w:val="both"/>
            </w:pPr>
            <w:r w:rsidRPr="00EF65D7">
              <w:t>C</w:t>
            </w:r>
          </w:p>
        </w:tc>
        <w:tc>
          <w:tcPr>
            <w:tcW w:w="0" w:type="auto"/>
          </w:tcPr>
          <w:p w14:paraId="02E56B3F" w14:textId="20257F98" w:rsidR="00D160E4" w:rsidRPr="00EF65D7" w:rsidRDefault="00D160E4" w:rsidP="001F7322">
            <w:pPr>
              <w:autoSpaceDE w:val="0"/>
              <w:autoSpaceDN w:val="0"/>
              <w:adjustRightInd w:val="0"/>
              <w:jc w:val="both"/>
            </w:pPr>
            <w:r w:rsidRPr="00EF65D7">
              <w:t>D</w:t>
            </w:r>
          </w:p>
        </w:tc>
        <w:tc>
          <w:tcPr>
            <w:tcW w:w="0" w:type="auto"/>
          </w:tcPr>
          <w:p w14:paraId="364FF128" w14:textId="599C9C58" w:rsidR="00D160E4" w:rsidRPr="00EF65D7" w:rsidRDefault="00D160E4" w:rsidP="001F7322">
            <w:pPr>
              <w:autoSpaceDE w:val="0"/>
              <w:autoSpaceDN w:val="0"/>
              <w:adjustRightInd w:val="0"/>
              <w:jc w:val="both"/>
            </w:pPr>
            <w:r w:rsidRPr="00EF65D7">
              <w:t>E</w:t>
            </w:r>
          </w:p>
        </w:tc>
        <w:tc>
          <w:tcPr>
            <w:tcW w:w="0" w:type="auto"/>
          </w:tcPr>
          <w:p w14:paraId="33E357E3" w14:textId="6826C9A9" w:rsidR="00D160E4" w:rsidRPr="00EF65D7" w:rsidRDefault="00D160E4" w:rsidP="001F7322">
            <w:pPr>
              <w:autoSpaceDE w:val="0"/>
              <w:autoSpaceDN w:val="0"/>
              <w:adjustRightInd w:val="0"/>
              <w:jc w:val="both"/>
            </w:pPr>
            <w:r w:rsidRPr="00EF65D7">
              <w:t>F</w:t>
            </w:r>
          </w:p>
        </w:tc>
        <w:tc>
          <w:tcPr>
            <w:tcW w:w="0" w:type="auto"/>
          </w:tcPr>
          <w:p w14:paraId="33AF6D77" w14:textId="3313559A" w:rsidR="00D160E4" w:rsidRPr="00EF65D7" w:rsidRDefault="00D160E4" w:rsidP="001F7322">
            <w:pPr>
              <w:autoSpaceDE w:val="0"/>
              <w:autoSpaceDN w:val="0"/>
              <w:adjustRightInd w:val="0"/>
              <w:jc w:val="both"/>
            </w:pPr>
            <w:r w:rsidRPr="00EF65D7">
              <w:t>G</w:t>
            </w:r>
          </w:p>
        </w:tc>
      </w:tr>
      <w:tr w:rsidR="00D160E4" w:rsidRPr="00EF65D7" w14:paraId="66531674" w14:textId="77777777" w:rsidTr="00D160E4">
        <w:tc>
          <w:tcPr>
            <w:tcW w:w="0" w:type="auto"/>
          </w:tcPr>
          <w:p w14:paraId="6EE60664" w14:textId="07C7BC6E" w:rsidR="00D160E4" w:rsidRPr="00EF65D7" w:rsidRDefault="00D160E4" w:rsidP="001F7322">
            <w:pPr>
              <w:autoSpaceDE w:val="0"/>
              <w:autoSpaceDN w:val="0"/>
              <w:adjustRightInd w:val="0"/>
              <w:jc w:val="both"/>
            </w:pPr>
            <w:r w:rsidRPr="00EF65D7">
              <w:t>1</w:t>
            </w:r>
          </w:p>
        </w:tc>
        <w:tc>
          <w:tcPr>
            <w:tcW w:w="0" w:type="auto"/>
          </w:tcPr>
          <w:p w14:paraId="09900A2A" w14:textId="2F9C03C3" w:rsidR="00D160E4" w:rsidRPr="00EF65D7" w:rsidRDefault="00D160E4" w:rsidP="001F7322">
            <w:pPr>
              <w:autoSpaceDE w:val="0"/>
              <w:autoSpaceDN w:val="0"/>
              <w:adjustRightInd w:val="0"/>
              <w:jc w:val="both"/>
            </w:pPr>
            <w:r w:rsidRPr="00EF65D7">
              <w:t>Taille en m</w:t>
            </w:r>
          </w:p>
        </w:tc>
        <w:tc>
          <w:tcPr>
            <w:tcW w:w="0" w:type="auto"/>
          </w:tcPr>
          <w:p w14:paraId="75E2AD05" w14:textId="10404AF0" w:rsidR="00D160E4" w:rsidRPr="00EF65D7" w:rsidRDefault="00FF533D" w:rsidP="001F7322">
            <w:pPr>
              <w:autoSpaceDE w:val="0"/>
              <w:autoSpaceDN w:val="0"/>
              <w:adjustRightInd w:val="0"/>
              <w:jc w:val="both"/>
            </w:pPr>
            <w:r w:rsidRPr="00EF65D7">
              <w:t>1,69</w:t>
            </w:r>
          </w:p>
        </w:tc>
        <w:tc>
          <w:tcPr>
            <w:tcW w:w="0" w:type="auto"/>
          </w:tcPr>
          <w:p w14:paraId="141488C3" w14:textId="5AA48A1C" w:rsidR="00D160E4" w:rsidRPr="00EF65D7" w:rsidRDefault="00FF533D" w:rsidP="001F7322">
            <w:pPr>
              <w:autoSpaceDE w:val="0"/>
              <w:autoSpaceDN w:val="0"/>
              <w:adjustRightInd w:val="0"/>
              <w:jc w:val="both"/>
            </w:pPr>
            <w:r w:rsidRPr="00EF65D7">
              <w:t>1,72</w:t>
            </w:r>
          </w:p>
        </w:tc>
        <w:tc>
          <w:tcPr>
            <w:tcW w:w="0" w:type="auto"/>
          </w:tcPr>
          <w:p w14:paraId="72CF62B3" w14:textId="20CA6231" w:rsidR="00D160E4" w:rsidRPr="00EF65D7" w:rsidRDefault="00FF533D" w:rsidP="001F7322">
            <w:pPr>
              <w:autoSpaceDE w:val="0"/>
              <w:autoSpaceDN w:val="0"/>
              <w:adjustRightInd w:val="0"/>
              <w:jc w:val="both"/>
            </w:pPr>
            <w:r w:rsidRPr="00EF65D7">
              <w:t>1,75</w:t>
            </w:r>
          </w:p>
        </w:tc>
        <w:tc>
          <w:tcPr>
            <w:tcW w:w="0" w:type="auto"/>
          </w:tcPr>
          <w:p w14:paraId="190A6045" w14:textId="4BEF3058" w:rsidR="00D160E4" w:rsidRPr="00EF65D7" w:rsidRDefault="00EF65D7" w:rsidP="001F7322">
            <w:pPr>
              <w:autoSpaceDE w:val="0"/>
              <w:autoSpaceDN w:val="0"/>
              <w:adjustRightInd w:val="0"/>
              <w:jc w:val="both"/>
            </w:pPr>
            <w:r w:rsidRPr="00EF65D7">
              <w:t>1,78</w:t>
            </w:r>
          </w:p>
        </w:tc>
        <w:tc>
          <w:tcPr>
            <w:tcW w:w="0" w:type="auto"/>
          </w:tcPr>
          <w:p w14:paraId="3E1BF8A1" w14:textId="4024F50D" w:rsidR="00D160E4" w:rsidRPr="00EF65D7" w:rsidRDefault="00EF65D7" w:rsidP="001F7322">
            <w:pPr>
              <w:autoSpaceDE w:val="0"/>
              <w:autoSpaceDN w:val="0"/>
              <w:adjustRightInd w:val="0"/>
              <w:jc w:val="both"/>
            </w:pPr>
            <w:r w:rsidRPr="00EF65D7">
              <w:t>1,86</w:t>
            </w:r>
          </w:p>
        </w:tc>
        <w:tc>
          <w:tcPr>
            <w:tcW w:w="0" w:type="auto"/>
          </w:tcPr>
          <w:p w14:paraId="521E0FDB" w14:textId="45FBD584" w:rsidR="00D160E4" w:rsidRPr="00EF65D7" w:rsidRDefault="00EF65D7" w:rsidP="001F7322">
            <w:pPr>
              <w:autoSpaceDE w:val="0"/>
              <w:autoSpaceDN w:val="0"/>
              <w:adjustRightInd w:val="0"/>
              <w:jc w:val="both"/>
            </w:pPr>
            <w:r w:rsidRPr="00EF65D7">
              <w:t>1,88</w:t>
            </w:r>
          </w:p>
        </w:tc>
      </w:tr>
      <w:tr w:rsidR="00D160E4" w:rsidRPr="00EF65D7" w14:paraId="76A01215" w14:textId="77777777" w:rsidTr="00D160E4">
        <w:tc>
          <w:tcPr>
            <w:tcW w:w="0" w:type="auto"/>
          </w:tcPr>
          <w:p w14:paraId="1C914E70" w14:textId="14948661" w:rsidR="00D160E4" w:rsidRPr="00EF65D7" w:rsidRDefault="00D160E4" w:rsidP="001F7322">
            <w:pPr>
              <w:autoSpaceDE w:val="0"/>
              <w:autoSpaceDN w:val="0"/>
              <w:adjustRightInd w:val="0"/>
              <w:jc w:val="both"/>
            </w:pPr>
            <w:r w:rsidRPr="00EF65D7">
              <w:t>2</w:t>
            </w:r>
          </w:p>
        </w:tc>
        <w:tc>
          <w:tcPr>
            <w:tcW w:w="0" w:type="auto"/>
          </w:tcPr>
          <w:p w14:paraId="0D7AE08E" w14:textId="2B1AF158" w:rsidR="00D160E4" w:rsidRPr="00EF65D7" w:rsidRDefault="00D160E4" w:rsidP="001F7322">
            <w:pPr>
              <w:autoSpaceDE w:val="0"/>
              <w:autoSpaceDN w:val="0"/>
              <w:adjustRightInd w:val="0"/>
              <w:jc w:val="both"/>
            </w:pPr>
            <w:r w:rsidRPr="00EF65D7">
              <w:t>Masse en kg</w:t>
            </w:r>
          </w:p>
        </w:tc>
        <w:tc>
          <w:tcPr>
            <w:tcW w:w="0" w:type="auto"/>
          </w:tcPr>
          <w:p w14:paraId="3E054E19" w14:textId="151857C1" w:rsidR="00D160E4" w:rsidRPr="00EF65D7" w:rsidRDefault="00EF65D7" w:rsidP="001F7322">
            <w:pPr>
              <w:autoSpaceDE w:val="0"/>
              <w:autoSpaceDN w:val="0"/>
              <w:adjustRightInd w:val="0"/>
              <w:jc w:val="both"/>
            </w:pPr>
            <w:r w:rsidRPr="00EF65D7">
              <w:t>72</w:t>
            </w:r>
          </w:p>
        </w:tc>
        <w:tc>
          <w:tcPr>
            <w:tcW w:w="0" w:type="auto"/>
          </w:tcPr>
          <w:p w14:paraId="6C91FCDB" w14:textId="174D8EE0" w:rsidR="00D160E4" w:rsidRPr="00EF65D7" w:rsidRDefault="00EF65D7" w:rsidP="001F7322">
            <w:pPr>
              <w:autoSpaceDE w:val="0"/>
              <w:autoSpaceDN w:val="0"/>
              <w:adjustRightInd w:val="0"/>
              <w:jc w:val="both"/>
            </w:pPr>
            <w:r w:rsidRPr="00EF65D7">
              <w:t>85</w:t>
            </w:r>
          </w:p>
        </w:tc>
        <w:tc>
          <w:tcPr>
            <w:tcW w:w="0" w:type="auto"/>
          </w:tcPr>
          <w:p w14:paraId="379E4D5A" w14:textId="5C274854" w:rsidR="00D160E4" w:rsidRPr="00EF65D7" w:rsidRDefault="00EF65D7" w:rsidP="001F7322">
            <w:pPr>
              <w:autoSpaceDE w:val="0"/>
              <w:autoSpaceDN w:val="0"/>
              <w:adjustRightInd w:val="0"/>
              <w:jc w:val="both"/>
            </w:pPr>
            <w:r w:rsidRPr="00EF65D7">
              <w:t>74</w:t>
            </w:r>
          </w:p>
        </w:tc>
        <w:tc>
          <w:tcPr>
            <w:tcW w:w="0" w:type="auto"/>
          </w:tcPr>
          <w:p w14:paraId="4F0A4FD5" w14:textId="4CD52E48" w:rsidR="00D160E4" w:rsidRPr="00EF65D7" w:rsidRDefault="00EF65D7" w:rsidP="001F7322">
            <w:pPr>
              <w:autoSpaceDE w:val="0"/>
              <w:autoSpaceDN w:val="0"/>
              <w:adjustRightInd w:val="0"/>
              <w:jc w:val="both"/>
            </w:pPr>
            <w:r w:rsidRPr="00EF65D7">
              <w:t>70</w:t>
            </w:r>
          </w:p>
        </w:tc>
        <w:tc>
          <w:tcPr>
            <w:tcW w:w="0" w:type="auto"/>
          </w:tcPr>
          <w:p w14:paraId="59A58BEC" w14:textId="06E13591" w:rsidR="00D160E4" w:rsidRPr="00EF65D7" w:rsidRDefault="00EF65D7" w:rsidP="001F7322">
            <w:pPr>
              <w:autoSpaceDE w:val="0"/>
              <w:autoSpaceDN w:val="0"/>
              <w:adjustRightInd w:val="0"/>
              <w:jc w:val="both"/>
            </w:pPr>
            <w:r w:rsidRPr="00EF65D7">
              <w:t>115</w:t>
            </w:r>
          </w:p>
        </w:tc>
        <w:tc>
          <w:tcPr>
            <w:tcW w:w="0" w:type="auto"/>
          </w:tcPr>
          <w:p w14:paraId="3EF5CC01" w14:textId="495AB726" w:rsidR="00D160E4" w:rsidRPr="00EF65D7" w:rsidRDefault="00EF65D7" w:rsidP="001F7322">
            <w:pPr>
              <w:autoSpaceDE w:val="0"/>
              <w:autoSpaceDN w:val="0"/>
              <w:adjustRightInd w:val="0"/>
              <w:jc w:val="both"/>
            </w:pPr>
            <w:r w:rsidRPr="00EF65D7">
              <w:t>85</w:t>
            </w:r>
          </w:p>
        </w:tc>
      </w:tr>
      <w:tr w:rsidR="00D160E4" w:rsidRPr="00EF65D7" w14:paraId="798292F6" w14:textId="77777777" w:rsidTr="00D160E4">
        <w:tc>
          <w:tcPr>
            <w:tcW w:w="0" w:type="auto"/>
          </w:tcPr>
          <w:p w14:paraId="75E2BA05" w14:textId="20F3F67B" w:rsidR="00D160E4" w:rsidRPr="00EF65D7" w:rsidRDefault="00D160E4" w:rsidP="001F7322">
            <w:pPr>
              <w:autoSpaceDE w:val="0"/>
              <w:autoSpaceDN w:val="0"/>
              <w:adjustRightInd w:val="0"/>
              <w:jc w:val="both"/>
            </w:pPr>
            <w:r w:rsidRPr="00EF65D7">
              <w:t>3</w:t>
            </w:r>
          </w:p>
        </w:tc>
        <w:tc>
          <w:tcPr>
            <w:tcW w:w="0" w:type="auto"/>
          </w:tcPr>
          <w:p w14:paraId="16073E8A" w14:textId="423D8236" w:rsidR="00D160E4" w:rsidRPr="00EF65D7" w:rsidRDefault="00D160E4" w:rsidP="001F7322">
            <w:pPr>
              <w:autoSpaceDE w:val="0"/>
              <w:autoSpaceDN w:val="0"/>
              <w:adjustRightInd w:val="0"/>
              <w:jc w:val="both"/>
            </w:pPr>
            <w:r w:rsidRPr="00EF65D7">
              <w:t>IMC (valeur approchée au dixième)</w:t>
            </w:r>
          </w:p>
        </w:tc>
        <w:tc>
          <w:tcPr>
            <w:tcW w:w="0" w:type="auto"/>
          </w:tcPr>
          <w:p w14:paraId="2EF6FD30" w14:textId="0E23ED89" w:rsidR="00D160E4" w:rsidRPr="00EF65D7" w:rsidRDefault="00EF65D7" w:rsidP="001F7322">
            <w:pPr>
              <w:autoSpaceDE w:val="0"/>
              <w:autoSpaceDN w:val="0"/>
              <w:adjustRightInd w:val="0"/>
              <w:jc w:val="both"/>
            </w:pPr>
            <w:r w:rsidRPr="00EF65D7">
              <w:t>25,2</w:t>
            </w:r>
          </w:p>
        </w:tc>
        <w:tc>
          <w:tcPr>
            <w:tcW w:w="0" w:type="auto"/>
          </w:tcPr>
          <w:p w14:paraId="545BF819" w14:textId="77777777" w:rsidR="00D160E4" w:rsidRPr="00EF65D7" w:rsidRDefault="00D160E4" w:rsidP="001F7322">
            <w:pPr>
              <w:autoSpaceDE w:val="0"/>
              <w:autoSpaceDN w:val="0"/>
              <w:adjustRightInd w:val="0"/>
              <w:jc w:val="both"/>
            </w:pPr>
          </w:p>
        </w:tc>
        <w:tc>
          <w:tcPr>
            <w:tcW w:w="0" w:type="auto"/>
          </w:tcPr>
          <w:p w14:paraId="6749B2DE" w14:textId="77777777" w:rsidR="00D160E4" w:rsidRPr="00EF65D7" w:rsidRDefault="00D160E4" w:rsidP="001F7322">
            <w:pPr>
              <w:autoSpaceDE w:val="0"/>
              <w:autoSpaceDN w:val="0"/>
              <w:adjustRightInd w:val="0"/>
              <w:jc w:val="both"/>
            </w:pPr>
          </w:p>
        </w:tc>
        <w:tc>
          <w:tcPr>
            <w:tcW w:w="0" w:type="auto"/>
          </w:tcPr>
          <w:p w14:paraId="115FDC0C" w14:textId="77777777" w:rsidR="00D160E4" w:rsidRPr="00EF65D7" w:rsidRDefault="00D160E4" w:rsidP="001F7322">
            <w:pPr>
              <w:autoSpaceDE w:val="0"/>
              <w:autoSpaceDN w:val="0"/>
              <w:adjustRightInd w:val="0"/>
              <w:jc w:val="both"/>
            </w:pPr>
          </w:p>
        </w:tc>
        <w:tc>
          <w:tcPr>
            <w:tcW w:w="0" w:type="auto"/>
          </w:tcPr>
          <w:p w14:paraId="25897354" w14:textId="77777777" w:rsidR="00D160E4" w:rsidRPr="00EF65D7" w:rsidRDefault="00D160E4" w:rsidP="001F7322">
            <w:pPr>
              <w:autoSpaceDE w:val="0"/>
              <w:autoSpaceDN w:val="0"/>
              <w:adjustRightInd w:val="0"/>
              <w:jc w:val="both"/>
            </w:pPr>
          </w:p>
        </w:tc>
        <w:tc>
          <w:tcPr>
            <w:tcW w:w="0" w:type="auto"/>
          </w:tcPr>
          <w:p w14:paraId="251A357C" w14:textId="77777777" w:rsidR="00D160E4" w:rsidRPr="00EF65D7" w:rsidRDefault="00D160E4" w:rsidP="001F7322">
            <w:pPr>
              <w:autoSpaceDE w:val="0"/>
              <w:autoSpaceDN w:val="0"/>
              <w:adjustRightInd w:val="0"/>
              <w:jc w:val="both"/>
            </w:pPr>
          </w:p>
        </w:tc>
      </w:tr>
    </w:tbl>
    <w:p w14:paraId="6C823A33" w14:textId="77777777" w:rsidR="0050225B" w:rsidRDefault="0050225B" w:rsidP="001F7322">
      <w:pPr>
        <w:autoSpaceDE w:val="0"/>
        <w:autoSpaceDN w:val="0"/>
        <w:adjustRightInd w:val="0"/>
        <w:spacing w:after="0" w:line="240" w:lineRule="auto"/>
        <w:jc w:val="both"/>
      </w:pPr>
    </w:p>
    <w:p w14:paraId="03F39BD8" w14:textId="1E1A2821" w:rsidR="00D160E4" w:rsidRDefault="00EF65D7" w:rsidP="001F7322">
      <w:pPr>
        <w:autoSpaceDE w:val="0"/>
        <w:autoSpaceDN w:val="0"/>
        <w:adjustRightInd w:val="0"/>
        <w:spacing w:after="0" w:line="240" w:lineRule="auto"/>
        <w:jc w:val="both"/>
      </w:pPr>
      <w:r w:rsidRPr="00EF65D7">
        <w:t>a) Complétez le tableau ci-dessus.</w:t>
      </w:r>
    </w:p>
    <w:p w14:paraId="19D38B7A" w14:textId="2125E408" w:rsidR="00EF65D7" w:rsidRDefault="00EF65D7" w:rsidP="001F7322">
      <w:pPr>
        <w:autoSpaceDE w:val="0"/>
        <w:autoSpaceDN w:val="0"/>
        <w:adjustRightInd w:val="0"/>
        <w:spacing w:after="0" w:line="240" w:lineRule="auto"/>
        <w:jc w:val="both"/>
      </w:pPr>
      <w:r>
        <w:t>b) Combien d’employés sont en situation de surpoids ou d’obésité dans cette entreprise ?</w:t>
      </w:r>
    </w:p>
    <w:p w14:paraId="569BA2D2" w14:textId="011D5911" w:rsidR="00EF65D7" w:rsidRDefault="00890D2B" w:rsidP="001F7322">
      <w:pPr>
        <w:autoSpaceDE w:val="0"/>
        <w:autoSpaceDN w:val="0"/>
        <w:adjustRightInd w:val="0"/>
        <w:spacing w:after="0" w:line="240" w:lineRule="auto"/>
        <w:jc w:val="both"/>
      </w:pPr>
      <w:r>
        <mc:AlternateContent>
          <mc:Choice Requires="wps">
            <w:drawing>
              <wp:anchor distT="0" distB="0" distL="114300" distR="114300" simplePos="0" relativeHeight="251659264" behindDoc="0" locked="0" layoutInCell="1" allowOverlap="1" wp14:anchorId="12EC081F" wp14:editId="5DEE9028">
                <wp:simplePos x="0" y="0"/>
                <wp:positionH relativeFrom="margin">
                  <wp:align>left</wp:align>
                </wp:positionH>
                <wp:positionV relativeFrom="paragraph">
                  <wp:posOffset>174625</wp:posOffset>
                </wp:positionV>
                <wp:extent cx="733425" cy="180975"/>
                <wp:effectExtent l="0" t="0" r="28575" b="28575"/>
                <wp:wrapNone/>
                <wp:docPr id="2" name="Zone de texte 2"/>
                <wp:cNvGraphicFramePr/>
                <a:graphic xmlns:a="http://schemas.openxmlformats.org/drawingml/2006/main">
                  <a:graphicData uri="http://schemas.microsoft.com/office/word/2010/wordprocessingShape">
                    <wps:wsp>
                      <wps:cNvSpPr txBox="1"/>
                      <wps:spPr>
                        <a:xfrm>
                          <a:off x="0" y="0"/>
                          <a:ext cx="733425" cy="180975"/>
                        </a:xfrm>
                        <a:prstGeom prst="rect">
                          <a:avLst/>
                        </a:prstGeom>
                        <a:noFill/>
                        <a:ln w="6350">
                          <a:solidFill>
                            <a:prstClr val="black"/>
                          </a:solidFill>
                        </a:ln>
                      </wps:spPr>
                      <wps:txbx>
                        <w:txbxContent>
                          <w:p w14:paraId="584A76BD" w14:textId="77777777" w:rsidR="00171A50" w:rsidRDefault="00171A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EC081F" id="_x0000_t202" coordsize="21600,21600" o:spt="202" path="m,l,21600r21600,l21600,xe">
                <v:stroke joinstyle="miter"/>
                <v:path gradientshapeok="t" o:connecttype="rect"/>
              </v:shapetype>
              <v:shape id="Zone de texte 2" o:spid="_x0000_s1026" type="#_x0000_t202" style="position:absolute;left:0;text-align:left;margin-left:0;margin-top:13.75pt;width:57.75pt;height:14.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" filled="f" strokeweight=".5pt">
                <v:textbox>
                  <w:txbxContent>
                    <w:p w14:paraId="584A76BD" w14:textId="77777777" w:rsidR="00171A50" w:rsidRDefault="00171A50"/>
                  </w:txbxContent>
                </v:textbox>
                <w10:wrap anchorx="margin"/>
              </v:shape>
            </w:pict>
          </mc:Fallback>
        </mc:AlternateContent>
      </w:r>
      <w:r w:rsidR="00FF71DE">
        <mc:AlternateContent>
          <mc:Choice Requires="wps">
            <w:drawing>
              <wp:anchor distT="0" distB="0" distL="114300" distR="114300" simplePos="0" relativeHeight="251662336" behindDoc="0" locked="0" layoutInCell="1" allowOverlap="1" wp14:anchorId="36AEE95F" wp14:editId="1E69E5D1">
                <wp:simplePos x="0" y="0"/>
                <wp:positionH relativeFrom="column">
                  <wp:posOffset>4152900</wp:posOffset>
                </wp:positionH>
                <wp:positionV relativeFrom="paragraph">
                  <wp:posOffset>174625</wp:posOffset>
                </wp:positionV>
                <wp:extent cx="1009650" cy="190500"/>
                <wp:effectExtent l="0" t="0" r="19050" b="19050"/>
                <wp:wrapNone/>
                <wp:docPr id="9" name="Zone de texte 9"/>
                <wp:cNvGraphicFramePr/>
                <a:graphic xmlns:a="http://schemas.openxmlformats.org/drawingml/2006/main">
                  <a:graphicData uri="http://schemas.microsoft.com/office/word/2010/wordprocessingShape">
                    <wps:wsp>
                      <wps:cNvSpPr txBox="1"/>
                      <wps:spPr>
                        <a:xfrm>
                          <a:off x="0" y="0"/>
                          <a:ext cx="1009650" cy="190500"/>
                        </a:xfrm>
                        <a:prstGeom prst="rect">
                          <a:avLst/>
                        </a:prstGeom>
                        <a:noFill/>
                        <a:ln w="6350">
                          <a:solidFill>
                            <a:prstClr val="black"/>
                          </a:solidFill>
                        </a:ln>
                      </wps:spPr>
                      <wps:txbx>
                        <w:txbxContent>
                          <w:p w14:paraId="203676E8" w14:textId="77777777" w:rsidR="00171A50" w:rsidRDefault="00171A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AEE95F" id="Zone de texte 9" o:spid="_x0000_s1027" type="#_x0000_t202" style="position:absolute;left:0;text-align:left;margin-left:327pt;margin-top:13.75pt;width:79.5pt;height: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" filled="f" strokeweight=".5pt">
                <v:textbox>
                  <w:txbxContent>
                    <w:p w14:paraId="203676E8" w14:textId="77777777" w:rsidR="00171A50" w:rsidRDefault="00171A50"/>
                  </w:txbxContent>
                </v:textbox>
              </v:shape>
            </w:pict>
          </mc:Fallback>
        </mc:AlternateContent>
      </w:r>
      <w:r w:rsidR="00EF65D7">
        <w:t>c) Laquelle de ces formules doit-on écrire dans la cellule B3 puis recopiée à droite, pour calculer l’IMC ?</w:t>
      </w:r>
    </w:p>
    <w:p w14:paraId="2FB59E9B" w14:textId="72BE144A" w:rsidR="00EF65D7" w:rsidRDefault="00FF71DE" w:rsidP="001F7322">
      <w:pPr>
        <w:autoSpaceDE w:val="0"/>
        <w:autoSpaceDN w:val="0"/>
        <w:adjustRightInd w:val="0"/>
        <w:spacing w:after="0" w:line="240" w:lineRule="auto"/>
        <w:jc w:val="both"/>
      </w:pPr>
      <w:r>
        <mc:AlternateContent>
          <mc:Choice Requires="wps">
            <w:drawing>
              <wp:anchor distT="0" distB="0" distL="114300" distR="114300" simplePos="0" relativeHeight="251661312" behindDoc="0" locked="0" layoutInCell="1" allowOverlap="1" wp14:anchorId="434AA781" wp14:editId="2B2EFD3F">
                <wp:simplePos x="0" y="0"/>
                <wp:positionH relativeFrom="column">
                  <wp:posOffset>2733675</wp:posOffset>
                </wp:positionH>
                <wp:positionV relativeFrom="paragraph">
                  <wp:posOffset>13970</wp:posOffset>
                </wp:positionV>
                <wp:extent cx="828675" cy="171450"/>
                <wp:effectExtent l="0" t="0" r="28575" b="19050"/>
                <wp:wrapNone/>
                <wp:docPr id="7" name="Zone de texte 7"/>
                <wp:cNvGraphicFramePr/>
                <a:graphic xmlns:a="http://schemas.openxmlformats.org/drawingml/2006/main">
                  <a:graphicData uri="http://schemas.microsoft.com/office/word/2010/wordprocessingShape">
                    <wps:wsp>
                      <wps:cNvSpPr txBox="1"/>
                      <wps:spPr>
                        <a:xfrm>
                          <a:off x="0" y="0"/>
                          <a:ext cx="828675" cy="171450"/>
                        </a:xfrm>
                        <a:prstGeom prst="rect">
                          <a:avLst/>
                        </a:prstGeom>
                        <a:noFill/>
                        <a:ln w="6350">
                          <a:solidFill>
                            <a:prstClr val="black"/>
                          </a:solidFill>
                        </a:ln>
                      </wps:spPr>
                      <wps:txbx>
                        <w:txbxContent>
                          <w:p w14:paraId="18BF2E5B" w14:textId="77777777" w:rsidR="00171A50" w:rsidRDefault="00171A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4AA781" id="Zone de texte 7" o:spid="_x0000_s1028" type="#_x0000_t202" style="position:absolute;left:0;text-align:left;margin-left:215.25pt;margin-top:1.1pt;width:65.25pt;height:1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" filled="f" strokeweight=".5pt">
                <v:textbox>
                  <w:txbxContent>
                    <w:p w14:paraId="18BF2E5B" w14:textId="77777777" w:rsidR="00171A50" w:rsidRDefault="00171A50"/>
                  </w:txbxContent>
                </v:textbox>
              </v:shape>
            </w:pict>
          </mc:Fallback>
        </mc:AlternateContent>
      </w:r>
      <w:r>
        <mc:AlternateContent>
          <mc:Choice Requires="wps">
            <w:drawing>
              <wp:anchor distT="0" distB="0" distL="114300" distR="114300" simplePos="0" relativeHeight="251660288" behindDoc="0" locked="0" layoutInCell="1" allowOverlap="1" wp14:anchorId="7D8F9350" wp14:editId="7BA85F19">
                <wp:simplePos x="0" y="0"/>
                <wp:positionH relativeFrom="column">
                  <wp:posOffset>1171575</wp:posOffset>
                </wp:positionH>
                <wp:positionV relativeFrom="paragraph">
                  <wp:posOffset>13970</wp:posOffset>
                </wp:positionV>
                <wp:extent cx="781050" cy="171450"/>
                <wp:effectExtent l="0" t="0" r="19050" b="19050"/>
                <wp:wrapNone/>
                <wp:docPr id="5" name="Zone de texte 5"/>
                <wp:cNvGraphicFramePr/>
                <a:graphic xmlns:a="http://schemas.openxmlformats.org/drawingml/2006/main">
                  <a:graphicData uri="http://schemas.microsoft.com/office/word/2010/wordprocessingShape">
                    <wps:wsp>
                      <wps:cNvSpPr txBox="1"/>
                      <wps:spPr>
                        <a:xfrm>
                          <a:off x="0" y="0"/>
                          <a:ext cx="781050" cy="171450"/>
                        </a:xfrm>
                        <a:prstGeom prst="rect">
                          <a:avLst/>
                        </a:prstGeom>
                        <a:noFill/>
                        <a:ln w="6350">
                          <a:solidFill>
                            <a:prstClr val="black"/>
                          </a:solidFill>
                        </a:ln>
                      </wps:spPr>
                      <wps:txbx>
                        <w:txbxContent>
                          <w:p w14:paraId="1EAE3BDC" w14:textId="77777777" w:rsidR="00171A50" w:rsidRDefault="00171A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8F9350" id="Zone de texte 5" o:spid="_x0000_s1029" type="#_x0000_t202" style="position:absolute;left:0;text-align:left;margin-left:92.25pt;margin-top:1.1pt;width:61.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" filled="f" strokeweight=".5pt">
                <v:textbox>
                  <w:txbxContent>
                    <w:p w14:paraId="1EAE3BDC" w14:textId="77777777" w:rsidR="00171A50" w:rsidRDefault="00171A50"/>
                  </w:txbxContent>
                </v:textbox>
              </v:shape>
            </w:pict>
          </mc:Fallback>
        </mc:AlternateContent>
      </w:r>
      <w:r w:rsidR="00EF65D7">
        <w:t xml:space="preserve">= 72/1,69^2       </w:t>
      </w:r>
      <w:r w:rsidR="00350F19">
        <w:t xml:space="preserve">         </w:t>
      </w:r>
      <w:r w:rsidR="00EF65D7">
        <w:t xml:space="preserve">= B1/(B2*B2)                           = B2/(B1*B1)                    = </w:t>
      </w:r>
      <w:r w:rsidR="00350F19">
        <w:t>$</w:t>
      </w:r>
      <w:r w:rsidR="00EF65D7">
        <w:t>B2/(</w:t>
      </w:r>
      <w:r w:rsidR="00350F19">
        <w:t>$</w:t>
      </w:r>
      <w:r w:rsidR="00EF65D7">
        <w:t>B1*</w:t>
      </w:r>
      <w:r w:rsidR="00350F19">
        <w:t>$</w:t>
      </w:r>
      <w:r w:rsidR="00EF65D7">
        <w:t>B1)</w:t>
      </w:r>
    </w:p>
    <w:p w14:paraId="50C80E6B" w14:textId="77777777" w:rsidR="007A1976" w:rsidRDefault="007A1976" w:rsidP="001F7322">
      <w:pPr>
        <w:autoSpaceDE w:val="0"/>
        <w:autoSpaceDN w:val="0"/>
        <w:adjustRightInd w:val="0"/>
        <w:spacing w:after="0" w:line="240" w:lineRule="auto"/>
        <w:jc w:val="both"/>
      </w:pPr>
    </w:p>
    <w:p w14:paraId="75A41E5D" w14:textId="79A1D728" w:rsidR="00350F19" w:rsidRDefault="00350F19" w:rsidP="001F7322">
      <w:pPr>
        <w:autoSpaceDE w:val="0"/>
        <w:autoSpaceDN w:val="0"/>
        <w:adjustRightInd w:val="0"/>
        <w:spacing w:after="0" w:line="240" w:lineRule="auto"/>
        <w:jc w:val="both"/>
      </w:pPr>
      <w:r w:rsidRPr="00350F19">
        <w:t>2) La médecin a fa</w:t>
      </w:r>
      <w:r>
        <w:t>i</w:t>
      </w:r>
      <w:r w:rsidRPr="00350F19">
        <w:t>t le bilan de l’</w:t>
      </w:r>
      <w:r>
        <w:t>IMC de chacun des 41 employés de cette entreprise. Il a reporté les informations recueillies dans le tableau ci-dessous</w:t>
      </w:r>
      <w:r w:rsidR="00FF71DE">
        <w:t xml:space="preserve"> où les IMC ont été arrondis à l’unité près.</w:t>
      </w:r>
    </w:p>
    <w:p w14:paraId="1D266BB9" w14:textId="77777777" w:rsidR="0050225B" w:rsidRDefault="0050225B" w:rsidP="001F7322">
      <w:pPr>
        <w:autoSpaceDE w:val="0"/>
        <w:autoSpaceDN w:val="0"/>
        <w:adjustRightInd w:val="0"/>
        <w:spacing w:after="0" w:line="240" w:lineRule="auto"/>
        <w:jc w:val="both"/>
      </w:pPr>
    </w:p>
    <w:tbl>
      <w:tblPr>
        <w:tblStyle w:val="Grilledutableau"/>
        <w:tblW w:w="0" w:type="auto"/>
        <w:tblLook w:val="04A0" w:firstRow="1" w:lastRow="0" w:firstColumn="1" w:lastColumn="0" w:noHBand="0" w:noVBand="1"/>
      </w:tblPr>
      <w:tblGrid>
        <w:gridCol w:w="852"/>
        <w:gridCol w:w="440"/>
        <w:gridCol w:w="440"/>
        <w:gridCol w:w="440"/>
        <w:gridCol w:w="440"/>
        <w:gridCol w:w="440"/>
        <w:gridCol w:w="440"/>
        <w:gridCol w:w="440"/>
        <w:gridCol w:w="440"/>
        <w:gridCol w:w="669"/>
      </w:tblGrid>
      <w:tr w:rsidR="00890D2B" w14:paraId="2F5FA503" w14:textId="77777777" w:rsidTr="00890D2B">
        <w:tc>
          <w:tcPr>
            <w:tcW w:w="0" w:type="auto"/>
          </w:tcPr>
          <w:p w14:paraId="5D115F1F" w14:textId="35234C9D" w:rsidR="00890D2B" w:rsidRDefault="00890D2B" w:rsidP="001F7322">
            <w:pPr>
              <w:autoSpaceDE w:val="0"/>
              <w:autoSpaceDN w:val="0"/>
              <w:adjustRightInd w:val="0"/>
              <w:jc w:val="both"/>
            </w:pPr>
            <w:r>
              <w:t>IMC</w:t>
            </w:r>
          </w:p>
        </w:tc>
        <w:tc>
          <w:tcPr>
            <w:tcW w:w="0" w:type="auto"/>
          </w:tcPr>
          <w:p w14:paraId="7E7B14AE" w14:textId="44E39948" w:rsidR="00890D2B" w:rsidRDefault="00890D2B" w:rsidP="001F7322">
            <w:pPr>
              <w:autoSpaceDE w:val="0"/>
              <w:autoSpaceDN w:val="0"/>
              <w:adjustRightInd w:val="0"/>
              <w:jc w:val="both"/>
            </w:pPr>
            <w:r>
              <w:t>20</w:t>
            </w:r>
          </w:p>
        </w:tc>
        <w:tc>
          <w:tcPr>
            <w:tcW w:w="0" w:type="auto"/>
          </w:tcPr>
          <w:p w14:paraId="52D5510B" w14:textId="3CF94569" w:rsidR="00890D2B" w:rsidRDefault="00890D2B" w:rsidP="001F7322">
            <w:pPr>
              <w:autoSpaceDE w:val="0"/>
              <w:autoSpaceDN w:val="0"/>
              <w:adjustRightInd w:val="0"/>
              <w:jc w:val="both"/>
            </w:pPr>
            <w:r>
              <w:t>22</w:t>
            </w:r>
          </w:p>
        </w:tc>
        <w:tc>
          <w:tcPr>
            <w:tcW w:w="0" w:type="auto"/>
          </w:tcPr>
          <w:p w14:paraId="5C92FA52" w14:textId="134FBAC2" w:rsidR="00890D2B" w:rsidRDefault="00890D2B" w:rsidP="001F7322">
            <w:pPr>
              <w:autoSpaceDE w:val="0"/>
              <w:autoSpaceDN w:val="0"/>
              <w:adjustRightInd w:val="0"/>
              <w:jc w:val="both"/>
            </w:pPr>
            <w:r>
              <w:t>23</w:t>
            </w:r>
          </w:p>
        </w:tc>
        <w:tc>
          <w:tcPr>
            <w:tcW w:w="0" w:type="auto"/>
          </w:tcPr>
          <w:p w14:paraId="0D9A0824" w14:textId="7BA0599D" w:rsidR="00890D2B" w:rsidRDefault="00890D2B" w:rsidP="001F7322">
            <w:pPr>
              <w:autoSpaceDE w:val="0"/>
              <w:autoSpaceDN w:val="0"/>
              <w:adjustRightInd w:val="0"/>
              <w:jc w:val="both"/>
            </w:pPr>
            <w:r>
              <w:t>24</w:t>
            </w:r>
          </w:p>
        </w:tc>
        <w:tc>
          <w:tcPr>
            <w:tcW w:w="0" w:type="auto"/>
          </w:tcPr>
          <w:p w14:paraId="6936F337" w14:textId="3EF9CB25" w:rsidR="00890D2B" w:rsidRDefault="00890D2B" w:rsidP="001F7322">
            <w:pPr>
              <w:autoSpaceDE w:val="0"/>
              <w:autoSpaceDN w:val="0"/>
              <w:adjustRightInd w:val="0"/>
              <w:jc w:val="both"/>
            </w:pPr>
            <w:r>
              <w:t>25</w:t>
            </w:r>
          </w:p>
        </w:tc>
        <w:tc>
          <w:tcPr>
            <w:tcW w:w="0" w:type="auto"/>
          </w:tcPr>
          <w:p w14:paraId="7C1D7046" w14:textId="7F47BE5E" w:rsidR="00890D2B" w:rsidRDefault="00890D2B" w:rsidP="001F7322">
            <w:pPr>
              <w:autoSpaceDE w:val="0"/>
              <w:autoSpaceDN w:val="0"/>
              <w:adjustRightInd w:val="0"/>
              <w:jc w:val="both"/>
            </w:pPr>
            <w:r>
              <w:t>29</w:t>
            </w:r>
          </w:p>
        </w:tc>
        <w:tc>
          <w:tcPr>
            <w:tcW w:w="0" w:type="auto"/>
          </w:tcPr>
          <w:p w14:paraId="106931D5" w14:textId="4EF993E7" w:rsidR="00890D2B" w:rsidRDefault="00890D2B" w:rsidP="001F7322">
            <w:pPr>
              <w:autoSpaceDE w:val="0"/>
              <w:autoSpaceDN w:val="0"/>
              <w:adjustRightInd w:val="0"/>
              <w:jc w:val="both"/>
            </w:pPr>
            <w:r>
              <w:t>30</w:t>
            </w:r>
          </w:p>
        </w:tc>
        <w:tc>
          <w:tcPr>
            <w:tcW w:w="0" w:type="auto"/>
          </w:tcPr>
          <w:p w14:paraId="2EA96A5C" w14:textId="75A4E021" w:rsidR="00890D2B" w:rsidRDefault="00890D2B" w:rsidP="001F7322">
            <w:pPr>
              <w:autoSpaceDE w:val="0"/>
              <w:autoSpaceDN w:val="0"/>
              <w:adjustRightInd w:val="0"/>
              <w:jc w:val="both"/>
            </w:pPr>
            <w:r>
              <w:t>33</w:t>
            </w:r>
          </w:p>
        </w:tc>
        <w:tc>
          <w:tcPr>
            <w:tcW w:w="0" w:type="auto"/>
          </w:tcPr>
          <w:p w14:paraId="346204D1" w14:textId="7AE81F22" w:rsidR="00890D2B" w:rsidRDefault="00890D2B" w:rsidP="001F7322">
            <w:pPr>
              <w:autoSpaceDE w:val="0"/>
              <w:autoSpaceDN w:val="0"/>
              <w:adjustRightInd w:val="0"/>
              <w:jc w:val="both"/>
            </w:pPr>
            <w:r>
              <w:t>Total</w:t>
            </w:r>
          </w:p>
        </w:tc>
      </w:tr>
      <w:tr w:rsidR="00890D2B" w14:paraId="0DD65249" w14:textId="77777777" w:rsidTr="00890D2B">
        <w:tc>
          <w:tcPr>
            <w:tcW w:w="0" w:type="auto"/>
          </w:tcPr>
          <w:p w14:paraId="034A2AD4" w14:textId="0D4653D0" w:rsidR="00890D2B" w:rsidRDefault="00890D2B" w:rsidP="001F7322">
            <w:pPr>
              <w:autoSpaceDE w:val="0"/>
              <w:autoSpaceDN w:val="0"/>
              <w:adjustRightInd w:val="0"/>
              <w:jc w:val="both"/>
            </w:pPr>
            <w:r>
              <w:t>Effectif</w:t>
            </w:r>
          </w:p>
        </w:tc>
        <w:tc>
          <w:tcPr>
            <w:tcW w:w="0" w:type="auto"/>
          </w:tcPr>
          <w:p w14:paraId="4F59A61C" w14:textId="44937AC1" w:rsidR="00890D2B" w:rsidRDefault="00890D2B" w:rsidP="001F7322">
            <w:pPr>
              <w:autoSpaceDE w:val="0"/>
              <w:autoSpaceDN w:val="0"/>
              <w:adjustRightInd w:val="0"/>
              <w:jc w:val="both"/>
            </w:pPr>
            <w:r>
              <w:t>9</w:t>
            </w:r>
          </w:p>
        </w:tc>
        <w:tc>
          <w:tcPr>
            <w:tcW w:w="0" w:type="auto"/>
          </w:tcPr>
          <w:p w14:paraId="3D4668A0" w14:textId="69DDAFCE" w:rsidR="00890D2B" w:rsidRDefault="00890D2B" w:rsidP="001F7322">
            <w:pPr>
              <w:autoSpaceDE w:val="0"/>
              <w:autoSpaceDN w:val="0"/>
              <w:adjustRightInd w:val="0"/>
              <w:jc w:val="both"/>
            </w:pPr>
            <w:r>
              <w:t>12</w:t>
            </w:r>
          </w:p>
        </w:tc>
        <w:tc>
          <w:tcPr>
            <w:tcW w:w="0" w:type="auto"/>
          </w:tcPr>
          <w:p w14:paraId="5128948C" w14:textId="78AE5916" w:rsidR="00890D2B" w:rsidRDefault="00890D2B" w:rsidP="001F7322">
            <w:pPr>
              <w:autoSpaceDE w:val="0"/>
              <w:autoSpaceDN w:val="0"/>
              <w:adjustRightInd w:val="0"/>
              <w:jc w:val="both"/>
            </w:pPr>
            <w:r>
              <w:t>6</w:t>
            </w:r>
          </w:p>
        </w:tc>
        <w:tc>
          <w:tcPr>
            <w:tcW w:w="0" w:type="auto"/>
          </w:tcPr>
          <w:p w14:paraId="1CD79135" w14:textId="539C865F" w:rsidR="00890D2B" w:rsidRDefault="00890D2B" w:rsidP="001F7322">
            <w:pPr>
              <w:autoSpaceDE w:val="0"/>
              <w:autoSpaceDN w:val="0"/>
              <w:adjustRightInd w:val="0"/>
              <w:jc w:val="both"/>
            </w:pPr>
            <w:r>
              <w:t>8</w:t>
            </w:r>
          </w:p>
        </w:tc>
        <w:tc>
          <w:tcPr>
            <w:tcW w:w="0" w:type="auto"/>
          </w:tcPr>
          <w:p w14:paraId="14EA69A2" w14:textId="36DBBB36" w:rsidR="00890D2B" w:rsidRDefault="00890D2B" w:rsidP="001F7322">
            <w:pPr>
              <w:autoSpaceDE w:val="0"/>
              <w:autoSpaceDN w:val="0"/>
              <w:adjustRightInd w:val="0"/>
              <w:jc w:val="both"/>
            </w:pPr>
            <w:r>
              <w:t>2</w:t>
            </w:r>
          </w:p>
        </w:tc>
        <w:tc>
          <w:tcPr>
            <w:tcW w:w="0" w:type="auto"/>
          </w:tcPr>
          <w:p w14:paraId="7FE33B59" w14:textId="26A9D226" w:rsidR="00890D2B" w:rsidRDefault="00890D2B" w:rsidP="001F7322">
            <w:pPr>
              <w:autoSpaceDE w:val="0"/>
              <w:autoSpaceDN w:val="0"/>
              <w:adjustRightInd w:val="0"/>
              <w:jc w:val="both"/>
            </w:pPr>
            <w:r>
              <w:t>1</w:t>
            </w:r>
          </w:p>
        </w:tc>
        <w:tc>
          <w:tcPr>
            <w:tcW w:w="0" w:type="auto"/>
          </w:tcPr>
          <w:p w14:paraId="4B68BAD2" w14:textId="15AE28A0" w:rsidR="00890D2B" w:rsidRDefault="00890D2B" w:rsidP="001F7322">
            <w:pPr>
              <w:autoSpaceDE w:val="0"/>
              <w:autoSpaceDN w:val="0"/>
              <w:adjustRightInd w:val="0"/>
              <w:jc w:val="both"/>
            </w:pPr>
            <w:r>
              <w:t>11</w:t>
            </w:r>
          </w:p>
        </w:tc>
        <w:tc>
          <w:tcPr>
            <w:tcW w:w="0" w:type="auto"/>
          </w:tcPr>
          <w:p w14:paraId="0BD3DCF0" w14:textId="55592F28" w:rsidR="00890D2B" w:rsidRDefault="00890D2B" w:rsidP="001F7322">
            <w:pPr>
              <w:autoSpaceDE w:val="0"/>
              <w:autoSpaceDN w:val="0"/>
              <w:adjustRightInd w:val="0"/>
              <w:jc w:val="both"/>
            </w:pPr>
            <w:r>
              <w:t>2</w:t>
            </w:r>
          </w:p>
        </w:tc>
        <w:tc>
          <w:tcPr>
            <w:tcW w:w="0" w:type="auto"/>
          </w:tcPr>
          <w:p w14:paraId="59CFA413" w14:textId="16DA0235" w:rsidR="00890D2B" w:rsidRDefault="00890D2B" w:rsidP="001F7322">
            <w:pPr>
              <w:autoSpaceDE w:val="0"/>
              <w:autoSpaceDN w:val="0"/>
              <w:adjustRightInd w:val="0"/>
              <w:jc w:val="both"/>
            </w:pPr>
            <w:r>
              <w:t>41</w:t>
            </w:r>
          </w:p>
        </w:tc>
      </w:tr>
    </w:tbl>
    <w:p w14:paraId="10155295" w14:textId="77777777" w:rsidR="0050225B" w:rsidRDefault="0050225B" w:rsidP="001F7322">
      <w:pPr>
        <w:autoSpaceDE w:val="0"/>
        <w:autoSpaceDN w:val="0"/>
        <w:adjustRightInd w:val="0"/>
        <w:spacing w:after="0" w:line="240" w:lineRule="auto"/>
        <w:jc w:val="both"/>
      </w:pPr>
    </w:p>
    <w:p w14:paraId="0CFEC906" w14:textId="65FF5965" w:rsidR="00890D2B" w:rsidRDefault="00890D2B" w:rsidP="001F7322">
      <w:pPr>
        <w:autoSpaceDE w:val="0"/>
        <w:autoSpaceDN w:val="0"/>
        <w:adjustRightInd w:val="0"/>
        <w:spacing w:after="0" w:line="240" w:lineRule="auto"/>
        <w:jc w:val="both"/>
      </w:pPr>
      <w:r>
        <w:t>a)</w:t>
      </w:r>
      <w:r w:rsidR="00234956">
        <w:t xml:space="preserve"> Calculez une valeur approchée, arrondie à l’entier près, de l’IMC moyen des employés de cette entreprise.</w:t>
      </w:r>
    </w:p>
    <w:p w14:paraId="2C989040" w14:textId="5C38CA60" w:rsidR="00890D2B" w:rsidRDefault="00890D2B" w:rsidP="001F7322">
      <w:pPr>
        <w:autoSpaceDE w:val="0"/>
        <w:autoSpaceDN w:val="0"/>
        <w:adjustRightInd w:val="0"/>
        <w:spacing w:after="0" w:line="240" w:lineRule="auto"/>
        <w:jc w:val="both"/>
      </w:pPr>
      <w:r>
        <w:t>b)</w:t>
      </w:r>
      <w:r w:rsidR="00234956">
        <w:t xml:space="preserve"> Quel est l’IM</w:t>
      </w:r>
      <w:r w:rsidR="003F3035">
        <w:t>C</w:t>
      </w:r>
      <w:r w:rsidR="00234956">
        <w:t xml:space="preserve"> médian ? Interprétez ce résultat.</w:t>
      </w:r>
    </w:p>
    <w:p w14:paraId="28243C84" w14:textId="7FB2F061" w:rsidR="00890D2B" w:rsidRDefault="00890D2B" w:rsidP="001F7322">
      <w:pPr>
        <w:autoSpaceDE w:val="0"/>
        <w:autoSpaceDN w:val="0"/>
        <w:adjustRightInd w:val="0"/>
        <w:spacing w:after="0" w:line="240" w:lineRule="auto"/>
        <w:jc w:val="both"/>
      </w:pPr>
      <w:r>
        <w:t>c)</w:t>
      </w:r>
      <w:r w:rsidR="00234956">
        <w:t xml:space="preserve"> On lit dans certains magazines : « On estime qu’au moins 5% de la population mondiale est en surpoids ou obèse ». Est-ce le cas pour les employés de cette entreprise ?</w:t>
      </w:r>
    </w:p>
    <w:p w14:paraId="219D720B" w14:textId="577E3F37" w:rsidR="00890D2B" w:rsidRDefault="00890D2B" w:rsidP="001F7322">
      <w:pPr>
        <w:autoSpaceDE w:val="0"/>
        <w:autoSpaceDN w:val="0"/>
        <w:adjustRightInd w:val="0"/>
        <w:spacing w:after="0" w:line="240" w:lineRule="auto"/>
        <w:jc w:val="both"/>
      </w:pPr>
    </w:p>
    <w:p w14:paraId="56A22D38" w14:textId="77777777" w:rsidR="00081234" w:rsidRPr="00350F19" w:rsidRDefault="00081234" w:rsidP="001F7322">
      <w:pPr>
        <w:autoSpaceDE w:val="0"/>
        <w:autoSpaceDN w:val="0"/>
        <w:adjustRightInd w:val="0"/>
        <w:spacing w:after="0" w:line="240" w:lineRule="auto"/>
        <w:jc w:val="both"/>
      </w:pPr>
    </w:p>
    <w:p w14:paraId="0119BF46" w14:textId="233F892D" w:rsidR="00081234" w:rsidRDefault="00081234" w:rsidP="00081234">
      <w:pPr>
        <w:pStyle w:val="Paragraphedeliste"/>
        <w:numPr>
          <w:ilvl w:val="0"/>
          <w:numId w:val="8"/>
        </w:numPr>
        <w:spacing w:line="256" w:lineRule="auto"/>
        <w:rPr>
          <w:noProof w:val="0"/>
        </w:rPr>
      </w:pPr>
      <w:bookmarkStart w:id="11" w:name="_Hlk70065237"/>
      <w:r>
        <w:rPr>
          <w:b/>
          <w:bCs/>
          <w:sz w:val="28"/>
          <w:szCs w:val="28"/>
        </w:rPr>
        <w:t>Exercice Niveau Seconde</w:t>
      </w:r>
    </w:p>
    <w:bookmarkEnd w:id="11"/>
    <w:p w14:paraId="29D48328" w14:textId="77777777" w:rsidR="006A5A4A" w:rsidRDefault="006A5A4A" w:rsidP="006A5A4A">
      <w:pPr>
        <w:spacing w:after="0"/>
        <w:rPr>
          <w:b/>
          <w:bCs/>
        </w:rPr>
      </w:pPr>
    </w:p>
    <w:p w14:paraId="34463C17" w14:textId="6D737618" w:rsidR="00105C87" w:rsidRPr="00782667" w:rsidRDefault="00105C87" w:rsidP="00105C87">
      <w:pPr>
        <w:autoSpaceDE w:val="0"/>
        <w:autoSpaceDN w:val="0"/>
        <w:adjustRightInd w:val="0"/>
        <w:spacing w:after="0" w:line="240" w:lineRule="auto"/>
        <w:jc w:val="both"/>
        <w:rPr>
          <w:b/>
          <w:bCs/>
          <w:i/>
        </w:rPr>
      </w:pPr>
      <w:r w:rsidRPr="00782667">
        <w:rPr>
          <w:b/>
          <w:bCs/>
          <w:i/>
        </w:rPr>
        <w:t>Cet exercice permet d’illustrer les métiers de psychologue, psychologue clinicien. Il illustre ce qu’est une analyse de données par un traitement mathématique de l’information en vue de produire un</w:t>
      </w:r>
      <w:r w:rsidR="00F83CE9" w:rsidRPr="00782667">
        <w:rPr>
          <w:b/>
          <w:bCs/>
          <w:i/>
        </w:rPr>
        <w:t>e</w:t>
      </w:r>
      <w:r w:rsidRPr="00782667">
        <w:rPr>
          <w:b/>
          <w:bCs/>
          <w:i/>
        </w:rPr>
        <w:t xml:space="preserve"> </w:t>
      </w:r>
      <w:r w:rsidR="00F83CE9" w:rsidRPr="00782667">
        <w:rPr>
          <w:b/>
          <w:bCs/>
          <w:i/>
        </w:rPr>
        <w:t>analyse</w:t>
      </w:r>
      <w:r w:rsidRPr="00782667">
        <w:rPr>
          <w:b/>
          <w:bCs/>
          <w:i/>
        </w:rPr>
        <w:t xml:space="preserve"> circonstancié</w:t>
      </w:r>
      <w:r w:rsidR="00F83CE9" w:rsidRPr="00782667">
        <w:rPr>
          <w:b/>
          <w:bCs/>
          <w:i/>
        </w:rPr>
        <w:t>e</w:t>
      </w:r>
      <w:r w:rsidRPr="00782667">
        <w:rPr>
          <w:b/>
          <w:bCs/>
          <w:i/>
        </w:rPr>
        <w:t xml:space="preserve"> d’une étude statistique. </w:t>
      </w:r>
    </w:p>
    <w:p w14:paraId="525C4342" w14:textId="77777777" w:rsidR="001232F3" w:rsidRPr="00782667" w:rsidRDefault="001232F3" w:rsidP="000E52A0">
      <w:pPr>
        <w:jc w:val="both"/>
        <w:rPr>
          <w:i/>
          <w:noProof w:val="0"/>
        </w:rPr>
      </w:pPr>
    </w:p>
    <w:p w14:paraId="672296F3" w14:textId="359CD37C" w:rsidR="002E46DA" w:rsidRPr="00782667" w:rsidRDefault="00782667" w:rsidP="00DB615C">
      <w:pPr>
        <w:spacing w:after="0" w:line="240" w:lineRule="auto"/>
        <w:jc w:val="both"/>
        <w:rPr>
          <w:i/>
          <w:noProof w:val="0"/>
        </w:rPr>
      </w:pPr>
      <w:r w:rsidRPr="00782667">
        <w:rPr>
          <w:i/>
          <w:noProof w:val="0"/>
        </w:rPr>
        <w:t>Quelle est la grille de lecture ?</w:t>
      </w:r>
    </w:p>
    <w:p w14:paraId="3A257CDD" w14:textId="77777777" w:rsidR="002E46DA" w:rsidRPr="00782667" w:rsidRDefault="002E46DA" w:rsidP="00DB615C">
      <w:pPr>
        <w:spacing w:after="0" w:line="240" w:lineRule="auto"/>
        <w:jc w:val="both"/>
        <w:rPr>
          <w:i/>
          <w:noProof w:val="0"/>
        </w:rPr>
      </w:pPr>
    </w:p>
    <w:p w14:paraId="0E8906D8" w14:textId="30F82C3F" w:rsidR="000E52A0" w:rsidRPr="00782667" w:rsidRDefault="000E52A0" w:rsidP="00DB615C">
      <w:pPr>
        <w:spacing w:after="0" w:line="240" w:lineRule="auto"/>
        <w:jc w:val="both"/>
        <w:rPr>
          <w:i/>
          <w:noProof w:val="0"/>
        </w:rPr>
      </w:pPr>
      <w:r w:rsidRPr="00782667">
        <w:rPr>
          <w:i/>
          <w:noProof w:val="0"/>
        </w:rPr>
        <w:t xml:space="preserve">Des chercheurs ont mis au point un questionnaire permettant d'évaluer l'estime de </w:t>
      </w:r>
      <w:proofErr w:type="gramStart"/>
      <w:r w:rsidRPr="00782667">
        <w:rPr>
          <w:i/>
          <w:noProof w:val="0"/>
        </w:rPr>
        <w:t>soi  des</w:t>
      </w:r>
      <w:proofErr w:type="gramEnd"/>
      <w:r w:rsidRPr="00782667">
        <w:rPr>
          <w:i/>
          <w:noProof w:val="0"/>
        </w:rPr>
        <w:t xml:space="preserve"> élèves d’un lycée. Ils font passer ce test à un échantillon de lycéens et </w:t>
      </w:r>
      <w:proofErr w:type="gramStart"/>
      <w:r w:rsidRPr="00782667">
        <w:rPr>
          <w:i/>
          <w:noProof w:val="0"/>
        </w:rPr>
        <w:t>notent  leur</w:t>
      </w:r>
      <w:proofErr w:type="gramEnd"/>
      <w:r w:rsidRPr="00782667">
        <w:rPr>
          <w:i/>
          <w:noProof w:val="0"/>
        </w:rPr>
        <w:t xml:space="preserve"> score d'estime de soi, réparti comme suit :</w:t>
      </w:r>
    </w:p>
    <w:tbl>
      <w:tblPr>
        <w:tblStyle w:val="Grilledutableau"/>
        <w:tblW w:w="0" w:type="auto"/>
        <w:tblLook w:val="04A0" w:firstRow="1" w:lastRow="0" w:firstColumn="1" w:lastColumn="0" w:noHBand="0" w:noVBand="1"/>
      </w:tblPr>
      <w:tblGrid>
        <w:gridCol w:w="2122"/>
        <w:gridCol w:w="1298"/>
        <w:gridCol w:w="1299"/>
        <w:gridCol w:w="1298"/>
        <w:gridCol w:w="1299"/>
        <w:gridCol w:w="1298"/>
        <w:gridCol w:w="1299"/>
      </w:tblGrid>
      <w:tr w:rsidR="000E52A0" w:rsidRPr="00782667" w14:paraId="5FE6E692" w14:textId="77777777" w:rsidTr="00EC7CCC">
        <w:tc>
          <w:tcPr>
            <w:tcW w:w="2122" w:type="dxa"/>
            <w:vAlign w:val="center"/>
          </w:tcPr>
          <w:p w14:paraId="39D84F3B" w14:textId="3BC64407" w:rsidR="000E52A0" w:rsidRPr="00782667" w:rsidRDefault="000E52A0" w:rsidP="00DB615C">
            <w:pPr>
              <w:jc w:val="center"/>
              <w:rPr>
                <w:i/>
                <w:noProof w:val="0"/>
              </w:rPr>
            </w:pPr>
            <w:r w:rsidRPr="00782667">
              <w:rPr>
                <w:i/>
                <w:noProof w:val="0"/>
              </w:rPr>
              <w:t>Score d’estime de soi</w:t>
            </w:r>
            <w:r w:rsidR="00877BE3" w:rsidRPr="00782667">
              <w:rPr>
                <w:i/>
                <w:noProof w:val="0"/>
              </w:rPr>
              <w:t> </w:t>
            </w:r>
          </w:p>
        </w:tc>
        <w:tc>
          <w:tcPr>
            <w:tcW w:w="1298" w:type="dxa"/>
            <w:vAlign w:val="center"/>
          </w:tcPr>
          <w:p w14:paraId="3A645E34" w14:textId="77777777" w:rsidR="000E52A0" w:rsidRPr="00782667" w:rsidRDefault="000E52A0" w:rsidP="00DB615C">
            <w:pPr>
              <w:jc w:val="center"/>
              <w:rPr>
                <w:i/>
                <w:noProof w:val="0"/>
              </w:rPr>
            </w:pPr>
            <w:r w:rsidRPr="00782667">
              <w:rPr>
                <w:i/>
                <w:noProof w:val="0"/>
              </w:rPr>
              <w:t>[21 ; 33[</w:t>
            </w:r>
          </w:p>
        </w:tc>
        <w:tc>
          <w:tcPr>
            <w:tcW w:w="1299" w:type="dxa"/>
            <w:vAlign w:val="center"/>
          </w:tcPr>
          <w:p w14:paraId="377ECD94" w14:textId="77777777" w:rsidR="000E52A0" w:rsidRPr="00782667" w:rsidRDefault="000E52A0" w:rsidP="00DB615C">
            <w:pPr>
              <w:jc w:val="center"/>
              <w:rPr>
                <w:i/>
                <w:noProof w:val="0"/>
              </w:rPr>
            </w:pPr>
            <w:r w:rsidRPr="00782667">
              <w:rPr>
                <w:i/>
                <w:noProof w:val="0"/>
              </w:rPr>
              <w:t>[33 ; 45[</w:t>
            </w:r>
          </w:p>
        </w:tc>
        <w:tc>
          <w:tcPr>
            <w:tcW w:w="1298" w:type="dxa"/>
            <w:vAlign w:val="center"/>
          </w:tcPr>
          <w:p w14:paraId="16A174B2" w14:textId="77777777" w:rsidR="000E52A0" w:rsidRPr="00782667" w:rsidRDefault="000E52A0" w:rsidP="00DB615C">
            <w:pPr>
              <w:jc w:val="center"/>
              <w:rPr>
                <w:i/>
                <w:noProof w:val="0"/>
              </w:rPr>
            </w:pPr>
            <w:r w:rsidRPr="00782667">
              <w:rPr>
                <w:i/>
                <w:noProof w:val="0"/>
              </w:rPr>
              <w:t>[45 ; 57[</w:t>
            </w:r>
          </w:p>
        </w:tc>
        <w:tc>
          <w:tcPr>
            <w:tcW w:w="1299" w:type="dxa"/>
            <w:vAlign w:val="center"/>
          </w:tcPr>
          <w:p w14:paraId="4B06808B" w14:textId="77777777" w:rsidR="000E52A0" w:rsidRPr="00782667" w:rsidRDefault="000E52A0" w:rsidP="00DB615C">
            <w:pPr>
              <w:jc w:val="center"/>
              <w:rPr>
                <w:i/>
                <w:noProof w:val="0"/>
              </w:rPr>
            </w:pPr>
            <w:r w:rsidRPr="00782667">
              <w:rPr>
                <w:i/>
                <w:noProof w:val="0"/>
              </w:rPr>
              <w:t>[57 ; 69[</w:t>
            </w:r>
          </w:p>
        </w:tc>
        <w:tc>
          <w:tcPr>
            <w:tcW w:w="1298" w:type="dxa"/>
            <w:vAlign w:val="center"/>
          </w:tcPr>
          <w:p w14:paraId="537E30F5" w14:textId="77777777" w:rsidR="000E52A0" w:rsidRPr="00782667" w:rsidRDefault="000E52A0" w:rsidP="00DB615C">
            <w:pPr>
              <w:jc w:val="center"/>
              <w:rPr>
                <w:i/>
                <w:noProof w:val="0"/>
              </w:rPr>
            </w:pPr>
            <w:r w:rsidRPr="00782667">
              <w:rPr>
                <w:i/>
                <w:noProof w:val="0"/>
              </w:rPr>
              <w:t>[69 ; 81[</w:t>
            </w:r>
          </w:p>
        </w:tc>
        <w:tc>
          <w:tcPr>
            <w:tcW w:w="1299" w:type="dxa"/>
            <w:vAlign w:val="center"/>
          </w:tcPr>
          <w:p w14:paraId="2B290664" w14:textId="77777777" w:rsidR="000E52A0" w:rsidRPr="00782667" w:rsidRDefault="000E52A0" w:rsidP="00DB615C">
            <w:pPr>
              <w:jc w:val="center"/>
              <w:rPr>
                <w:i/>
                <w:noProof w:val="0"/>
              </w:rPr>
            </w:pPr>
            <w:r w:rsidRPr="00782667">
              <w:rPr>
                <w:i/>
                <w:noProof w:val="0"/>
              </w:rPr>
              <w:t>[81 ; 93[</w:t>
            </w:r>
          </w:p>
        </w:tc>
      </w:tr>
      <w:tr w:rsidR="000E52A0" w:rsidRPr="00782667" w14:paraId="4115F0B2" w14:textId="77777777" w:rsidTr="00EC7CCC">
        <w:trPr>
          <w:trHeight w:val="511"/>
        </w:trPr>
        <w:tc>
          <w:tcPr>
            <w:tcW w:w="2122" w:type="dxa"/>
            <w:vAlign w:val="center"/>
          </w:tcPr>
          <w:p w14:paraId="38284A61" w14:textId="77777777" w:rsidR="000E52A0" w:rsidRPr="00782667" w:rsidRDefault="000E52A0" w:rsidP="00DB615C">
            <w:pPr>
              <w:jc w:val="center"/>
              <w:rPr>
                <w:i/>
                <w:noProof w:val="0"/>
              </w:rPr>
            </w:pPr>
            <w:r w:rsidRPr="00782667">
              <w:rPr>
                <w:i/>
                <w:noProof w:val="0"/>
              </w:rPr>
              <w:t>Effectif</w:t>
            </w:r>
          </w:p>
        </w:tc>
        <w:tc>
          <w:tcPr>
            <w:tcW w:w="1298" w:type="dxa"/>
            <w:vAlign w:val="center"/>
          </w:tcPr>
          <w:p w14:paraId="7CBA2ED2" w14:textId="77777777" w:rsidR="000E52A0" w:rsidRPr="00782667" w:rsidRDefault="000E52A0" w:rsidP="00DB615C">
            <w:pPr>
              <w:jc w:val="center"/>
              <w:rPr>
                <w:i/>
                <w:noProof w:val="0"/>
              </w:rPr>
            </w:pPr>
            <w:r w:rsidRPr="00782667">
              <w:rPr>
                <w:i/>
                <w:noProof w:val="0"/>
              </w:rPr>
              <w:t>5</w:t>
            </w:r>
          </w:p>
        </w:tc>
        <w:tc>
          <w:tcPr>
            <w:tcW w:w="1299" w:type="dxa"/>
            <w:vAlign w:val="center"/>
          </w:tcPr>
          <w:p w14:paraId="0DA3285A" w14:textId="77777777" w:rsidR="000E52A0" w:rsidRPr="00782667" w:rsidRDefault="000E52A0" w:rsidP="00DB615C">
            <w:pPr>
              <w:jc w:val="center"/>
              <w:rPr>
                <w:i/>
                <w:noProof w:val="0"/>
              </w:rPr>
            </w:pPr>
            <w:r w:rsidRPr="00782667">
              <w:rPr>
                <w:i/>
                <w:noProof w:val="0"/>
              </w:rPr>
              <w:t>14</w:t>
            </w:r>
          </w:p>
        </w:tc>
        <w:tc>
          <w:tcPr>
            <w:tcW w:w="1298" w:type="dxa"/>
            <w:vAlign w:val="center"/>
          </w:tcPr>
          <w:p w14:paraId="474FB420" w14:textId="77777777" w:rsidR="000E52A0" w:rsidRPr="00782667" w:rsidRDefault="000E52A0" w:rsidP="00DB615C">
            <w:pPr>
              <w:jc w:val="center"/>
              <w:rPr>
                <w:i/>
                <w:noProof w:val="0"/>
              </w:rPr>
            </w:pPr>
            <w:r w:rsidRPr="00782667">
              <w:rPr>
                <w:i/>
                <w:noProof w:val="0"/>
              </w:rPr>
              <w:t>58</w:t>
            </w:r>
          </w:p>
        </w:tc>
        <w:tc>
          <w:tcPr>
            <w:tcW w:w="1299" w:type="dxa"/>
            <w:vAlign w:val="center"/>
          </w:tcPr>
          <w:p w14:paraId="57BE08A4" w14:textId="77777777" w:rsidR="000E52A0" w:rsidRPr="00782667" w:rsidRDefault="000E52A0" w:rsidP="00DB615C">
            <w:pPr>
              <w:jc w:val="center"/>
              <w:rPr>
                <w:i/>
                <w:noProof w:val="0"/>
              </w:rPr>
            </w:pPr>
            <w:r w:rsidRPr="00782667">
              <w:rPr>
                <w:i/>
                <w:noProof w:val="0"/>
              </w:rPr>
              <w:t>59</w:t>
            </w:r>
          </w:p>
        </w:tc>
        <w:tc>
          <w:tcPr>
            <w:tcW w:w="1298" w:type="dxa"/>
            <w:vAlign w:val="center"/>
          </w:tcPr>
          <w:p w14:paraId="305E4D54" w14:textId="77777777" w:rsidR="000E52A0" w:rsidRPr="00782667" w:rsidRDefault="000E52A0" w:rsidP="00DB615C">
            <w:pPr>
              <w:jc w:val="center"/>
              <w:rPr>
                <w:i/>
                <w:noProof w:val="0"/>
              </w:rPr>
            </w:pPr>
            <w:r w:rsidRPr="00782667">
              <w:rPr>
                <w:i/>
                <w:noProof w:val="0"/>
              </w:rPr>
              <w:t>50</w:t>
            </w:r>
          </w:p>
        </w:tc>
        <w:tc>
          <w:tcPr>
            <w:tcW w:w="1299" w:type="dxa"/>
            <w:vAlign w:val="center"/>
          </w:tcPr>
          <w:p w14:paraId="2CC94983" w14:textId="77777777" w:rsidR="000E52A0" w:rsidRPr="00782667" w:rsidRDefault="000E52A0" w:rsidP="00DB615C">
            <w:pPr>
              <w:jc w:val="center"/>
              <w:rPr>
                <w:i/>
                <w:noProof w:val="0"/>
              </w:rPr>
            </w:pPr>
            <w:r w:rsidRPr="00782667">
              <w:rPr>
                <w:i/>
                <w:noProof w:val="0"/>
              </w:rPr>
              <w:t>14</w:t>
            </w:r>
          </w:p>
        </w:tc>
      </w:tr>
      <w:tr w:rsidR="000E52A0" w:rsidRPr="00782667" w14:paraId="5C299E57" w14:textId="77777777" w:rsidTr="00DB615C">
        <w:trPr>
          <w:trHeight w:val="570"/>
        </w:trPr>
        <w:tc>
          <w:tcPr>
            <w:tcW w:w="2122" w:type="dxa"/>
            <w:vAlign w:val="center"/>
          </w:tcPr>
          <w:p w14:paraId="01BFA8CC" w14:textId="77777777" w:rsidR="000E52A0" w:rsidRPr="00782667" w:rsidRDefault="000E52A0" w:rsidP="00DB615C">
            <w:pPr>
              <w:jc w:val="center"/>
              <w:rPr>
                <w:i/>
                <w:noProof w:val="0"/>
              </w:rPr>
            </w:pPr>
            <w:r w:rsidRPr="00782667">
              <w:rPr>
                <w:i/>
                <w:noProof w:val="0"/>
              </w:rPr>
              <w:t>Fréquences cumulées croissantes</w:t>
            </w:r>
          </w:p>
        </w:tc>
        <w:tc>
          <w:tcPr>
            <w:tcW w:w="1298" w:type="dxa"/>
            <w:vAlign w:val="center"/>
          </w:tcPr>
          <w:p w14:paraId="30BB3C34" w14:textId="77777777" w:rsidR="000E52A0" w:rsidRPr="00782667" w:rsidRDefault="000E52A0" w:rsidP="00DB615C">
            <w:pPr>
              <w:jc w:val="center"/>
              <w:rPr>
                <w:i/>
                <w:noProof w:val="0"/>
              </w:rPr>
            </w:pPr>
          </w:p>
        </w:tc>
        <w:tc>
          <w:tcPr>
            <w:tcW w:w="1299" w:type="dxa"/>
            <w:vAlign w:val="center"/>
          </w:tcPr>
          <w:p w14:paraId="1A01632C" w14:textId="77777777" w:rsidR="000E52A0" w:rsidRPr="00782667" w:rsidRDefault="000E52A0" w:rsidP="00DB615C">
            <w:pPr>
              <w:jc w:val="center"/>
              <w:rPr>
                <w:i/>
                <w:noProof w:val="0"/>
              </w:rPr>
            </w:pPr>
          </w:p>
        </w:tc>
        <w:tc>
          <w:tcPr>
            <w:tcW w:w="1298" w:type="dxa"/>
            <w:vAlign w:val="center"/>
          </w:tcPr>
          <w:p w14:paraId="42465604" w14:textId="77777777" w:rsidR="000E52A0" w:rsidRPr="00782667" w:rsidRDefault="000E52A0" w:rsidP="00DB615C">
            <w:pPr>
              <w:jc w:val="center"/>
              <w:rPr>
                <w:i/>
                <w:noProof w:val="0"/>
              </w:rPr>
            </w:pPr>
          </w:p>
        </w:tc>
        <w:tc>
          <w:tcPr>
            <w:tcW w:w="1299" w:type="dxa"/>
            <w:vAlign w:val="center"/>
          </w:tcPr>
          <w:p w14:paraId="1F5EB8CA" w14:textId="77777777" w:rsidR="000E52A0" w:rsidRPr="00782667" w:rsidRDefault="000E52A0" w:rsidP="00DB615C">
            <w:pPr>
              <w:jc w:val="center"/>
              <w:rPr>
                <w:i/>
                <w:noProof w:val="0"/>
              </w:rPr>
            </w:pPr>
          </w:p>
        </w:tc>
        <w:tc>
          <w:tcPr>
            <w:tcW w:w="1298" w:type="dxa"/>
            <w:vAlign w:val="center"/>
          </w:tcPr>
          <w:p w14:paraId="0FE3CEFD" w14:textId="77777777" w:rsidR="000E52A0" w:rsidRPr="00782667" w:rsidRDefault="000E52A0" w:rsidP="00DB615C">
            <w:pPr>
              <w:jc w:val="center"/>
              <w:rPr>
                <w:i/>
                <w:noProof w:val="0"/>
              </w:rPr>
            </w:pPr>
          </w:p>
        </w:tc>
        <w:tc>
          <w:tcPr>
            <w:tcW w:w="1299" w:type="dxa"/>
            <w:vAlign w:val="center"/>
          </w:tcPr>
          <w:p w14:paraId="31887CD4" w14:textId="77777777" w:rsidR="000E52A0" w:rsidRPr="00782667" w:rsidRDefault="000E52A0" w:rsidP="00DB615C">
            <w:pPr>
              <w:jc w:val="center"/>
              <w:rPr>
                <w:i/>
                <w:noProof w:val="0"/>
              </w:rPr>
            </w:pPr>
          </w:p>
        </w:tc>
      </w:tr>
    </w:tbl>
    <w:p w14:paraId="3814C320" w14:textId="77777777" w:rsidR="0050225B" w:rsidRPr="00782667" w:rsidRDefault="0050225B" w:rsidP="00DB615C">
      <w:pPr>
        <w:spacing w:after="0" w:line="240" w:lineRule="auto"/>
        <w:rPr>
          <w:i/>
          <w:noProof w:val="0"/>
        </w:rPr>
      </w:pPr>
    </w:p>
    <w:p w14:paraId="46254E15" w14:textId="6C76AD97" w:rsidR="000E52A0" w:rsidRPr="00782667" w:rsidRDefault="000E52A0" w:rsidP="00DB615C">
      <w:pPr>
        <w:spacing w:after="0" w:line="240" w:lineRule="auto"/>
        <w:rPr>
          <w:i/>
          <w:noProof w:val="0"/>
        </w:rPr>
      </w:pPr>
      <w:r w:rsidRPr="00782667">
        <w:rPr>
          <w:i/>
          <w:noProof w:val="0"/>
        </w:rPr>
        <w:t xml:space="preserve">1. Quelle est la taille </w:t>
      </w:r>
      <m:oMath>
        <m:r>
          <w:rPr>
            <w:rFonts w:ascii="Cambria Math" w:hAnsi="Cambria Math"/>
            <w:noProof w:val="0"/>
          </w:rPr>
          <m:t>n</m:t>
        </m:r>
      </m:oMath>
      <w:r w:rsidRPr="00782667">
        <w:rPr>
          <w:i/>
          <w:noProof w:val="0"/>
        </w:rPr>
        <w:t xml:space="preserve"> de l'échantillon ?</w:t>
      </w:r>
    </w:p>
    <w:p w14:paraId="51C6C285" w14:textId="033FFF81" w:rsidR="00DB615C" w:rsidRPr="00782667" w:rsidRDefault="000E52A0" w:rsidP="00DB615C">
      <w:pPr>
        <w:spacing w:after="0" w:line="240" w:lineRule="auto"/>
        <w:rPr>
          <w:i/>
          <w:noProof w:val="0"/>
        </w:rPr>
      </w:pPr>
      <w:r w:rsidRPr="00782667">
        <w:rPr>
          <w:i/>
          <w:noProof w:val="0"/>
        </w:rPr>
        <w:t>2. Déterminer la moyenne et l'écart-type de l'estime de soi dans ce groupe témoin.</w:t>
      </w:r>
    </w:p>
    <w:p w14:paraId="4939B275" w14:textId="45800DFE" w:rsidR="00DB615C" w:rsidRPr="00782667" w:rsidRDefault="00DB615C" w:rsidP="00DB615C">
      <w:pPr>
        <w:spacing w:after="0" w:line="240" w:lineRule="auto"/>
        <w:rPr>
          <w:i/>
          <w:noProof w:val="0"/>
        </w:rPr>
      </w:pPr>
      <w:r w:rsidRPr="00782667">
        <w:rPr>
          <w:i/>
          <w:noProof w:val="0"/>
        </w:rPr>
        <w:lastRenderedPageBreak/>
        <w:t>3. Déterminer les fréquences cumulées croissantes et dessiner ci-dessous le polygone des fréquences cumulées croissantes :</w:t>
      </w:r>
    </w:p>
    <w:p w14:paraId="200A69DF" w14:textId="046C84C6" w:rsidR="000E52A0" w:rsidRPr="000E52A0" w:rsidRDefault="000E52A0" w:rsidP="00DB615C">
      <w:pPr>
        <w:spacing w:after="0" w:line="240" w:lineRule="auto"/>
      </w:pPr>
      <w:r w:rsidRPr="000E52A0">
        <w:drawing>
          <wp:inline distT="0" distB="0" distL="0" distR="0" wp14:anchorId="12F117EC" wp14:editId="4A6AEE2D">
            <wp:extent cx="5629701" cy="2558415"/>
            <wp:effectExtent l="0" t="0" r="952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4"/>
                    <a:srcRect t="3953" r="2252" b="3384"/>
                    <a:stretch/>
                  </pic:blipFill>
                  <pic:spPr bwMode="auto">
                    <a:xfrm>
                      <a:off x="0" y="0"/>
                      <a:ext cx="5630971" cy="2558992"/>
                    </a:xfrm>
                    <a:prstGeom prst="rect">
                      <a:avLst/>
                    </a:prstGeom>
                    <a:ln>
                      <a:noFill/>
                    </a:ln>
                    <a:extLst>
                      <a:ext uri="{53640926-AAD7-44D8-BBD7-CCE9431645EC}">
                        <a14:shadowObscured xmlns:a14="http://schemas.microsoft.com/office/drawing/2010/main"/>
                      </a:ext>
                    </a:extLst>
                  </pic:spPr>
                </pic:pic>
              </a:graphicData>
            </a:graphic>
          </wp:inline>
        </w:drawing>
      </w:r>
    </w:p>
    <w:p w14:paraId="4A8C5060" w14:textId="77777777" w:rsidR="000E52A0" w:rsidRPr="00782667" w:rsidRDefault="000E52A0" w:rsidP="00DB615C">
      <w:pPr>
        <w:spacing w:after="0" w:line="240" w:lineRule="auto"/>
        <w:rPr>
          <w:i/>
          <w:noProof w:val="0"/>
        </w:rPr>
      </w:pPr>
      <w:r w:rsidRPr="00782667">
        <w:rPr>
          <w:i/>
          <w:noProof w:val="0"/>
        </w:rPr>
        <w:t xml:space="preserve">4. En utilisant le polygone des fréquences cumulées croissantes, </w:t>
      </w:r>
    </w:p>
    <w:p w14:paraId="03F44DD8" w14:textId="77777777" w:rsidR="000E52A0" w:rsidRPr="00782667" w:rsidRDefault="000E52A0" w:rsidP="00DB615C">
      <w:pPr>
        <w:spacing w:after="0" w:line="240" w:lineRule="auto"/>
        <w:ind w:firstLine="708"/>
        <w:rPr>
          <w:i/>
          <w:noProof w:val="0"/>
        </w:rPr>
      </w:pPr>
      <w:r w:rsidRPr="00782667">
        <w:rPr>
          <w:i/>
          <w:noProof w:val="0"/>
        </w:rPr>
        <w:t xml:space="preserve">a. Déterminer la médiane </w:t>
      </w:r>
    </w:p>
    <w:p w14:paraId="4E5AF836" w14:textId="7BD59573" w:rsidR="000E52A0" w:rsidRPr="000E52A0" w:rsidRDefault="000E52A0" w:rsidP="00DB615C">
      <w:pPr>
        <w:spacing w:after="0" w:line="240" w:lineRule="auto"/>
        <w:ind w:firstLine="708"/>
        <w:rPr>
          <w:noProof w:val="0"/>
        </w:rPr>
      </w:pPr>
      <w:r w:rsidRPr="00782667">
        <w:rPr>
          <w:i/>
          <w:noProof w:val="0"/>
        </w:rPr>
        <w:t>b. Déterminer les premier et troisième quartile et en donner l'interprétation</w:t>
      </w:r>
      <w:r w:rsidRPr="000E52A0">
        <w:rPr>
          <w:noProof w:val="0"/>
        </w:rPr>
        <w:t>.</w:t>
      </w:r>
    </w:p>
    <w:p w14:paraId="0E2B5D47" w14:textId="4CEA2EA8" w:rsidR="009931AF" w:rsidRPr="009931AF" w:rsidRDefault="009931AF" w:rsidP="009931AF">
      <w:pPr>
        <w:spacing w:after="0"/>
        <w:jc w:val="both"/>
        <w:rPr>
          <w:rFonts w:cstheme="minorHAnsi"/>
        </w:rPr>
      </w:pPr>
    </w:p>
    <w:p w14:paraId="1C047891" w14:textId="77777777" w:rsidR="00081234" w:rsidRDefault="00081234" w:rsidP="00081234">
      <w:pPr>
        <w:pStyle w:val="Paragraphedeliste"/>
        <w:numPr>
          <w:ilvl w:val="0"/>
          <w:numId w:val="8"/>
        </w:numPr>
        <w:spacing w:line="256" w:lineRule="auto"/>
        <w:rPr>
          <w:noProof w:val="0"/>
        </w:rPr>
      </w:pPr>
      <w:r>
        <w:rPr>
          <w:b/>
          <w:bCs/>
          <w:sz w:val="28"/>
          <w:szCs w:val="28"/>
        </w:rPr>
        <w:t>Exercice Niveau Seconde</w:t>
      </w:r>
    </w:p>
    <w:p w14:paraId="2825FFDA" w14:textId="124E601A" w:rsidR="005415D4" w:rsidRDefault="005415D4" w:rsidP="005415D4">
      <w:pPr>
        <w:autoSpaceDE w:val="0"/>
        <w:autoSpaceDN w:val="0"/>
        <w:adjustRightInd w:val="0"/>
        <w:spacing w:after="0" w:line="240" w:lineRule="auto"/>
        <w:jc w:val="both"/>
        <w:rPr>
          <w:b/>
          <w:bCs/>
        </w:rPr>
      </w:pPr>
      <w:r w:rsidRPr="0029474B">
        <w:rPr>
          <w:b/>
          <w:bCs/>
        </w:rPr>
        <w:t xml:space="preserve">Cet exercice permet d’illustrer les métiers de </w:t>
      </w:r>
      <w:r>
        <w:rPr>
          <w:b/>
          <w:bCs/>
        </w:rPr>
        <w:t>psychologue, psychologue clinicien</w:t>
      </w:r>
      <w:r w:rsidRPr="0029474B">
        <w:rPr>
          <w:b/>
          <w:bCs/>
        </w:rPr>
        <w:t>.</w:t>
      </w:r>
      <w:r w:rsidRPr="001F7322">
        <w:rPr>
          <w:b/>
          <w:bCs/>
        </w:rPr>
        <w:t xml:space="preserve"> </w:t>
      </w:r>
      <w:r>
        <w:rPr>
          <w:b/>
          <w:bCs/>
        </w:rPr>
        <w:t>Il illustre ce qu’est une analyse de données par un traitement mathématique de l’information en vue de produire un rapport circonstancié d’une étude statistique</w:t>
      </w:r>
      <w:r w:rsidRPr="001F7322">
        <w:rPr>
          <w:b/>
          <w:bCs/>
        </w:rPr>
        <w:t xml:space="preserve">. </w:t>
      </w:r>
    </w:p>
    <w:tbl>
      <w:tblPr>
        <w:tblStyle w:val="Grilledutableau"/>
        <w:tblpPr w:leftFromText="141" w:rightFromText="141" w:vertAnchor="text" w:horzAnchor="margin" w:tblpY="365"/>
        <w:tblW w:w="0" w:type="auto"/>
        <w:tblLook w:val="04A0" w:firstRow="1" w:lastRow="0" w:firstColumn="1" w:lastColumn="0" w:noHBand="0" w:noVBand="1"/>
      </w:tblPr>
      <w:tblGrid>
        <w:gridCol w:w="1233"/>
        <w:gridCol w:w="1344"/>
        <w:gridCol w:w="1562"/>
        <w:gridCol w:w="1337"/>
        <w:gridCol w:w="1135"/>
        <w:gridCol w:w="1635"/>
      </w:tblGrid>
      <w:tr w:rsidR="002E46DA" w:rsidRPr="006A5A4A" w14:paraId="7523E9E7" w14:textId="77777777" w:rsidTr="009E4839">
        <w:tc>
          <w:tcPr>
            <w:tcW w:w="1233" w:type="dxa"/>
          </w:tcPr>
          <w:p w14:paraId="77B2CB6E" w14:textId="77777777" w:rsidR="002E46DA" w:rsidRPr="006A5A4A" w:rsidRDefault="002E46DA" w:rsidP="009E4839">
            <w:pPr>
              <w:rPr>
                <w:i/>
                <w:iCs/>
                <w:noProof w:val="0"/>
                <w:sz w:val="24"/>
                <w:szCs w:val="24"/>
              </w:rPr>
            </w:pPr>
            <w:r w:rsidRPr="006A5A4A">
              <w:rPr>
                <w:i/>
                <w:iCs/>
                <w:noProof w:val="0"/>
                <w:sz w:val="24"/>
                <w:szCs w:val="24"/>
              </w:rPr>
              <w:t>Chercher</w:t>
            </w:r>
          </w:p>
        </w:tc>
        <w:tc>
          <w:tcPr>
            <w:tcW w:w="1344" w:type="dxa"/>
          </w:tcPr>
          <w:p w14:paraId="2133450E" w14:textId="77777777" w:rsidR="002E46DA" w:rsidRPr="006A5A4A" w:rsidRDefault="002E46DA" w:rsidP="009E4839">
            <w:pPr>
              <w:rPr>
                <w:i/>
                <w:iCs/>
                <w:noProof w:val="0"/>
                <w:sz w:val="24"/>
                <w:szCs w:val="24"/>
              </w:rPr>
            </w:pPr>
            <w:r w:rsidRPr="006A5A4A">
              <w:rPr>
                <w:i/>
                <w:iCs/>
                <w:noProof w:val="0"/>
                <w:sz w:val="24"/>
                <w:szCs w:val="24"/>
              </w:rPr>
              <w:t>Modéliser</w:t>
            </w:r>
          </w:p>
        </w:tc>
        <w:tc>
          <w:tcPr>
            <w:tcW w:w="1562" w:type="dxa"/>
          </w:tcPr>
          <w:p w14:paraId="46ECFAEF" w14:textId="77777777" w:rsidR="002E46DA" w:rsidRPr="006A5A4A" w:rsidRDefault="002E46DA" w:rsidP="009E4839">
            <w:pPr>
              <w:rPr>
                <w:i/>
                <w:iCs/>
                <w:noProof w:val="0"/>
                <w:sz w:val="24"/>
                <w:szCs w:val="24"/>
              </w:rPr>
            </w:pPr>
            <w:r w:rsidRPr="006A5A4A">
              <w:rPr>
                <w:i/>
                <w:iCs/>
                <w:noProof w:val="0"/>
                <w:sz w:val="24"/>
                <w:szCs w:val="24"/>
              </w:rPr>
              <w:t>Représenter</w:t>
            </w:r>
          </w:p>
        </w:tc>
        <w:tc>
          <w:tcPr>
            <w:tcW w:w="1337" w:type="dxa"/>
          </w:tcPr>
          <w:p w14:paraId="0C637C4B" w14:textId="77777777" w:rsidR="002E46DA" w:rsidRPr="006A5A4A" w:rsidRDefault="002E46DA" w:rsidP="009E4839">
            <w:pPr>
              <w:rPr>
                <w:i/>
                <w:iCs/>
                <w:noProof w:val="0"/>
                <w:sz w:val="24"/>
                <w:szCs w:val="24"/>
              </w:rPr>
            </w:pPr>
            <w:r w:rsidRPr="006A5A4A">
              <w:rPr>
                <w:i/>
                <w:iCs/>
                <w:noProof w:val="0"/>
                <w:sz w:val="24"/>
                <w:szCs w:val="24"/>
              </w:rPr>
              <w:t>Raisonner</w:t>
            </w:r>
          </w:p>
        </w:tc>
        <w:tc>
          <w:tcPr>
            <w:tcW w:w="1135" w:type="dxa"/>
          </w:tcPr>
          <w:p w14:paraId="5FA3F813" w14:textId="77777777" w:rsidR="002E46DA" w:rsidRPr="006A5A4A" w:rsidRDefault="002E46DA" w:rsidP="009E4839">
            <w:pPr>
              <w:rPr>
                <w:i/>
                <w:iCs/>
                <w:noProof w:val="0"/>
                <w:sz w:val="24"/>
                <w:szCs w:val="24"/>
              </w:rPr>
            </w:pPr>
            <w:r w:rsidRPr="006A5A4A">
              <w:rPr>
                <w:i/>
                <w:iCs/>
                <w:noProof w:val="0"/>
                <w:sz w:val="24"/>
                <w:szCs w:val="24"/>
              </w:rPr>
              <w:t>Calculer</w:t>
            </w:r>
          </w:p>
        </w:tc>
        <w:tc>
          <w:tcPr>
            <w:tcW w:w="1635" w:type="dxa"/>
          </w:tcPr>
          <w:p w14:paraId="3070DEE6" w14:textId="77777777" w:rsidR="002E46DA" w:rsidRPr="006A5A4A" w:rsidRDefault="002E46DA" w:rsidP="009E4839">
            <w:pPr>
              <w:rPr>
                <w:i/>
                <w:iCs/>
                <w:noProof w:val="0"/>
                <w:sz w:val="24"/>
                <w:szCs w:val="24"/>
              </w:rPr>
            </w:pPr>
            <w:r w:rsidRPr="006A5A4A">
              <w:rPr>
                <w:i/>
                <w:iCs/>
                <w:noProof w:val="0"/>
                <w:sz w:val="24"/>
                <w:szCs w:val="24"/>
              </w:rPr>
              <w:t>Communiquer</w:t>
            </w:r>
          </w:p>
        </w:tc>
      </w:tr>
      <w:tr w:rsidR="002E46DA" w:rsidRPr="006A5A4A" w14:paraId="3F236AB7" w14:textId="77777777" w:rsidTr="009E4839">
        <w:tc>
          <w:tcPr>
            <w:tcW w:w="1233" w:type="dxa"/>
          </w:tcPr>
          <w:p w14:paraId="7DD146A3" w14:textId="51AC17FE" w:rsidR="002E46DA" w:rsidRPr="006A5A4A" w:rsidRDefault="007A1976" w:rsidP="009E4839">
            <w:pPr>
              <w:jc w:val="center"/>
              <w:rPr>
                <w:i/>
                <w:iCs/>
                <w:noProof w:val="0"/>
                <w:sz w:val="24"/>
                <w:szCs w:val="24"/>
              </w:rPr>
            </w:pPr>
            <w:proofErr w:type="gramStart"/>
            <w:r>
              <w:rPr>
                <w:i/>
                <w:iCs/>
                <w:noProof w:val="0"/>
                <w:sz w:val="24"/>
                <w:szCs w:val="24"/>
              </w:rPr>
              <w:t>x</w:t>
            </w:r>
            <w:proofErr w:type="gramEnd"/>
          </w:p>
        </w:tc>
        <w:tc>
          <w:tcPr>
            <w:tcW w:w="1344" w:type="dxa"/>
          </w:tcPr>
          <w:p w14:paraId="608FE801" w14:textId="77777777" w:rsidR="002E46DA" w:rsidRPr="006A5A4A" w:rsidRDefault="002E46DA" w:rsidP="009E4839">
            <w:pPr>
              <w:rPr>
                <w:i/>
                <w:iCs/>
                <w:noProof w:val="0"/>
                <w:sz w:val="24"/>
                <w:szCs w:val="24"/>
              </w:rPr>
            </w:pPr>
          </w:p>
        </w:tc>
        <w:tc>
          <w:tcPr>
            <w:tcW w:w="1562" w:type="dxa"/>
          </w:tcPr>
          <w:p w14:paraId="0BC453E5" w14:textId="692A082F" w:rsidR="002E46DA" w:rsidRPr="006A5A4A" w:rsidRDefault="007A1976" w:rsidP="009E4839">
            <w:pPr>
              <w:jc w:val="center"/>
              <w:rPr>
                <w:i/>
                <w:iCs/>
                <w:noProof w:val="0"/>
                <w:sz w:val="24"/>
                <w:szCs w:val="24"/>
              </w:rPr>
            </w:pPr>
            <w:r>
              <w:rPr>
                <w:i/>
                <w:iCs/>
                <w:noProof w:val="0"/>
                <w:sz w:val="24"/>
                <w:szCs w:val="24"/>
              </w:rPr>
              <w:t>X</w:t>
            </w:r>
          </w:p>
        </w:tc>
        <w:tc>
          <w:tcPr>
            <w:tcW w:w="1337" w:type="dxa"/>
          </w:tcPr>
          <w:p w14:paraId="05D33064" w14:textId="77777777" w:rsidR="002E46DA" w:rsidRPr="006A5A4A" w:rsidRDefault="002E46DA" w:rsidP="009E4839">
            <w:pPr>
              <w:jc w:val="center"/>
              <w:rPr>
                <w:i/>
                <w:iCs/>
                <w:noProof w:val="0"/>
                <w:sz w:val="24"/>
                <w:szCs w:val="24"/>
              </w:rPr>
            </w:pPr>
            <w:proofErr w:type="gramStart"/>
            <w:r w:rsidRPr="006A5A4A">
              <w:rPr>
                <w:i/>
                <w:iCs/>
                <w:noProof w:val="0"/>
                <w:sz w:val="24"/>
                <w:szCs w:val="24"/>
              </w:rPr>
              <w:t>x</w:t>
            </w:r>
            <w:proofErr w:type="gramEnd"/>
          </w:p>
        </w:tc>
        <w:tc>
          <w:tcPr>
            <w:tcW w:w="1135" w:type="dxa"/>
          </w:tcPr>
          <w:p w14:paraId="11F428A6" w14:textId="39B4F448" w:rsidR="002E46DA" w:rsidRPr="006A5A4A" w:rsidRDefault="007A1976" w:rsidP="009E4839">
            <w:pPr>
              <w:jc w:val="center"/>
              <w:rPr>
                <w:i/>
                <w:iCs/>
                <w:noProof w:val="0"/>
                <w:sz w:val="24"/>
                <w:szCs w:val="24"/>
              </w:rPr>
            </w:pPr>
            <w:proofErr w:type="gramStart"/>
            <w:r>
              <w:rPr>
                <w:i/>
                <w:iCs/>
                <w:noProof w:val="0"/>
                <w:sz w:val="24"/>
                <w:szCs w:val="24"/>
              </w:rPr>
              <w:t>x</w:t>
            </w:r>
            <w:proofErr w:type="gramEnd"/>
          </w:p>
        </w:tc>
        <w:tc>
          <w:tcPr>
            <w:tcW w:w="1635" w:type="dxa"/>
          </w:tcPr>
          <w:p w14:paraId="5EC8243F" w14:textId="77777777" w:rsidR="002E46DA" w:rsidRPr="006A5A4A" w:rsidRDefault="002E46DA" w:rsidP="009E4839">
            <w:pPr>
              <w:jc w:val="center"/>
              <w:rPr>
                <w:i/>
                <w:iCs/>
                <w:noProof w:val="0"/>
                <w:sz w:val="24"/>
                <w:szCs w:val="24"/>
              </w:rPr>
            </w:pPr>
          </w:p>
        </w:tc>
      </w:tr>
    </w:tbl>
    <w:p w14:paraId="63C980A3" w14:textId="4458DA16" w:rsidR="00B2357E" w:rsidRDefault="00B2357E" w:rsidP="005415D4">
      <w:pPr>
        <w:autoSpaceDE w:val="0"/>
        <w:autoSpaceDN w:val="0"/>
        <w:adjustRightInd w:val="0"/>
        <w:spacing w:after="0" w:line="240" w:lineRule="auto"/>
        <w:jc w:val="both"/>
        <w:rPr>
          <w:b/>
          <w:bCs/>
        </w:rPr>
      </w:pPr>
    </w:p>
    <w:p w14:paraId="40516D6B" w14:textId="77777777" w:rsidR="002E46DA" w:rsidRDefault="002E46DA" w:rsidP="00B2357E">
      <w:pPr>
        <w:spacing w:after="0"/>
        <w:jc w:val="both"/>
        <w:rPr>
          <w:rFonts w:ascii="Calibri" w:hAnsi="Calibri" w:cs="Calibri"/>
        </w:rPr>
      </w:pPr>
    </w:p>
    <w:p w14:paraId="30181597" w14:textId="77777777" w:rsidR="002E46DA" w:rsidRDefault="002E46DA" w:rsidP="00B2357E">
      <w:pPr>
        <w:spacing w:after="0"/>
        <w:jc w:val="both"/>
        <w:rPr>
          <w:rFonts w:ascii="Calibri" w:hAnsi="Calibri" w:cs="Calibri"/>
        </w:rPr>
      </w:pPr>
    </w:p>
    <w:p w14:paraId="1C41A7EA" w14:textId="77777777" w:rsidR="009E4839" w:rsidRDefault="009E4839" w:rsidP="00B2357E">
      <w:pPr>
        <w:spacing w:after="0"/>
        <w:jc w:val="both"/>
        <w:rPr>
          <w:rFonts w:ascii="Calibri" w:hAnsi="Calibri" w:cs="Calibri"/>
        </w:rPr>
      </w:pPr>
    </w:p>
    <w:p w14:paraId="3BC970D5" w14:textId="0539FA3D" w:rsidR="005415D4" w:rsidRDefault="00B2357E" w:rsidP="00B2357E">
      <w:pPr>
        <w:spacing w:after="0"/>
        <w:jc w:val="both"/>
        <w:rPr>
          <w:rFonts w:ascii="Calibri" w:hAnsi="Calibri" w:cs="Calibri"/>
        </w:rPr>
      </w:pPr>
      <w:r w:rsidRPr="007F50EE">
        <w:rPr>
          <w:rFonts w:ascii="Calibri" w:hAnsi="Calibri" w:cs="Calibri"/>
        </w:rPr>
        <w:t>Dans le cadre d’une étude clinique</w:t>
      </w:r>
      <w:r>
        <w:rPr>
          <w:rFonts w:ascii="Calibri" w:hAnsi="Calibri" w:cs="Calibri"/>
        </w:rPr>
        <w:t>, une évaluation du poids de personnes souffrant d’anorexie avant et après un traitement thérapeutique a été faite. Cette étude a étudié deux groupes : un groupe contrôle et un groupe</w:t>
      </w:r>
      <w:r w:rsidRPr="00B2357E">
        <w:rPr>
          <w:rFonts w:ascii="Calibri" w:hAnsi="Calibri" w:cs="Calibri"/>
        </w:rPr>
        <w:t xml:space="preserve"> </w:t>
      </w:r>
      <w:r>
        <w:rPr>
          <w:rFonts w:ascii="Calibri" w:hAnsi="Calibri" w:cs="Calibri"/>
        </w:rPr>
        <w:t>traitement.</w:t>
      </w:r>
    </w:p>
    <w:p w14:paraId="67555DE5" w14:textId="77777777" w:rsidR="0050225B" w:rsidRDefault="0050225B" w:rsidP="00B2357E">
      <w:pPr>
        <w:spacing w:after="0"/>
        <w:jc w:val="both"/>
        <w:rPr>
          <w:rFonts w:ascii="Calibri" w:hAnsi="Calibri" w:cs="Calibri"/>
        </w:rPr>
      </w:pPr>
    </w:p>
    <w:p w14:paraId="338CF35C" w14:textId="77777777" w:rsidR="00A37465" w:rsidRDefault="00A37465" w:rsidP="00B2357E">
      <w:pPr>
        <w:spacing w:after="0"/>
        <w:jc w:val="both"/>
        <w:rPr>
          <w:rFonts w:ascii="Calibri" w:hAnsi="Calibri" w:cs="Calibri"/>
        </w:rPr>
      </w:pPr>
    </w:p>
    <w:p w14:paraId="149EAE1D" w14:textId="08DD798E" w:rsidR="00B2357E" w:rsidRDefault="00B2357E" w:rsidP="00B2357E">
      <w:pPr>
        <w:spacing w:after="0"/>
        <w:jc w:val="both"/>
        <w:rPr>
          <w:rFonts w:ascii="Calibri" w:hAnsi="Calibri" w:cs="Calibri"/>
        </w:rPr>
      </w:pPr>
      <w:r>
        <w:rPr>
          <w:rFonts w:ascii="Calibri" w:hAnsi="Calibri" w:cs="Calibri"/>
        </w:rPr>
        <w:t>Groupe contrôle :</w:t>
      </w:r>
    </w:p>
    <w:tbl>
      <w:tblPr>
        <w:tblStyle w:val="Grilledutableau"/>
        <w:tblW w:w="0" w:type="auto"/>
        <w:tblLook w:val="04A0" w:firstRow="1" w:lastRow="0" w:firstColumn="1" w:lastColumn="0" w:noHBand="0" w:noVBand="1"/>
      </w:tblPr>
      <w:tblGrid>
        <w:gridCol w:w="3739"/>
        <w:gridCol w:w="458"/>
        <w:gridCol w:w="819"/>
        <w:gridCol w:w="1162"/>
        <w:gridCol w:w="967"/>
        <w:gridCol w:w="1294"/>
      </w:tblGrid>
      <w:tr w:rsidR="00B2357E" w14:paraId="043DE4C0" w14:textId="77777777" w:rsidTr="00B2357E">
        <w:tc>
          <w:tcPr>
            <w:tcW w:w="0" w:type="auto"/>
          </w:tcPr>
          <w:p w14:paraId="487AF6FA" w14:textId="77777777" w:rsidR="004235B8" w:rsidRDefault="00B2357E" w:rsidP="00B2357E">
            <w:pPr>
              <w:jc w:val="both"/>
              <w:rPr>
                <w:rFonts w:ascii="Calibri" w:hAnsi="Calibri" w:cs="Calibri"/>
              </w:rPr>
            </w:pPr>
            <w:bookmarkStart w:id="12" w:name="_Hlk87946256"/>
            <w:r>
              <w:rPr>
                <w:rFonts w:ascii="Calibri" w:hAnsi="Calibri" w:cs="Calibri"/>
              </w:rPr>
              <w:t>Reprise de poids entre la mesure pré et</w:t>
            </w:r>
          </w:p>
          <w:p w14:paraId="7E8DD96C" w14:textId="244AA85A" w:rsidR="00B2357E" w:rsidRDefault="004235B8" w:rsidP="00B2357E">
            <w:pPr>
              <w:jc w:val="both"/>
              <w:rPr>
                <w:rFonts w:ascii="Calibri" w:hAnsi="Calibri" w:cs="Calibri"/>
              </w:rPr>
            </w:pPr>
            <w:r>
              <w:rPr>
                <w:rFonts w:ascii="Calibri" w:hAnsi="Calibri" w:cs="Calibri"/>
              </w:rPr>
              <w:t>post traitement</w:t>
            </w:r>
            <w:r w:rsidR="00B2357E">
              <w:rPr>
                <w:rFonts w:ascii="Calibri" w:hAnsi="Calibri" w:cs="Calibri"/>
              </w:rPr>
              <w:t xml:space="preserve"> </w:t>
            </w:r>
          </w:p>
        </w:tc>
        <w:tc>
          <w:tcPr>
            <w:tcW w:w="0" w:type="auto"/>
          </w:tcPr>
          <w:p w14:paraId="22DB0D35" w14:textId="77A72ADE" w:rsidR="00B2357E" w:rsidRDefault="004235B8" w:rsidP="00B2357E">
            <w:pPr>
              <w:jc w:val="both"/>
              <w:rPr>
                <w:rFonts w:ascii="Calibri" w:hAnsi="Calibri" w:cs="Calibri"/>
              </w:rPr>
            </w:pPr>
            <w:r>
              <w:rPr>
                <w:rFonts w:ascii="Calibri" w:hAnsi="Calibri" w:cs="Calibri"/>
              </w:rPr>
              <w:t>Eff</w:t>
            </w:r>
          </w:p>
        </w:tc>
        <w:tc>
          <w:tcPr>
            <w:tcW w:w="0" w:type="auto"/>
          </w:tcPr>
          <w:p w14:paraId="48965F3A" w14:textId="2172B715" w:rsidR="00B2357E" w:rsidRDefault="004235B8" w:rsidP="00B2357E">
            <w:pPr>
              <w:jc w:val="both"/>
              <w:rPr>
                <w:rFonts w:ascii="Calibri" w:hAnsi="Calibri" w:cs="Calibri"/>
              </w:rPr>
            </w:pPr>
            <w:r>
              <w:rPr>
                <w:rFonts w:ascii="Calibri" w:hAnsi="Calibri" w:cs="Calibri"/>
              </w:rPr>
              <w:t xml:space="preserve">Centre </w:t>
            </w:r>
          </w:p>
        </w:tc>
        <w:tc>
          <w:tcPr>
            <w:tcW w:w="0" w:type="auto"/>
          </w:tcPr>
          <w:p w14:paraId="4BD01E05" w14:textId="71CC5343" w:rsidR="00B2357E" w:rsidRDefault="004235B8" w:rsidP="00B2357E">
            <w:pPr>
              <w:jc w:val="both"/>
              <w:rPr>
                <w:rFonts w:ascii="Calibri" w:hAnsi="Calibri" w:cs="Calibri"/>
              </w:rPr>
            </w:pPr>
            <w:r>
              <w:rPr>
                <w:rFonts w:ascii="Calibri" w:hAnsi="Calibri" w:cs="Calibri"/>
              </w:rPr>
              <w:t xml:space="preserve">Fréquence </w:t>
            </w:r>
          </w:p>
        </w:tc>
        <w:tc>
          <w:tcPr>
            <w:tcW w:w="0" w:type="auto"/>
          </w:tcPr>
          <w:p w14:paraId="0A1C7984" w14:textId="46A316CB" w:rsidR="00B2357E" w:rsidRDefault="004235B8" w:rsidP="00B2357E">
            <w:pPr>
              <w:jc w:val="both"/>
              <w:rPr>
                <w:rFonts w:ascii="Calibri" w:hAnsi="Calibri" w:cs="Calibri"/>
              </w:rPr>
            </w:pPr>
            <w:r>
              <w:rPr>
                <w:rFonts w:ascii="Calibri" w:hAnsi="Calibri" w:cs="Calibri"/>
              </w:rPr>
              <w:t>Cuml Eff</w:t>
            </w:r>
          </w:p>
        </w:tc>
        <w:tc>
          <w:tcPr>
            <w:tcW w:w="0" w:type="auto"/>
          </w:tcPr>
          <w:p w14:paraId="016E6C50" w14:textId="24AF93F0" w:rsidR="00B2357E" w:rsidRDefault="004235B8" w:rsidP="00B2357E">
            <w:pPr>
              <w:jc w:val="both"/>
              <w:rPr>
                <w:rFonts w:ascii="Calibri" w:hAnsi="Calibri" w:cs="Calibri"/>
              </w:rPr>
            </w:pPr>
            <w:r>
              <w:rPr>
                <w:rFonts w:ascii="Calibri" w:hAnsi="Calibri" w:cs="Calibri"/>
              </w:rPr>
              <w:t xml:space="preserve"> Cumul Fréq</w:t>
            </w:r>
          </w:p>
        </w:tc>
      </w:tr>
      <w:tr w:rsidR="00B2357E" w14:paraId="3681E7FC" w14:textId="77777777" w:rsidTr="00B2357E">
        <w:tc>
          <w:tcPr>
            <w:tcW w:w="0" w:type="auto"/>
          </w:tcPr>
          <w:p w14:paraId="557D4941" w14:textId="39D14786" w:rsidR="00B2357E" w:rsidRDefault="004235B8" w:rsidP="00B2357E">
            <w:pPr>
              <w:jc w:val="both"/>
              <w:rPr>
                <w:rFonts w:ascii="Calibri" w:hAnsi="Calibri" w:cs="Calibri"/>
              </w:rPr>
            </w:pPr>
            <w:r>
              <w:rPr>
                <w:rFonts w:ascii="Calibri" w:hAnsi="Calibri" w:cs="Calibri"/>
              </w:rPr>
              <w:t>[-1 ; -0,5[</w:t>
            </w:r>
          </w:p>
        </w:tc>
        <w:tc>
          <w:tcPr>
            <w:tcW w:w="0" w:type="auto"/>
          </w:tcPr>
          <w:p w14:paraId="42702E18" w14:textId="79AE417C" w:rsidR="00B2357E" w:rsidRDefault="004235B8" w:rsidP="00B2357E">
            <w:pPr>
              <w:jc w:val="both"/>
              <w:rPr>
                <w:rFonts w:ascii="Calibri" w:hAnsi="Calibri" w:cs="Calibri"/>
              </w:rPr>
            </w:pPr>
            <w:r>
              <w:rPr>
                <w:rFonts w:ascii="Calibri" w:hAnsi="Calibri" w:cs="Calibri"/>
              </w:rPr>
              <w:t>2</w:t>
            </w:r>
          </w:p>
        </w:tc>
        <w:tc>
          <w:tcPr>
            <w:tcW w:w="0" w:type="auto"/>
          </w:tcPr>
          <w:p w14:paraId="64A52363" w14:textId="77777777" w:rsidR="00B2357E" w:rsidRDefault="00B2357E" w:rsidP="00B2357E">
            <w:pPr>
              <w:jc w:val="both"/>
              <w:rPr>
                <w:rFonts w:ascii="Calibri" w:hAnsi="Calibri" w:cs="Calibri"/>
              </w:rPr>
            </w:pPr>
          </w:p>
        </w:tc>
        <w:tc>
          <w:tcPr>
            <w:tcW w:w="0" w:type="auto"/>
          </w:tcPr>
          <w:p w14:paraId="2E4B708C" w14:textId="77777777" w:rsidR="00B2357E" w:rsidRDefault="00B2357E" w:rsidP="00B2357E">
            <w:pPr>
              <w:jc w:val="both"/>
              <w:rPr>
                <w:rFonts w:ascii="Calibri" w:hAnsi="Calibri" w:cs="Calibri"/>
              </w:rPr>
            </w:pPr>
          </w:p>
        </w:tc>
        <w:tc>
          <w:tcPr>
            <w:tcW w:w="0" w:type="auto"/>
          </w:tcPr>
          <w:p w14:paraId="1F296DB3" w14:textId="77777777" w:rsidR="00B2357E" w:rsidRDefault="00B2357E" w:rsidP="00B2357E">
            <w:pPr>
              <w:jc w:val="both"/>
              <w:rPr>
                <w:rFonts w:ascii="Calibri" w:hAnsi="Calibri" w:cs="Calibri"/>
              </w:rPr>
            </w:pPr>
          </w:p>
        </w:tc>
        <w:tc>
          <w:tcPr>
            <w:tcW w:w="0" w:type="auto"/>
          </w:tcPr>
          <w:p w14:paraId="13622068" w14:textId="77777777" w:rsidR="00B2357E" w:rsidRDefault="00B2357E" w:rsidP="00B2357E">
            <w:pPr>
              <w:jc w:val="both"/>
              <w:rPr>
                <w:rFonts w:ascii="Calibri" w:hAnsi="Calibri" w:cs="Calibri"/>
              </w:rPr>
            </w:pPr>
          </w:p>
        </w:tc>
      </w:tr>
      <w:tr w:rsidR="00B2357E" w14:paraId="208C1200" w14:textId="77777777" w:rsidTr="00B2357E">
        <w:tc>
          <w:tcPr>
            <w:tcW w:w="0" w:type="auto"/>
          </w:tcPr>
          <w:p w14:paraId="30AD7CD9" w14:textId="06894C4A" w:rsidR="00B2357E" w:rsidRDefault="004235B8" w:rsidP="00B2357E">
            <w:pPr>
              <w:jc w:val="both"/>
              <w:rPr>
                <w:rFonts w:ascii="Calibri" w:hAnsi="Calibri" w:cs="Calibri"/>
              </w:rPr>
            </w:pPr>
            <w:r>
              <w:rPr>
                <w:rFonts w:ascii="Calibri" w:hAnsi="Calibri" w:cs="Calibri"/>
              </w:rPr>
              <w:t>[-0,5 ; 0[</w:t>
            </w:r>
          </w:p>
        </w:tc>
        <w:tc>
          <w:tcPr>
            <w:tcW w:w="0" w:type="auto"/>
          </w:tcPr>
          <w:p w14:paraId="0A9B638E" w14:textId="2D1326C9" w:rsidR="00B2357E" w:rsidRDefault="004235B8" w:rsidP="00B2357E">
            <w:pPr>
              <w:jc w:val="both"/>
              <w:rPr>
                <w:rFonts w:ascii="Calibri" w:hAnsi="Calibri" w:cs="Calibri"/>
              </w:rPr>
            </w:pPr>
            <w:r>
              <w:rPr>
                <w:rFonts w:ascii="Calibri" w:hAnsi="Calibri" w:cs="Calibri"/>
              </w:rPr>
              <w:t>3</w:t>
            </w:r>
          </w:p>
        </w:tc>
        <w:tc>
          <w:tcPr>
            <w:tcW w:w="0" w:type="auto"/>
          </w:tcPr>
          <w:p w14:paraId="06470672" w14:textId="77777777" w:rsidR="00B2357E" w:rsidRDefault="00B2357E" w:rsidP="00B2357E">
            <w:pPr>
              <w:jc w:val="both"/>
              <w:rPr>
                <w:rFonts w:ascii="Calibri" w:hAnsi="Calibri" w:cs="Calibri"/>
              </w:rPr>
            </w:pPr>
          </w:p>
        </w:tc>
        <w:tc>
          <w:tcPr>
            <w:tcW w:w="0" w:type="auto"/>
          </w:tcPr>
          <w:p w14:paraId="6DCEFE4E" w14:textId="77777777" w:rsidR="00B2357E" w:rsidRDefault="00B2357E" w:rsidP="00B2357E">
            <w:pPr>
              <w:jc w:val="both"/>
              <w:rPr>
                <w:rFonts w:ascii="Calibri" w:hAnsi="Calibri" w:cs="Calibri"/>
              </w:rPr>
            </w:pPr>
          </w:p>
        </w:tc>
        <w:tc>
          <w:tcPr>
            <w:tcW w:w="0" w:type="auto"/>
          </w:tcPr>
          <w:p w14:paraId="38FEEDB3" w14:textId="77777777" w:rsidR="00B2357E" w:rsidRDefault="00B2357E" w:rsidP="00B2357E">
            <w:pPr>
              <w:jc w:val="both"/>
              <w:rPr>
                <w:rFonts w:ascii="Calibri" w:hAnsi="Calibri" w:cs="Calibri"/>
              </w:rPr>
            </w:pPr>
          </w:p>
        </w:tc>
        <w:tc>
          <w:tcPr>
            <w:tcW w:w="0" w:type="auto"/>
          </w:tcPr>
          <w:p w14:paraId="26F1AD24" w14:textId="77777777" w:rsidR="00B2357E" w:rsidRDefault="00B2357E" w:rsidP="00B2357E">
            <w:pPr>
              <w:jc w:val="both"/>
              <w:rPr>
                <w:rFonts w:ascii="Calibri" w:hAnsi="Calibri" w:cs="Calibri"/>
              </w:rPr>
            </w:pPr>
          </w:p>
        </w:tc>
      </w:tr>
      <w:tr w:rsidR="00B2357E" w14:paraId="2F7C2BB4" w14:textId="77777777" w:rsidTr="00B2357E">
        <w:tc>
          <w:tcPr>
            <w:tcW w:w="0" w:type="auto"/>
          </w:tcPr>
          <w:p w14:paraId="389B4E43" w14:textId="666C7A02" w:rsidR="00B2357E" w:rsidRDefault="004235B8" w:rsidP="00B2357E">
            <w:pPr>
              <w:jc w:val="both"/>
              <w:rPr>
                <w:rFonts w:ascii="Calibri" w:hAnsi="Calibri" w:cs="Calibri"/>
              </w:rPr>
            </w:pPr>
            <w:r>
              <w:rPr>
                <w:rFonts w:ascii="Calibri" w:hAnsi="Calibri" w:cs="Calibri"/>
              </w:rPr>
              <w:t>[0 ; 0,5[</w:t>
            </w:r>
          </w:p>
        </w:tc>
        <w:tc>
          <w:tcPr>
            <w:tcW w:w="0" w:type="auto"/>
          </w:tcPr>
          <w:p w14:paraId="39162606" w14:textId="52C3C6DC" w:rsidR="00B2357E" w:rsidRDefault="004235B8" w:rsidP="00B2357E">
            <w:pPr>
              <w:jc w:val="both"/>
              <w:rPr>
                <w:rFonts w:ascii="Calibri" w:hAnsi="Calibri" w:cs="Calibri"/>
              </w:rPr>
            </w:pPr>
            <w:r>
              <w:rPr>
                <w:rFonts w:ascii="Calibri" w:hAnsi="Calibri" w:cs="Calibri"/>
              </w:rPr>
              <w:t>4</w:t>
            </w:r>
          </w:p>
        </w:tc>
        <w:tc>
          <w:tcPr>
            <w:tcW w:w="0" w:type="auto"/>
          </w:tcPr>
          <w:p w14:paraId="21BD8B2C" w14:textId="77777777" w:rsidR="00B2357E" w:rsidRDefault="00B2357E" w:rsidP="00B2357E">
            <w:pPr>
              <w:jc w:val="both"/>
              <w:rPr>
                <w:rFonts w:ascii="Calibri" w:hAnsi="Calibri" w:cs="Calibri"/>
              </w:rPr>
            </w:pPr>
          </w:p>
        </w:tc>
        <w:tc>
          <w:tcPr>
            <w:tcW w:w="0" w:type="auto"/>
          </w:tcPr>
          <w:p w14:paraId="7F90EC66" w14:textId="77777777" w:rsidR="00B2357E" w:rsidRDefault="00B2357E" w:rsidP="00B2357E">
            <w:pPr>
              <w:jc w:val="both"/>
              <w:rPr>
                <w:rFonts w:ascii="Calibri" w:hAnsi="Calibri" w:cs="Calibri"/>
              </w:rPr>
            </w:pPr>
          </w:p>
        </w:tc>
        <w:tc>
          <w:tcPr>
            <w:tcW w:w="0" w:type="auto"/>
          </w:tcPr>
          <w:p w14:paraId="75CA07F4" w14:textId="77777777" w:rsidR="00B2357E" w:rsidRDefault="00B2357E" w:rsidP="00B2357E">
            <w:pPr>
              <w:jc w:val="both"/>
              <w:rPr>
                <w:rFonts w:ascii="Calibri" w:hAnsi="Calibri" w:cs="Calibri"/>
              </w:rPr>
            </w:pPr>
          </w:p>
        </w:tc>
        <w:tc>
          <w:tcPr>
            <w:tcW w:w="0" w:type="auto"/>
          </w:tcPr>
          <w:p w14:paraId="62A00211" w14:textId="77777777" w:rsidR="00B2357E" w:rsidRDefault="00B2357E" w:rsidP="00B2357E">
            <w:pPr>
              <w:jc w:val="both"/>
              <w:rPr>
                <w:rFonts w:ascii="Calibri" w:hAnsi="Calibri" w:cs="Calibri"/>
              </w:rPr>
            </w:pPr>
          </w:p>
        </w:tc>
      </w:tr>
      <w:tr w:rsidR="00B2357E" w14:paraId="708D69BC" w14:textId="77777777" w:rsidTr="00B2357E">
        <w:tc>
          <w:tcPr>
            <w:tcW w:w="0" w:type="auto"/>
          </w:tcPr>
          <w:p w14:paraId="49A576F3" w14:textId="004CACC8" w:rsidR="00B2357E" w:rsidRDefault="004235B8" w:rsidP="00B2357E">
            <w:pPr>
              <w:jc w:val="both"/>
              <w:rPr>
                <w:rFonts w:ascii="Calibri" w:hAnsi="Calibri" w:cs="Calibri"/>
              </w:rPr>
            </w:pPr>
            <w:r>
              <w:rPr>
                <w:rFonts w:ascii="Calibri" w:hAnsi="Calibri" w:cs="Calibri"/>
              </w:rPr>
              <w:t>[0,5 ; 1[</w:t>
            </w:r>
          </w:p>
        </w:tc>
        <w:tc>
          <w:tcPr>
            <w:tcW w:w="0" w:type="auto"/>
          </w:tcPr>
          <w:p w14:paraId="6BD12AF5" w14:textId="3BB0B798" w:rsidR="00B2357E" w:rsidRDefault="004235B8" w:rsidP="00B2357E">
            <w:pPr>
              <w:jc w:val="both"/>
              <w:rPr>
                <w:rFonts w:ascii="Calibri" w:hAnsi="Calibri" w:cs="Calibri"/>
              </w:rPr>
            </w:pPr>
            <w:r>
              <w:rPr>
                <w:rFonts w:ascii="Calibri" w:hAnsi="Calibri" w:cs="Calibri"/>
              </w:rPr>
              <w:t>5</w:t>
            </w:r>
          </w:p>
        </w:tc>
        <w:tc>
          <w:tcPr>
            <w:tcW w:w="0" w:type="auto"/>
          </w:tcPr>
          <w:p w14:paraId="5269DB4F" w14:textId="77777777" w:rsidR="00B2357E" w:rsidRDefault="00B2357E" w:rsidP="00B2357E">
            <w:pPr>
              <w:jc w:val="both"/>
              <w:rPr>
                <w:rFonts w:ascii="Calibri" w:hAnsi="Calibri" w:cs="Calibri"/>
              </w:rPr>
            </w:pPr>
          </w:p>
        </w:tc>
        <w:tc>
          <w:tcPr>
            <w:tcW w:w="0" w:type="auto"/>
          </w:tcPr>
          <w:p w14:paraId="420F4B87" w14:textId="77777777" w:rsidR="00B2357E" w:rsidRDefault="00B2357E" w:rsidP="00B2357E">
            <w:pPr>
              <w:jc w:val="both"/>
              <w:rPr>
                <w:rFonts w:ascii="Calibri" w:hAnsi="Calibri" w:cs="Calibri"/>
              </w:rPr>
            </w:pPr>
          </w:p>
        </w:tc>
        <w:tc>
          <w:tcPr>
            <w:tcW w:w="0" w:type="auto"/>
          </w:tcPr>
          <w:p w14:paraId="5FD14E1C" w14:textId="77777777" w:rsidR="00B2357E" w:rsidRDefault="00B2357E" w:rsidP="00B2357E">
            <w:pPr>
              <w:jc w:val="both"/>
              <w:rPr>
                <w:rFonts w:ascii="Calibri" w:hAnsi="Calibri" w:cs="Calibri"/>
              </w:rPr>
            </w:pPr>
          </w:p>
        </w:tc>
        <w:tc>
          <w:tcPr>
            <w:tcW w:w="0" w:type="auto"/>
          </w:tcPr>
          <w:p w14:paraId="7BAE80BA" w14:textId="77777777" w:rsidR="00B2357E" w:rsidRDefault="00B2357E" w:rsidP="00B2357E">
            <w:pPr>
              <w:jc w:val="both"/>
              <w:rPr>
                <w:rFonts w:ascii="Calibri" w:hAnsi="Calibri" w:cs="Calibri"/>
              </w:rPr>
            </w:pPr>
          </w:p>
        </w:tc>
      </w:tr>
      <w:tr w:rsidR="00B2357E" w14:paraId="1D4313B3" w14:textId="77777777" w:rsidTr="00B2357E">
        <w:tc>
          <w:tcPr>
            <w:tcW w:w="0" w:type="auto"/>
          </w:tcPr>
          <w:p w14:paraId="7C1E4F66" w14:textId="49988BF4" w:rsidR="00B2357E" w:rsidRDefault="004235B8" w:rsidP="00B2357E">
            <w:pPr>
              <w:jc w:val="both"/>
              <w:rPr>
                <w:rFonts w:ascii="Calibri" w:hAnsi="Calibri" w:cs="Calibri"/>
              </w:rPr>
            </w:pPr>
            <w:r>
              <w:rPr>
                <w:rFonts w:ascii="Calibri" w:hAnsi="Calibri" w:cs="Calibri"/>
              </w:rPr>
              <w:t>[1 ; 1,5[</w:t>
            </w:r>
          </w:p>
        </w:tc>
        <w:tc>
          <w:tcPr>
            <w:tcW w:w="0" w:type="auto"/>
          </w:tcPr>
          <w:p w14:paraId="31D8F0DE" w14:textId="05801B9D" w:rsidR="00B2357E" w:rsidRDefault="004235B8" w:rsidP="00B2357E">
            <w:pPr>
              <w:jc w:val="both"/>
              <w:rPr>
                <w:rFonts w:ascii="Calibri" w:hAnsi="Calibri" w:cs="Calibri"/>
              </w:rPr>
            </w:pPr>
            <w:r>
              <w:rPr>
                <w:rFonts w:ascii="Calibri" w:hAnsi="Calibri" w:cs="Calibri"/>
              </w:rPr>
              <w:t>8</w:t>
            </w:r>
          </w:p>
        </w:tc>
        <w:tc>
          <w:tcPr>
            <w:tcW w:w="0" w:type="auto"/>
          </w:tcPr>
          <w:p w14:paraId="6A9D5561" w14:textId="77777777" w:rsidR="00B2357E" w:rsidRDefault="00B2357E" w:rsidP="00B2357E">
            <w:pPr>
              <w:jc w:val="both"/>
              <w:rPr>
                <w:rFonts w:ascii="Calibri" w:hAnsi="Calibri" w:cs="Calibri"/>
              </w:rPr>
            </w:pPr>
          </w:p>
        </w:tc>
        <w:tc>
          <w:tcPr>
            <w:tcW w:w="0" w:type="auto"/>
          </w:tcPr>
          <w:p w14:paraId="30E1572F" w14:textId="77777777" w:rsidR="00B2357E" w:rsidRDefault="00B2357E" w:rsidP="00B2357E">
            <w:pPr>
              <w:jc w:val="both"/>
              <w:rPr>
                <w:rFonts w:ascii="Calibri" w:hAnsi="Calibri" w:cs="Calibri"/>
              </w:rPr>
            </w:pPr>
          </w:p>
        </w:tc>
        <w:tc>
          <w:tcPr>
            <w:tcW w:w="0" w:type="auto"/>
          </w:tcPr>
          <w:p w14:paraId="4FDA83F5" w14:textId="77777777" w:rsidR="00B2357E" w:rsidRDefault="00B2357E" w:rsidP="00B2357E">
            <w:pPr>
              <w:jc w:val="both"/>
              <w:rPr>
                <w:rFonts w:ascii="Calibri" w:hAnsi="Calibri" w:cs="Calibri"/>
              </w:rPr>
            </w:pPr>
          </w:p>
        </w:tc>
        <w:tc>
          <w:tcPr>
            <w:tcW w:w="0" w:type="auto"/>
          </w:tcPr>
          <w:p w14:paraId="0D053EB3" w14:textId="77777777" w:rsidR="00B2357E" w:rsidRDefault="00B2357E" w:rsidP="00B2357E">
            <w:pPr>
              <w:jc w:val="both"/>
              <w:rPr>
                <w:rFonts w:ascii="Calibri" w:hAnsi="Calibri" w:cs="Calibri"/>
              </w:rPr>
            </w:pPr>
          </w:p>
        </w:tc>
      </w:tr>
      <w:tr w:rsidR="00B2357E" w14:paraId="00ACDB9C" w14:textId="77777777" w:rsidTr="00B2357E">
        <w:tc>
          <w:tcPr>
            <w:tcW w:w="0" w:type="auto"/>
          </w:tcPr>
          <w:p w14:paraId="3157761F" w14:textId="67A81185" w:rsidR="00B2357E" w:rsidRDefault="004235B8" w:rsidP="00B2357E">
            <w:pPr>
              <w:jc w:val="both"/>
              <w:rPr>
                <w:rFonts w:ascii="Calibri" w:hAnsi="Calibri" w:cs="Calibri"/>
              </w:rPr>
            </w:pPr>
            <w:r>
              <w:rPr>
                <w:rFonts w:ascii="Calibri" w:hAnsi="Calibri" w:cs="Calibri"/>
              </w:rPr>
              <w:t>[1,5 ; 2[</w:t>
            </w:r>
          </w:p>
        </w:tc>
        <w:tc>
          <w:tcPr>
            <w:tcW w:w="0" w:type="auto"/>
          </w:tcPr>
          <w:p w14:paraId="035B50AB" w14:textId="1EAFFDE6" w:rsidR="00B2357E" w:rsidRDefault="004235B8" w:rsidP="00B2357E">
            <w:pPr>
              <w:jc w:val="both"/>
              <w:rPr>
                <w:rFonts w:ascii="Calibri" w:hAnsi="Calibri" w:cs="Calibri"/>
              </w:rPr>
            </w:pPr>
            <w:r>
              <w:rPr>
                <w:rFonts w:ascii="Calibri" w:hAnsi="Calibri" w:cs="Calibri"/>
              </w:rPr>
              <w:t>3</w:t>
            </w:r>
          </w:p>
        </w:tc>
        <w:tc>
          <w:tcPr>
            <w:tcW w:w="0" w:type="auto"/>
          </w:tcPr>
          <w:p w14:paraId="61325595" w14:textId="77777777" w:rsidR="00B2357E" w:rsidRDefault="00B2357E" w:rsidP="00B2357E">
            <w:pPr>
              <w:jc w:val="both"/>
              <w:rPr>
                <w:rFonts w:ascii="Calibri" w:hAnsi="Calibri" w:cs="Calibri"/>
              </w:rPr>
            </w:pPr>
          </w:p>
        </w:tc>
        <w:tc>
          <w:tcPr>
            <w:tcW w:w="0" w:type="auto"/>
          </w:tcPr>
          <w:p w14:paraId="630A2E70" w14:textId="77777777" w:rsidR="00B2357E" w:rsidRDefault="00B2357E" w:rsidP="00B2357E">
            <w:pPr>
              <w:jc w:val="both"/>
              <w:rPr>
                <w:rFonts w:ascii="Calibri" w:hAnsi="Calibri" w:cs="Calibri"/>
              </w:rPr>
            </w:pPr>
          </w:p>
        </w:tc>
        <w:tc>
          <w:tcPr>
            <w:tcW w:w="0" w:type="auto"/>
          </w:tcPr>
          <w:p w14:paraId="18A45B74" w14:textId="77777777" w:rsidR="00B2357E" w:rsidRDefault="00B2357E" w:rsidP="00B2357E">
            <w:pPr>
              <w:jc w:val="both"/>
              <w:rPr>
                <w:rFonts w:ascii="Calibri" w:hAnsi="Calibri" w:cs="Calibri"/>
              </w:rPr>
            </w:pPr>
          </w:p>
        </w:tc>
        <w:tc>
          <w:tcPr>
            <w:tcW w:w="0" w:type="auto"/>
          </w:tcPr>
          <w:p w14:paraId="74551FAB" w14:textId="77777777" w:rsidR="00B2357E" w:rsidRDefault="00B2357E" w:rsidP="00B2357E">
            <w:pPr>
              <w:jc w:val="both"/>
              <w:rPr>
                <w:rFonts w:ascii="Calibri" w:hAnsi="Calibri" w:cs="Calibri"/>
              </w:rPr>
            </w:pPr>
          </w:p>
        </w:tc>
      </w:tr>
      <w:tr w:rsidR="00B2357E" w14:paraId="4A09FA21" w14:textId="77777777" w:rsidTr="00B2357E">
        <w:tc>
          <w:tcPr>
            <w:tcW w:w="0" w:type="auto"/>
          </w:tcPr>
          <w:p w14:paraId="0271A626" w14:textId="717074C8" w:rsidR="00B2357E" w:rsidRDefault="004235B8" w:rsidP="00B2357E">
            <w:pPr>
              <w:jc w:val="both"/>
              <w:rPr>
                <w:rFonts w:ascii="Calibri" w:hAnsi="Calibri" w:cs="Calibri"/>
              </w:rPr>
            </w:pPr>
            <w:r>
              <w:rPr>
                <w:rFonts w:ascii="Calibri" w:hAnsi="Calibri" w:cs="Calibri"/>
              </w:rPr>
              <w:t>Total</w:t>
            </w:r>
          </w:p>
        </w:tc>
        <w:tc>
          <w:tcPr>
            <w:tcW w:w="0" w:type="auto"/>
          </w:tcPr>
          <w:p w14:paraId="5CFFB54E" w14:textId="77777777" w:rsidR="00B2357E" w:rsidRDefault="00B2357E" w:rsidP="00B2357E">
            <w:pPr>
              <w:jc w:val="both"/>
              <w:rPr>
                <w:rFonts w:ascii="Calibri" w:hAnsi="Calibri" w:cs="Calibri"/>
              </w:rPr>
            </w:pPr>
          </w:p>
        </w:tc>
        <w:tc>
          <w:tcPr>
            <w:tcW w:w="0" w:type="auto"/>
          </w:tcPr>
          <w:p w14:paraId="58DB4AD6" w14:textId="77777777" w:rsidR="00B2357E" w:rsidRDefault="00B2357E" w:rsidP="00B2357E">
            <w:pPr>
              <w:jc w:val="both"/>
              <w:rPr>
                <w:rFonts w:ascii="Calibri" w:hAnsi="Calibri" w:cs="Calibri"/>
              </w:rPr>
            </w:pPr>
          </w:p>
        </w:tc>
        <w:tc>
          <w:tcPr>
            <w:tcW w:w="0" w:type="auto"/>
          </w:tcPr>
          <w:p w14:paraId="6FD2C8A2" w14:textId="77777777" w:rsidR="00B2357E" w:rsidRDefault="00B2357E" w:rsidP="00B2357E">
            <w:pPr>
              <w:jc w:val="both"/>
              <w:rPr>
                <w:rFonts w:ascii="Calibri" w:hAnsi="Calibri" w:cs="Calibri"/>
              </w:rPr>
            </w:pPr>
          </w:p>
        </w:tc>
        <w:tc>
          <w:tcPr>
            <w:tcW w:w="0" w:type="auto"/>
          </w:tcPr>
          <w:p w14:paraId="0467E757" w14:textId="77777777" w:rsidR="00B2357E" w:rsidRDefault="00B2357E" w:rsidP="00B2357E">
            <w:pPr>
              <w:jc w:val="both"/>
              <w:rPr>
                <w:rFonts w:ascii="Calibri" w:hAnsi="Calibri" w:cs="Calibri"/>
              </w:rPr>
            </w:pPr>
          </w:p>
        </w:tc>
        <w:tc>
          <w:tcPr>
            <w:tcW w:w="0" w:type="auto"/>
          </w:tcPr>
          <w:p w14:paraId="2122AB15" w14:textId="77777777" w:rsidR="00B2357E" w:rsidRDefault="00B2357E" w:rsidP="00B2357E">
            <w:pPr>
              <w:jc w:val="both"/>
              <w:rPr>
                <w:rFonts w:ascii="Calibri" w:hAnsi="Calibri" w:cs="Calibri"/>
              </w:rPr>
            </w:pPr>
          </w:p>
        </w:tc>
      </w:tr>
      <w:bookmarkEnd w:id="12"/>
    </w:tbl>
    <w:p w14:paraId="0CA7FE94" w14:textId="77777777" w:rsidR="004022B0" w:rsidRDefault="004022B0" w:rsidP="00B2357E">
      <w:pPr>
        <w:spacing w:after="0"/>
        <w:jc w:val="both"/>
        <w:rPr>
          <w:rFonts w:ascii="Calibri" w:hAnsi="Calibri" w:cs="Calibri"/>
        </w:rPr>
      </w:pPr>
    </w:p>
    <w:p w14:paraId="2421A47A" w14:textId="0771A72D" w:rsidR="004022B0" w:rsidRDefault="004022B0" w:rsidP="00B2357E">
      <w:pPr>
        <w:spacing w:after="0"/>
        <w:jc w:val="both"/>
        <w:rPr>
          <w:rFonts w:ascii="Calibri" w:hAnsi="Calibri" w:cs="Calibri"/>
        </w:rPr>
      </w:pPr>
    </w:p>
    <w:p w14:paraId="2E271FF9" w14:textId="2E0256E5" w:rsidR="002413F7" w:rsidRDefault="002413F7" w:rsidP="00B2357E">
      <w:pPr>
        <w:spacing w:after="0"/>
        <w:jc w:val="both"/>
        <w:rPr>
          <w:rFonts w:ascii="Calibri" w:hAnsi="Calibri" w:cs="Calibri"/>
        </w:rPr>
      </w:pPr>
    </w:p>
    <w:p w14:paraId="2ACC54F4" w14:textId="7BE3CC3C" w:rsidR="002413F7" w:rsidRDefault="002413F7" w:rsidP="00B2357E">
      <w:pPr>
        <w:spacing w:after="0"/>
        <w:jc w:val="both"/>
        <w:rPr>
          <w:rFonts w:ascii="Calibri" w:hAnsi="Calibri" w:cs="Calibri"/>
        </w:rPr>
      </w:pPr>
    </w:p>
    <w:p w14:paraId="6D1F1174" w14:textId="5BED927D" w:rsidR="002413F7" w:rsidRDefault="002413F7" w:rsidP="00B2357E">
      <w:pPr>
        <w:spacing w:after="0"/>
        <w:jc w:val="both"/>
        <w:rPr>
          <w:rFonts w:ascii="Calibri" w:hAnsi="Calibri" w:cs="Calibri"/>
        </w:rPr>
      </w:pPr>
    </w:p>
    <w:p w14:paraId="4419AF49" w14:textId="2866503F" w:rsidR="002413F7" w:rsidRDefault="002413F7" w:rsidP="00B2357E">
      <w:pPr>
        <w:spacing w:after="0"/>
        <w:jc w:val="both"/>
        <w:rPr>
          <w:rFonts w:ascii="Calibri" w:hAnsi="Calibri" w:cs="Calibri"/>
        </w:rPr>
      </w:pPr>
    </w:p>
    <w:p w14:paraId="78215AB9" w14:textId="32A2633E" w:rsidR="002413F7" w:rsidRDefault="002413F7" w:rsidP="00B2357E">
      <w:pPr>
        <w:spacing w:after="0"/>
        <w:jc w:val="both"/>
        <w:rPr>
          <w:rFonts w:ascii="Calibri" w:hAnsi="Calibri" w:cs="Calibri"/>
        </w:rPr>
      </w:pPr>
    </w:p>
    <w:p w14:paraId="1AC61B11" w14:textId="3D0910FA" w:rsidR="002413F7" w:rsidRDefault="002413F7" w:rsidP="00B2357E">
      <w:pPr>
        <w:spacing w:after="0"/>
        <w:jc w:val="both"/>
        <w:rPr>
          <w:rFonts w:ascii="Calibri" w:hAnsi="Calibri" w:cs="Calibri"/>
        </w:rPr>
      </w:pPr>
    </w:p>
    <w:p w14:paraId="1FDD0A55" w14:textId="77777777" w:rsidR="002413F7" w:rsidRDefault="002413F7" w:rsidP="00B2357E">
      <w:pPr>
        <w:spacing w:after="0"/>
        <w:jc w:val="both"/>
        <w:rPr>
          <w:rFonts w:ascii="Calibri" w:hAnsi="Calibri" w:cs="Calibri"/>
        </w:rPr>
      </w:pPr>
    </w:p>
    <w:p w14:paraId="78D3D896" w14:textId="67CFA609" w:rsidR="00B2357E" w:rsidRDefault="00B2357E" w:rsidP="00B2357E">
      <w:pPr>
        <w:spacing w:after="0"/>
        <w:jc w:val="both"/>
        <w:rPr>
          <w:rFonts w:ascii="Calibri" w:hAnsi="Calibri" w:cs="Calibri"/>
        </w:rPr>
      </w:pPr>
      <w:r>
        <w:rPr>
          <w:rFonts w:ascii="Calibri" w:hAnsi="Calibri" w:cs="Calibri"/>
        </w:rPr>
        <w:t>Groupe traitement :</w:t>
      </w:r>
    </w:p>
    <w:tbl>
      <w:tblPr>
        <w:tblStyle w:val="Grilledutableau"/>
        <w:tblW w:w="0" w:type="auto"/>
        <w:tblLook w:val="04A0" w:firstRow="1" w:lastRow="0" w:firstColumn="1" w:lastColumn="0" w:noHBand="0" w:noVBand="1"/>
      </w:tblPr>
      <w:tblGrid>
        <w:gridCol w:w="3739"/>
        <w:gridCol w:w="458"/>
        <w:gridCol w:w="1162"/>
        <w:gridCol w:w="967"/>
        <w:gridCol w:w="1294"/>
      </w:tblGrid>
      <w:tr w:rsidR="004235B8" w14:paraId="4FE29D00" w14:textId="77777777" w:rsidTr="002413F7">
        <w:tc>
          <w:tcPr>
            <w:tcW w:w="0" w:type="auto"/>
          </w:tcPr>
          <w:p w14:paraId="48C70C8A" w14:textId="77777777" w:rsidR="004235B8" w:rsidRDefault="004235B8" w:rsidP="002413F7">
            <w:pPr>
              <w:jc w:val="both"/>
              <w:rPr>
                <w:rFonts w:ascii="Calibri" w:hAnsi="Calibri" w:cs="Calibri"/>
              </w:rPr>
            </w:pPr>
            <w:r>
              <w:rPr>
                <w:rFonts w:ascii="Calibri" w:hAnsi="Calibri" w:cs="Calibri"/>
              </w:rPr>
              <w:t>Reprise de poids entre la mesure pré et</w:t>
            </w:r>
          </w:p>
          <w:p w14:paraId="1738E4CD" w14:textId="77777777" w:rsidR="004235B8" w:rsidRDefault="004235B8" w:rsidP="002413F7">
            <w:pPr>
              <w:jc w:val="both"/>
              <w:rPr>
                <w:rFonts w:ascii="Calibri" w:hAnsi="Calibri" w:cs="Calibri"/>
              </w:rPr>
            </w:pPr>
            <w:r>
              <w:rPr>
                <w:rFonts w:ascii="Calibri" w:hAnsi="Calibri" w:cs="Calibri"/>
              </w:rPr>
              <w:t xml:space="preserve">post traitement </w:t>
            </w:r>
          </w:p>
        </w:tc>
        <w:tc>
          <w:tcPr>
            <w:tcW w:w="0" w:type="auto"/>
          </w:tcPr>
          <w:p w14:paraId="7CAE37B4" w14:textId="77777777" w:rsidR="004235B8" w:rsidRDefault="004235B8" w:rsidP="002413F7">
            <w:pPr>
              <w:jc w:val="both"/>
              <w:rPr>
                <w:rFonts w:ascii="Calibri" w:hAnsi="Calibri" w:cs="Calibri"/>
              </w:rPr>
            </w:pPr>
            <w:r>
              <w:rPr>
                <w:rFonts w:ascii="Calibri" w:hAnsi="Calibri" w:cs="Calibri"/>
              </w:rPr>
              <w:t>Eff</w:t>
            </w:r>
          </w:p>
        </w:tc>
        <w:tc>
          <w:tcPr>
            <w:tcW w:w="0" w:type="auto"/>
          </w:tcPr>
          <w:p w14:paraId="72E6A9B1" w14:textId="77777777" w:rsidR="004235B8" w:rsidRDefault="004235B8" w:rsidP="002413F7">
            <w:pPr>
              <w:jc w:val="both"/>
              <w:rPr>
                <w:rFonts w:ascii="Calibri" w:hAnsi="Calibri" w:cs="Calibri"/>
              </w:rPr>
            </w:pPr>
            <w:r>
              <w:rPr>
                <w:rFonts w:ascii="Calibri" w:hAnsi="Calibri" w:cs="Calibri"/>
              </w:rPr>
              <w:t xml:space="preserve">Fréquence </w:t>
            </w:r>
          </w:p>
        </w:tc>
        <w:tc>
          <w:tcPr>
            <w:tcW w:w="0" w:type="auto"/>
          </w:tcPr>
          <w:p w14:paraId="1608DD0B" w14:textId="77777777" w:rsidR="004235B8" w:rsidRDefault="004235B8" w:rsidP="002413F7">
            <w:pPr>
              <w:jc w:val="both"/>
              <w:rPr>
                <w:rFonts w:ascii="Calibri" w:hAnsi="Calibri" w:cs="Calibri"/>
              </w:rPr>
            </w:pPr>
            <w:r>
              <w:rPr>
                <w:rFonts w:ascii="Calibri" w:hAnsi="Calibri" w:cs="Calibri"/>
              </w:rPr>
              <w:t>Cuml Eff</w:t>
            </w:r>
          </w:p>
        </w:tc>
        <w:tc>
          <w:tcPr>
            <w:tcW w:w="0" w:type="auto"/>
          </w:tcPr>
          <w:p w14:paraId="6D14BEA4" w14:textId="77777777" w:rsidR="004235B8" w:rsidRDefault="004235B8" w:rsidP="002413F7">
            <w:pPr>
              <w:jc w:val="both"/>
              <w:rPr>
                <w:rFonts w:ascii="Calibri" w:hAnsi="Calibri" w:cs="Calibri"/>
              </w:rPr>
            </w:pPr>
            <w:r>
              <w:rPr>
                <w:rFonts w:ascii="Calibri" w:hAnsi="Calibri" w:cs="Calibri"/>
              </w:rPr>
              <w:t xml:space="preserve"> Cumul Fréq</w:t>
            </w:r>
          </w:p>
        </w:tc>
      </w:tr>
      <w:tr w:rsidR="004235B8" w14:paraId="52C70ED0" w14:textId="77777777" w:rsidTr="002413F7">
        <w:tc>
          <w:tcPr>
            <w:tcW w:w="0" w:type="auto"/>
          </w:tcPr>
          <w:p w14:paraId="43ADF9EB" w14:textId="545D80DA" w:rsidR="004235B8" w:rsidRDefault="004235B8" w:rsidP="002413F7">
            <w:pPr>
              <w:jc w:val="both"/>
              <w:rPr>
                <w:rFonts w:ascii="Calibri" w:hAnsi="Calibri" w:cs="Calibri"/>
              </w:rPr>
            </w:pPr>
            <w:r>
              <w:rPr>
                <w:rFonts w:ascii="Calibri" w:hAnsi="Calibri" w:cs="Calibri"/>
              </w:rPr>
              <w:t>Moins d’un kilo</w:t>
            </w:r>
          </w:p>
        </w:tc>
        <w:tc>
          <w:tcPr>
            <w:tcW w:w="0" w:type="auto"/>
          </w:tcPr>
          <w:p w14:paraId="04597BF3" w14:textId="41478191" w:rsidR="004235B8" w:rsidRDefault="00816970" w:rsidP="002413F7">
            <w:pPr>
              <w:jc w:val="both"/>
              <w:rPr>
                <w:rFonts w:ascii="Calibri" w:hAnsi="Calibri" w:cs="Calibri"/>
              </w:rPr>
            </w:pPr>
            <w:r>
              <w:rPr>
                <w:rFonts w:ascii="Calibri" w:hAnsi="Calibri" w:cs="Calibri"/>
              </w:rPr>
              <w:t>3</w:t>
            </w:r>
          </w:p>
        </w:tc>
        <w:tc>
          <w:tcPr>
            <w:tcW w:w="0" w:type="auto"/>
          </w:tcPr>
          <w:p w14:paraId="04D02041" w14:textId="6074845E" w:rsidR="004235B8" w:rsidRDefault="004235B8" w:rsidP="002413F7">
            <w:pPr>
              <w:jc w:val="both"/>
              <w:rPr>
                <w:rFonts w:ascii="Calibri" w:hAnsi="Calibri" w:cs="Calibri"/>
              </w:rPr>
            </w:pPr>
          </w:p>
        </w:tc>
        <w:tc>
          <w:tcPr>
            <w:tcW w:w="0" w:type="auto"/>
          </w:tcPr>
          <w:p w14:paraId="3F721EE0" w14:textId="77777777" w:rsidR="004235B8" w:rsidRDefault="004235B8" w:rsidP="002413F7">
            <w:pPr>
              <w:jc w:val="both"/>
              <w:rPr>
                <w:rFonts w:ascii="Calibri" w:hAnsi="Calibri" w:cs="Calibri"/>
              </w:rPr>
            </w:pPr>
          </w:p>
        </w:tc>
        <w:tc>
          <w:tcPr>
            <w:tcW w:w="0" w:type="auto"/>
          </w:tcPr>
          <w:p w14:paraId="1817593C" w14:textId="77777777" w:rsidR="004235B8" w:rsidRDefault="004235B8" w:rsidP="002413F7">
            <w:pPr>
              <w:jc w:val="both"/>
              <w:rPr>
                <w:rFonts w:ascii="Calibri" w:hAnsi="Calibri" w:cs="Calibri"/>
              </w:rPr>
            </w:pPr>
          </w:p>
        </w:tc>
      </w:tr>
      <w:tr w:rsidR="004235B8" w14:paraId="5BC6ECDC" w14:textId="77777777" w:rsidTr="002413F7">
        <w:tc>
          <w:tcPr>
            <w:tcW w:w="0" w:type="auto"/>
          </w:tcPr>
          <w:p w14:paraId="39902E5C" w14:textId="77134615" w:rsidR="004235B8" w:rsidRDefault="004235B8" w:rsidP="002413F7">
            <w:pPr>
              <w:jc w:val="both"/>
              <w:rPr>
                <w:rFonts w:ascii="Calibri" w:hAnsi="Calibri" w:cs="Calibri"/>
              </w:rPr>
            </w:pPr>
            <w:r>
              <w:rPr>
                <w:rFonts w:ascii="Calibri" w:hAnsi="Calibri" w:cs="Calibri"/>
              </w:rPr>
              <w:t>[0 ; 1</w:t>
            </w:r>
            <w:r w:rsidR="00816970">
              <w:rPr>
                <w:rFonts w:ascii="Calibri" w:hAnsi="Calibri" w:cs="Calibri"/>
              </w:rPr>
              <w:t>]</w:t>
            </w:r>
          </w:p>
        </w:tc>
        <w:tc>
          <w:tcPr>
            <w:tcW w:w="0" w:type="auto"/>
          </w:tcPr>
          <w:p w14:paraId="6B4F4F5E" w14:textId="7106FEA9" w:rsidR="004235B8" w:rsidRDefault="00816970" w:rsidP="002413F7">
            <w:pPr>
              <w:jc w:val="both"/>
              <w:rPr>
                <w:rFonts w:ascii="Calibri" w:hAnsi="Calibri" w:cs="Calibri"/>
              </w:rPr>
            </w:pPr>
            <w:r>
              <w:rPr>
                <w:rFonts w:ascii="Calibri" w:hAnsi="Calibri" w:cs="Calibri"/>
              </w:rPr>
              <w:t>3</w:t>
            </w:r>
          </w:p>
        </w:tc>
        <w:tc>
          <w:tcPr>
            <w:tcW w:w="0" w:type="auto"/>
          </w:tcPr>
          <w:p w14:paraId="37B68010" w14:textId="77777777" w:rsidR="004235B8" w:rsidRDefault="004235B8" w:rsidP="002413F7">
            <w:pPr>
              <w:jc w:val="both"/>
              <w:rPr>
                <w:rFonts w:ascii="Calibri" w:hAnsi="Calibri" w:cs="Calibri"/>
              </w:rPr>
            </w:pPr>
          </w:p>
        </w:tc>
        <w:tc>
          <w:tcPr>
            <w:tcW w:w="0" w:type="auto"/>
          </w:tcPr>
          <w:p w14:paraId="6F5BB6E2" w14:textId="77777777" w:rsidR="004235B8" w:rsidRDefault="004235B8" w:rsidP="002413F7">
            <w:pPr>
              <w:jc w:val="both"/>
              <w:rPr>
                <w:rFonts w:ascii="Calibri" w:hAnsi="Calibri" w:cs="Calibri"/>
              </w:rPr>
            </w:pPr>
          </w:p>
        </w:tc>
        <w:tc>
          <w:tcPr>
            <w:tcW w:w="0" w:type="auto"/>
          </w:tcPr>
          <w:p w14:paraId="2C83EA79" w14:textId="77777777" w:rsidR="004235B8" w:rsidRDefault="004235B8" w:rsidP="002413F7">
            <w:pPr>
              <w:jc w:val="both"/>
              <w:rPr>
                <w:rFonts w:ascii="Calibri" w:hAnsi="Calibri" w:cs="Calibri"/>
              </w:rPr>
            </w:pPr>
          </w:p>
        </w:tc>
      </w:tr>
      <w:tr w:rsidR="004235B8" w14:paraId="7AEBF5AA" w14:textId="77777777" w:rsidTr="002413F7">
        <w:tc>
          <w:tcPr>
            <w:tcW w:w="0" w:type="auto"/>
          </w:tcPr>
          <w:p w14:paraId="7979AA01" w14:textId="44E88BB3" w:rsidR="004235B8" w:rsidRDefault="004235B8" w:rsidP="002413F7">
            <w:pPr>
              <w:jc w:val="both"/>
              <w:rPr>
                <w:rFonts w:ascii="Calibri" w:hAnsi="Calibri" w:cs="Calibri"/>
              </w:rPr>
            </w:pPr>
            <w:r>
              <w:rPr>
                <w:rFonts w:ascii="Calibri" w:hAnsi="Calibri" w:cs="Calibri"/>
              </w:rPr>
              <w:t>[</w:t>
            </w:r>
            <w:r w:rsidR="00816970">
              <w:rPr>
                <w:rFonts w:ascii="Calibri" w:hAnsi="Calibri" w:cs="Calibri"/>
              </w:rPr>
              <w:t>1</w:t>
            </w:r>
            <w:r>
              <w:rPr>
                <w:rFonts w:ascii="Calibri" w:hAnsi="Calibri" w:cs="Calibri"/>
              </w:rPr>
              <w:t xml:space="preserve"> ; </w:t>
            </w:r>
            <w:r w:rsidR="00816970">
              <w:rPr>
                <w:rFonts w:ascii="Calibri" w:hAnsi="Calibri" w:cs="Calibri"/>
              </w:rPr>
              <w:t>2]</w:t>
            </w:r>
          </w:p>
        </w:tc>
        <w:tc>
          <w:tcPr>
            <w:tcW w:w="0" w:type="auto"/>
          </w:tcPr>
          <w:p w14:paraId="4B7BF2C1" w14:textId="3464848B" w:rsidR="004235B8" w:rsidRDefault="00816970" w:rsidP="002413F7">
            <w:pPr>
              <w:jc w:val="both"/>
              <w:rPr>
                <w:rFonts w:ascii="Calibri" w:hAnsi="Calibri" w:cs="Calibri"/>
              </w:rPr>
            </w:pPr>
            <w:r>
              <w:rPr>
                <w:rFonts w:ascii="Calibri" w:hAnsi="Calibri" w:cs="Calibri"/>
              </w:rPr>
              <w:t>4</w:t>
            </w:r>
          </w:p>
        </w:tc>
        <w:tc>
          <w:tcPr>
            <w:tcW w:w="0" w:type="auto"/>
          </w:tcPr>
          <w:p w14:paraId="036B54BA" w14:textId="77777777" w:rsidR="004235B8" w:rsidRDefault="004235B8" w:rsidP="002413F7">
            <w:pPr>
              <w:jc w:val="both"/>
              <w:rPr>
                <w:rFonts w:ascii="Calibri" w:hAnsi="Calibri" w:cs="Calibri"/>
              </w:rPr>
            </w:pPr>
          </w:p>
        </w:tc>
        <w:tc>
          <w:tcPr>
            <w:tcW w:w="0" w:type="auto"/>
          </w:tcPr>
          <w:p w14:paraId="479E140C" w14:textId="77777777" w:rsidR="004235B8" w:rsidRDefault="004235B8" w:rsidP="002413F7">
            <w:pPr>
              <w:jc w:val="both"/>
              <w:rPr>
                <w:rFonts w:ascii="Calibri" w:hAnsi="Calibri" w:cs="Calibri"/>
              </w:rPr>
            </w:pPr>
          </w:p>
        </w:tc>
        <w:tc>
          <w:tcPr>
            <w:tcW w:w="0" w:type="auto"/>
          </w:tcPr>
          <w:p w14:paraId="1673FE35" w14:textId="77777777" w:rsidR="004235B8" w:rsidRDefault="004235B8" w:rsidP="002413F7">
            <w:pPr>
              <w:jc w:val="both"/>
              <w:rPr>
                <w:rFonts w:ascii="Calibri" w:hAnsi="Calibri" w:cs="Calibri"/>
              </w:rPr>
            </w:pPr>
          </w:p>
        </w:tc>
      </w:tr>
      <w:tr w:rsidR="004235B8" w14:paraId="5C2AC284" w14:textId="77777777" w:rsidTr="002413F7">
        <w:tc>
          <w:tcPr>
            <w:tcW w:w="0" w:type="auto"/>
          </w:tcPr>
          <w:p w14:paraId="493C86B9" w14:textId="5A90129A" w:rsidR="004235B8" w:rsidRDefault="004235B8" w:rsidP="002413F7">
            <w:pPr>
              <w:jc w:val="both"/>
              <w:rPr>
                <w:rFonts w:ascii="Calibri" w:hAnsi="Calibri" w:cs="Calibri"/>
              </w:rPr>
            </w:pPr>
            <w:r>
              <w:rPr>
                <w:rFonts w:ascii="Calibri" w:hAnsi="Calibri" w:cs="Calibri"/>
              </w:rPr>
              <w:t>[</w:t>
            </w:r>
            <w:r w:rsidR="00816970">
              <w:rPr>
                <w:rFonts w:ascii="Calibri" w:hAnsi="Calibri" w:cs="Calibri"/>
              </w:rPr>
              <w:t>2</w:t>
            </w:r>
            <w:r>
              <w:rPr>
                <w:rFonts w:ascii="Calibri" w:hAnsi="Calibri" w:cs="Calibri"/>
              </w:rPr>
              <w:t xml:space="preserve"> ; </w:t>
            </w:r>
            <w:r w:rsidR="00816970">
              <w:rPr>
                <w:rFonts w:ascii="Calibri" w:hAnsi="Calibri" w:cs="Calibri"/>
              </w:rPr>
              <w:t>3]</w:t>
            </w:r>
          </w:p>
        </w:tc>
        <w:tc>
          <w:tcPr>
            <w:tcW w:w="0" w:type="auto"/>
          </w:tcPr>
          <w:p w14:paraId="32094CBC" w14:textId="49199F78" w:rsidR="004235B8" w:rsidRDefault="00816970" w:rsidP="002413F7">
            <w:pPr>
              <w:jc w:val="both"/>
              <w:rPr>
                <w:rFonts w:ascii="Calibri" w:hAnsi="Calibri" w:cs="Calibri"/>
              </w:rPr>
            </w:pPr>
            <w:r>
              <w:rPr>
                <w:rFonts w:ascii="Calibri" w:hAnsi="Calibri" w:cs="Calibri"/>
              </w:rPr>
              <w:t>10</w:t>
            </w:r>
          </w:p>
        </w:tc>
        <w:tc>
          <w:tcPr>
            <w:tcW w:w="0" w:type="auto"/>
          </w:tcPr>
          <w:p w14:paraId="6AFB023D" w14:textId="77777777" w:rsidR="004235B8" w:rsidRDefault="004235B8" w:rsidP="002413F7">
            <w:pPr>
              <w:jc w:val="both"/>
              <w:rPr>
                <w:rFonts w:ascii="Calibri" w:hAnsi="Calibri" w:cs="Calibri"/>
              </w:rPr>
            </w:pPr>
          </w:p>
        </w:tc>
        <w:tc>
          <w:tcPr>
            <w:tcW w:w="0" w:type="auto"/>
          </w:tcPr>
          <w:p w14:paraId="3A91C077" w14:textId="77777777" w:rsidR="004235B8" w:rsidRDefault="004235B8" w:rsidP="002413F7">
            <w:pPr>
              <w:jc w:val="both"/>
              <w:rPr>
                <w:rFonts w:ascii="Calibri" w:hAnsi="Calibri" w:cs="Calibri"/>
              </w:rPr>
            </w:pPr>
          </w:p>
        </w:tc>
        <w:tc>
          <w:tcPr>
            <w:tcW w:w="0" w:type="auto"/>
          </w:tcPr>
          <w:p w14:paraId="04917B10" w14:textId="77777777" w:rsidR="004235B8" w:rsidRDefault="004235B8" w:rsidP="002413F7">
            <w:pPr>
              <w:jc w:val="both"/>
              <w:rPr>
                <w:rFonts w:ascii="Calibri" w:hAnsi="Calibri" w:cs="Calibri"/>
              </w:rPr>
            </w:pPr>
          </w:p>
        </w:tc>
      </w:tr>
      <w:tr w:rsidR="004235B8" w14:paraId="0BD6BE9A" w14:textId="77777777" w:rsidTr="002413F7">
        <w:tc>
          <w:tcPr>
            <w:tcW w:w="0" w:type="auto"/>
          </w:tcPr>
          <w:p w14:paraId="6F753A83" w14:textId="53F71690" w:rsidR="004235B8" w:rsidRDefault="004235B8" w:rsidP="002413F7">
            <w:pPr>
              <w:jc w:val="both"/>
              <w:rPr>
                <w:rFonts w:ascii="Calibri" w:hAnsi="Calibri" w:cs="Calibri"/>
              </w:rPr>
            </w:pPr>
            <w:r>
              <w:rPr>
                <w:rFonts w:ascii="Calibri" w:hAnsi="Calibri" w:cs="Calibri"/>
              </w:rPr>
              <w:t>[</w:t>
            </w:r>
            <w:r w:rsidR="00816970">
              <w:rPr>
                <w:rFonts w:ascii="Calibri" w:hAnsi="Calibri" w:cs="Calibri"/>
              </w:rPr>
              <w:t>3</w:t>
            </w:r>
            <w:r>
              <w:rPr>
                <w:rFonts w:ascii="Calibri" w:hAnsi="Calibri" w:cs="Calibri"/>
              </w:rPr>
              <w:t xml:space="preserve"> ; </w:t>
            </w:r>
            <w:r w:rsidR="00816970">
              <w:rPr>
                <w:rFonts w:ascii="Calibri" w:hAnsi="Calibri" w:cs="Calibri"/>
              </w:rPr>
              <w:t>4]</w:t>
            </w:r>
          </w:p>
        </w:tc>
        <w:tc>
          <w:tcPr>
            <w:tcW w:w="0" w:type="auto"/>
          </w:tcPr>
          <w:p w14:paraId="7F529764" w14:textId="77078E64" w:rsidR="004235B8" w:rsidRDefault="00816970" w:rsidP="002413F7">
            <w:pPr>
              <w:jc w:val="both"/>
              <w:rPr>
                <w:rFonts w:ascii="Calibri" w:hAnsi="Calibri" w:cs="Calibri"/>
              </w:rPr>
            </w:pPr>
            <w:r>
              <w:rPr>
                <w:rFonts w:ascii="Calibri" w:hAnsi="Calibri" w:cs="Calibri"/>
              </w:rPr>
              <w:t>4</w:t>
            </w:r>
          </w:p>
        </w:tc>
        <w:tc>
          <w:tcPr>
            <w:tcW w:w="0" w:type="auto"/>
          </w:tcPr>
          <w:p w14:paraId="35B6D1C6" w14:textId="77777777" w:rsidR="004235B8" w:rsidRDefault="004235B8" w:rsidP="002413F7">
            <w:pPr>
              <w:jc w:val="both"/>
              <w:rPr>
                <w:rFonts w:ascii="Calibri" w:hAnsi="Calibri" w:cs="Calibri"/>
              </w:rPr>
            </w:pPr>
          </w:p>
        </w:tc>
        <w:tc>
          <w:tcPr>
            <w:tcW w:w="0" w:type="auto"/>
          </w:tcPr>
          <w:p w14:paraId="419A7996" w14:textId="77777777" w:rsidR="004235B8" w:rsidRDefault="004235B8" w:rsidP="002413F7">
            <w:pPr>
              <w:jc w:val="both"/>
              <w:rPr>
                <w:rFonts w:ascii="Calibri" w:hAnsi="Calibri" w:cs="Calibri"/>
              </w:rPr>
            </w:pPr>
          </w:p>
        </w:tc>
        <w:tc>
          <w:tcPr>
            <w:tcW w:w="0" w:type="auto"/>
          </w:tcPr>
          <w:p w14:paraId="5E375578" w14:textId="77777777" w:rsidR="004235B8" w:rsidRDefault="004235B8" w:rsidP="002413F7">
            <w:pPr>
              <w:jc w:val="both"/>
              <w:rPr>
                <w:rFonts w:ascii="Calibri" w:hAnsi="Calibri" w:cs="Calibri"/>
              </w:rPr>
            </w:pPr>
          </w:p>
        </w:tc>
      </w:tr>
      <w:tr w:rsidR="004235B8" w14:paraId="0908E602" w14:textId="77777777" w:rsidTr="002413F7">
        <w:tc>
          <w:tcPr>
            <w:tcW w:w="0" w:type="auto"/>
          </w:tcPr>
          <w:p w14:paraId="485AE3E6" w14:textId="5295360D" w:rsidR="004235B8" w:rsidRDefault="00816970" w:rsidP="002413F7">
            <w:pPr>
              <w:jc w:val="both"/>
              <w:rPr>
                <w:rFonts w:ascii="Calibri" w:hAnsi="Calibri" w:cs="Calibri"/>
              </w:rPr>
            </w:pPr>
            <w:r>
              <w:rPr>
                <w:rFonts w:ascii="Calibri" w:hAnsi="Calibri" w:cs="Calibri"/>
              </w:rPr>
              <w:t>Plus de quatre kilos</w:t>
            </w:r>
          </w:p>
        </w:tc>
        <w:tc>
          <w:tcPr>
            <w:tcW w:w="0" w:type="auto"/>
          </w:tcPr>
          <w:p w14:paraId="61E5D31B" w14:textId="77EE7D53" w:rsidR="004235B8" w:rsidRDefault="00816970" w:rsidP="002413F7">
            <w:pPr>
              <w:jc w:val="both"/>
              <w:rPr>
                <w:rFonts w:ascii="Calibri" w:hAnsi="Calibri" w:cs="Calibri"/>
              </w:rPr>
            </w:pPr>
            <w:r>
              <w:rPr>
                <w:rFonts w:ascii="Calibri" w:hAnsi="Calibri" w:cs="Calibri"/>
              </w:rPr>
              <w:t>1</w:t>
            </w:r>
          </w:p>
        </w:tc>
        <w:tc>
          <w:tcPr>
            <w:tcW w:w="0" w:type="auto"/>
          </w:tcPr>
          <w:p w14:paraId="6DE19B89" w14:textId="77777777" w:rsidR="004235B8" w:rsidRDefault="004235B8" w:rsidP="002413F7">
            <w:pPr>
              <w:jc w:val="both"/>
              <w:rPr>
                <w:rFonts w:ascii="Calibri" w:hAnsi="Calibri" w:cs="Calibri"/>
              </w:rPr>
            </w:pPr>
          </w:p>
        </w:tc>
        <w:tc>
          <w:tcPr>
            <w:tcW w:w="0" w:type="auto"/>
          </w:tcPr>
          <w:p w14:paraId="0318DA93" w14:textId="77777777" w:rsidR="004235B8" w:rsidRDefault="004235B8" w:rsidP="002413F7">
            <w:pPr>
              <w:jc w:val="both"/>
              <w:rPr>
                <w:rFonts w:ascii="Calibri" w:hAnsi="Calibri" w:cs="Calibri"/>
              </w:rPr>
            </w:pPr>
          </w:p>
        </w:tc>
        <w:tc>
          <w:tcPr>
            <w:tcW w:w="0" w:type="auto"/>
          </w:tcPr>
          <w:p w14:paraId="6B85D9FE" w14:textId="77777777" w:rsidR="004235B8" w:rsidRDefault="004235B8" w:rsidP="002413F7">
            <w:pPr>
              <w:jc w:val="both"/>
              <w:rPr>
                <w:rFonts w:ascii="Calibri" w:hAnsi="Calibri" w:cs="Calibri"/>
              </w:rPr>
            </w:pPr>
          </w:p>
        </w:tc>
      </w:tr>
      <w:tr w:rsidR="00816970" w14:paraId="78C42F76" w14:textId="77777777" w:rsidTr="002413F7">
        <w:tc>
          <w:tcPr>
            <w:tcW w:w="0" w:type="auto"/>
          </w:tcPr>
          <w:p w14:paraId="6CB796FA" w14:textId="029C794F" w:rsidR="00816970" w:rsidRDefault="00816970" w:rsidP="002413F7">
            <w:pPr>
              <w:jc w:val="both"/>
              <w:rPr>
                <w:rFonts w:ascii="Calibri" w:hAnsi="Calibri" w:cs="Calibri"/>
              </w:rPr>
            </w:pPr>
            <w:r>
              <w:rPr>
                <w:rFonts w:ascii="Calibri" w:hAnsi="Calibri" w:cs="Calibri"/>
              </w:rPr>
              <w:t>Total</w:t>
            </w:r>
          </w:p>
        </w:tc>
        <w:tc>
          <w:tcPr>
            <w:tcW w:w="0" w:type="auto"/>
          </w:tcPr>
          <w:p w14:paraId="5A27F938" w14:textId="77777777" w:rsidR="00816970" w:rsidRDefault="00816970" w:rsidP="002413F7">
            <w:pPr>
              <w:jc w:val="both"/>
              <w:rPr>
                <w:rFonts w:ascii="Calibri" w:hAnsi="Calibri" w:cs="Calibri"/>
              </w:rPr>
            </w:pPr>
          </w:p>
        </w:tc>
        <w:tc>
          <w:tcPr>
            <w:tcW w:w="0" w:type="auto"/>
          </w:tcPr>
          <w:p w14:paraId="4A90B1AF" w14:textId="77777777" w:rsidR="00816970" w:rsidRDefault="00816970" w:rsidP="002413F7">
            <w:pPr>
              <w:jc w:val="both"/>
              <w:rPr>
                <w:rFonts w:ascii="Calibri" w:hAnsi="Calibri" w:cs="Calibri"/>
              </w:rPr>
            </w:pPr>
          </w:p>
        </w:tc>
        <w:tc>
          <w:tcPr>
            <w:tcW w:w="0" w:type="auto"/>
          </w:tcPr>
          <w:p w14:paraId="2BFD6656" w14:textId="77777777" w:rsidR="00816970" w:rsidRDefault="00816970" w:rsidP="002413F7">
            <w:pPr>
              <w:jc w:val="both"/>
              <w:rPr>
                <w:rFonts w:ascii="Calibri" w:hAnsi="Calibri" w:cs="Calibri"/>
              </w:rPr>
            </w:pPr>
          </w:p>
        </w:tc>
        <w:tc>
          <w:tcPr>
            <w:tcW w:w="0" w:type="auto"/>
          </w:tcPr>
          <w:p w14:paraId="334BA9F7" w14:textId="77777777" w:rsidR="00816970" w:rsidRDefault="00816970" w:rsidP="002413F7">
            <w:pPr>
              <w:jc w:val="both"/>
              <w:rPr>
                <w:rFonts w:ascii="Calibri" w:hAnsi="Calibri" w:cs="Calibri"/>
              </w:rPr>
            </w:pPr>
          </w:p>
        </w:tc>
      </w:tr>
    </w:tbl>
    <w:p w14:paraId="43DC6879" w14:textId="77777777" w:rsidR="0050225B" w:rsidRDefault="0050225B" w:rsidP="00816970">
      <w:pPr>
        <w:spacing w:after="0"/>
        <w:jc w:val="both"/>
        <w:rPr>
          <w:rFonts w:ascii="Calibri" w:hAnsi="Calibri" w:cs="Calibri"/>
        </w:rPr>
      </w:pPr>
    </w:p>
    <w:p w14:paraId="28148B2A" w14:textId="4239F0EC" w:rsidR="00816970" w:rsidRDefault="00816970" w:rsidP="00816970">
      <w:pPr>
        <w:spacing w:after="0"/>
        <w:jc w:val="both"/>
        <w:rPr>
          <w:rFonts w:ascii="Calibri" w:hAnsi="Calibri" w:cs="Calibri"/>
        </w:rPr>
      </w:pPr>
      <w:r>
        <w:rPr>
          <w:rFonts w:ascii="Calibri" w:hAnsi="Calibri" w:cs="Calibri"/>
        </w:rPr>
        <w:t>1) Quels sont les types d’échelle utilisés pour cette étude ?</w:t>
      </w:r>
    </w:p>
    <w:p w14:paraId="372B8D52" w14:textId="77777777" w:rsidR="00816970" w:rsidRDefault="00816970" w:rsidP="00816970">
      <w:pPr>
        <w:spacing w:after="0"/>
        <w:jc w:val="both"/>
        <w:rPr>
          <w:rFonts w:ascii="Calibri" w:hAnsi="Calibri" w:cs="Calibri"/>
        </w:rPr>
      </w:pPr>
      <w:r>
        <w:rPr>
          <w:rFonts w:ascii="Calibri" w:hAnsi="Calibri" w:cs="Calibri"/>
        </w:rPr>
        <w:t>2) Complétez les deux tableaux.</w:t>
      </w:r>
    </w:p>
    <w:p w14:paraId="1CD94C12" w14:textId="77777777" w:rsidR="00816970" w:rsidRDefault="00816970" w:rsidP="00816970">
      <w:pPr>
        <w:spacing w:after="0"/>
        <w:jc w:val="both"/>
        <w:rPr>
          <w:rFonts w:ascii="Calibri" w:hAnsi="Calibri" w:cs="Calibri"/>
        </w:rPr>
      </w:pPr>
      <w:r>
        <w:rPr>
          <w:rFonts w:ascii="Calibri" w:hAnsi="Calibri" w:cs="Calibri"/>
        </w:rPr>
        <w:t>3) Représentez graphiquement ces deux distributions.</w:t>
      </w:r>
    </w:p>
    <w:p w14:paraId="215BE1FF" w14:textId="7C8283C7" w:rsidR="009931AF" w:rsidRDefault="009931AF" w:rsidP="00A22799">
      <w:pPr>
        <w:spacing w:after="0"/>
        <w:rPr>
          <w:rFonts w:ascii="Times New Roman" w:hAnsi="Times New Roman" w:cs="Times New Roman"/>
          <w:b/>
          <w:bCs/>
          <w:color w:val="0070C0"/>
          <w:sz w:val="32"/>
          <w:szCs w:val="32"/>
          <w:u w:val="single"/>
        </w:rPr>
      </w:pPr>
    </w:p>
    <w:p w14:paraId="69C31827" w14:textId="77777777" w:rsidR="00081234" w:rsidRDefault="00081234" w:rsidP="00081234">
      <w:pPr>
        <w:pStyle w:val="Paragraphedeliste"/>
        <w:numPr>
          <w:ilvl w:val="0"/>
          <w:numId w:val="8"/>
        </w:numPr>
        <w:spacing w:line="256" w:lineRule="auto"/>
        <w:rPr>
          <w:noProof w:val="0"/>
        </w:rPr>
      </w:pPr>
      <w:r>
        <w:rPr>
          <w:b/>
          <w:bCs/>
          <w:sz w:val="28"/>
          <w:szCs w:val="28"/>
        </w:rPr>
        <w:t>Exercice Niveau Seconde</w:t>
      </w:r>
    </w:p>
    <w:p w14:paraId="3EBE7E91" w14:textId="77777777" w:rsidR="005415D4" w:rsidRPr="00A37465" w:rsidRDefault="005415D4" w:rsidP="00B877E4">
      <w:pPr>
        <w:spacing w:after="0"/>
        <w:rPr>
          <w:rFonts w:ascii="Times New Roman" w:hAnsi="Times New Roman" w:cs="Times New Roman"/>
          <w:b/>
          <w:bCs/>
          <w:color w:val="0070C0"/>
          <w:u w:val="single"/>
        </w:rPr>
      </w:pPr>
    </w:p>
    <w:tbl>
      <w:tblPr>
        <w:tblStyle w:val="Grilledutableau"/>
        <w:tblpPr w:leftFromText="141" w:rightFromText="141" w:vertAnchor="text" w:horzAnchor="margin" w:tblpY="1046"/>
        <w:tblW w:w="0" w:type="auto"/>
        <w:tblLook w:val="04A0" w:firstRow="1" w:lastRow="0" w:firstColumn="1" w:lastColumn="0" w:noHBand="0" w:noVBand="1"/>
      </w:tblPr>
      <w:tblGrid>
        <w:gridCol w:w="1233"/>
        <w:gridCol w:w="1344"/>
        <w:gridCol w:w="1562"/>
        <w:gridCol w:w="1337"/>
        <w:gridCol w:w="1135"/>
        <w:gridCol w:w="1635"/>
      </w:tblGrid>
      <w:tr w:rsidR="002E46DA" w:rsidRPr="006A5A4A" w14:paraId="792681A1" w14:textId="77777777" w:rsidTr="002E46DA">
        <w:tc>
          <w:tcPr>
            <w:tcW w:w="1233" w:type="dxa"/>
          </w:tcPr>
          <w:p w14:paraId="12306ADC" w14:textId="77777777" w:rsidR="002E46DA" w:rsidRPr="006A5A4A" w:rsidRDefault="002E46DA" w:rsidP="002E46DA">
            <w:pPr>
              <w:rPr>
                <w:i/>
                <w:iCs/>
                <w:noProof w:val="0"/>
                <w:sz w:val="24"/>
                <w:szCs w:val="24"/>
              </w:rPr>
            </w:pPr>
            <w:bookmarkStart w:id="13" w:name="_Hlk73953917"/>
            <w:r w:rsidRPr="006A5A4A">
              <w:rPr>
                <w:i/>
                <w:iCs/>
                <w:noProof w:val="0"/>
                <w:sz w:val="24"/>
                <w:szCs w:val="24"/>
              </w:rPr>
              <w:t>Chercher</w:t>
            </w:r>
          </w:p>
        </w:tc>
        <w:tc>
          <w:tcPr>
            <w:tcW w:w="1344" w:type="dxa"/>
          </w:tcPr>
          <w:p w14:paraId="668026BA" w14:textId="77777777" w:rsidR="002E46DA" w:rsidRPr="006A5A4A" w:rsidRDefault="002E46DA" w:rsidP="002E46DA">
            <w:pPr>
              <w:rPr>
                <w:i/>
                <w:iCs/>
                <w:noProof w:val="0"/>
                <w:sz w:val="24"/>
                <w:szCs w:val="24"/>
              </w:rPr>
            </w:pPr>
            <w:r w:rsidRPr="006A5A4A">
              <w:rPr>
                <w:i/>
                <w:iCs/>
                <w:noProof w:val="0"/>
                <w:sz w:val="24"/>
                <w:szCs w:val="24"/>
              </w:rPr>
              <w:t>Modéliser</w:t>
            </w:r>
          </w:p>
        </w:tc>
        <w:tc>
          <w:tcPr>
            <w:tcW w:w="1562" w:type="dxa"/>
          </w:tcPr>
          <w:p w14:paraId="5D5A9F3C" w14:textId="77777777" w:rsidR="002E46DA" w:rsidRPr="006A5A4A" w:rsidRDefault="002E46DA" w:rsidP="002E46DA">
            <w:pPr>
              <w:rPr>
                <w:i/>
                <w:iCs/>
                <w:noProof w:val="0"/>
                <w:sz w:val="24"/>
                <w:szCs w:val="24"/>
              </w:rPr>
            </w:pPr>
            <w:r w:rsidRPr="006A5A4A">
              <w:rPr>
                <w:i/>
                <w:iCs/>
                <w:noProof w:val="0"/>
                <w:sz w:val="24"/>
                <w:szCs w:val="24"/>
              </w:rPr>
              <w:t>Représenter</w:t>
            </w:r>
          </w:p>
        </w:tc>
        <w:tc>
          <w:tcPr>
            <w:tcW w:w="1337" w:type="dxa"/>
          </w:tcPr>
          <w:p w14:paraId="789BAFB0" w14:textId="77777777" w:rsidR="002E46DA" w:rsidRPr="006A5A4A" w:rsidRDefault="002E46DA" w:rsidP="002E46DA">
            <w:pPr>
              <w:rPr>
                <w:i/>
                <w:iCs/>
                <w:noProof w:val="0"/>
                <w:sz w:val="24"/>
                <w:szCs w:val="24"/>
              </w:rPr>
            </w:pPr>
            <w:r w:rsidRPr="006A5A4A">
              <w:rPr>
                <w:i/>
                <w:iCs/>
                <w:noProof w:val="0"/>
                <w:sz w:val="24"/>
                <w:szCs w:val="24"/>
              </w:rPr>
              <w:t>Raisonner</w:t>
            </w:r>
          </w:p>
        </w:tc>
        <w:tc>
          <w:tcPr>
            <w:tcW w:w="1135" w:type="dxa"/>
          </w:tcPr>
          <w:p w14:paraId="07AFEC8D" w14:textId="77777777" w:rsidR="002E46DA" w:rsidRPr="006A5A4A" w:rsidRDefault="002E46DA" w:rsidP="002E46DA">
            <w:pPr>
              <w:rPr>
                <w:i/>
                <w:iCs/>
                <w:noProof w:val="0"/>
                <w:sz w:val="24"/>
                <w:szCs w:val="24"/>
              </w:rPr>
            </w:pPr>
            <w:r w:rsidRPr="006A5A4A">
              <w:rPr>
                <w:i/>
                <w:iCs/>
                <w:noProof w:val="0"/>
                <w:sz w:val="24"/>
                <w:szCs w:val="24"/>
              </w:rPr>
              <w:t>Calculer</w:t>
            </w:r>
          </w:p>
        </w:tc>
        <w:tc>
          <w:tcPr>
            <w:tcW w:w="1635" w:type="dxa"/>
          </w:tcPr>
          <w:p w14:paraId="03128936" w14:textId="77777777" w:rsidR="002E46DA" w:rsidRPr="006A5A4A" w:rsidRDefault="002E46DA" w:rsidP="002E46DA">
            <w:pPr>
              <w:rPr>
                <w:i/>
                <w:iCs/>
                <w:noProof w:val="0"/>
                <w:sz w:val="24"/>
                <w:szCs w:val="24"/>
              </w:rPr>
            </w:pPr>
            <w:r w:rsidRPr="006A5A4A">
              <w:rPr>
                <w:i/>
                <w:iCs/>
                <w:noProof w:val="0"/>
                <w:sz w:val="24"/>
                <w:szCs w:val="24"/>
              </w:rPr>
              <w:t>Communiquer</w:t>
            </w:r>
          </w:p>
        </w:tc>
      </w:tr>
      <w:tr w:rsidR="002E46DA" w:rsidRPr="006A5A4A" w14:paraId="5062457E" w14:textId="77777777" w:rsidTr="002E46DA">
        <w:tc>
          <w:tcPr>
            <w:tcW w:w="1233" w:type="dxa"/>
          </w:tcPr>
          <w:p w14:paraId="5547F35A" w14:textId="630A0C6D" w:rsidR="002E46DA" w:rsidRPr="006A5A4A" w:rsidRDefault="00782667" w:rsidP="002E46DA">
            <w:pPr>
              <w:jc w:val="center"/>
              <w:rPr>
                <w:i/>
                <w:iCs/>
                <w:noProof w:val="0"/>
                <w:sz w:val="24"/>
                <w:szCs w:val="24"/>
              </w:rPr>
            </w:pPr>
            <w:r w:rsidRPr="006A5A4A">
              <w:rPr>
                <w:i/>
                <w:iCs/>
                <w:noProof w:val="0"/>
                <w:sz w:val="24"/>
                <w:szCs w:val="24"/>
              </w:rPr>
              <w:t>X</w:t>
            </w:r>
          </w:p>
        </w:tc>
        <w:tc>
          <w:tcPr>
            <w:tcW w:w="1344" w:type="dxa"/>
          </w:tcPr>
          <w:p w14:paraId="444FA9D3" w14:textId="77777777" w:rsidR="002E46DA" w:rsidRPr="006A5A4A" w:rsidRDefault="002E46DA" w:rsidP="002E46DA">
            <w:pPr>
              <w:rPr>
                <w:i/>
                <w:iCs/>
                <w:noProof w:val="0"/>
                <w:sz w:val="24"/>
                <w:szCs w:val="24"/>
              </w:rPr>
            </w:pPr>
          </w:p>
        </w:tc>
        <w:tc>
          <w:tcPr>
            <w:tcW w:w="1562" w:type="dxa"/>
          </w:tcPr>
          <w:p w14:paraId="3F32CD3B" w14:textId="1646F73E" w:rsidR="002E46DA" w:rsidRPr="006A5A4A" w:rsidRDefault="00782667" w:rsidP="002E46DA">
            <w:pPr>
              <w:jc w:val="center"/>
              <w:rPr>
                <w:i/>
                <w:iCs/>
                <w:noProof w:val="0"/>
                <w:sz w:val="24"/>
                <w:szCs w:val="24"/>
              </w:rPr>
            </w:pPr>
            <w:r>
              <w:rPr>
                <w:i/>
                <w:iCs/>
                <w:noProof w:val="0"/>
                <w:sz w:val="24"/>
                <w:szCs w:val="24"/>
              </w:rPr>
              <w:t>X</w:t>
            </w:r>
          </w:p>
        </w:tc>
        <w:tc>
          <w:tcPr>
            <w:tcW w:w="1337" w:type="dxa"/>
          </w:tcPr>
          <w:p w14:paraId="1AF83883" w14:textId="77777777" w:rsidR="002E46DA" w:rsidRPr="006A5A4A" w:rsidRDefault="002E46DA" w:rsidP="002E46DA">
            <w:pPr>
              <w:jc w:val="center"/>
              <w:rPr>
                <w:i/>
                <w:iCs/>
                <w:noProof w:val="0"/>
                <w:sz w:val="24"/>
                <w:szCs w:val="24"/>
              </w:rPr>
            </w:pPr>
            <w:proofErr w:type="gramStart"/>
            <w:r w:rsidRPr="006A5A4A">
              <w:rPr>
                <w:i/>
                <w:iCs/>
                <w:noProof w:val="0"/>
                <w:sz w:val="24"/>
                <w:szCs w:val="24"/>
              </w:rPr>
              <w:t>x</w:t>
            </w:r>
            <w:proofErr w:type="gramEnd"/>
          </w:p>
        </w:tc>
        <w:tc>
          <w:tcPr>
            <w:tcW w:w="1135" w:type="dxa"/>
          </w:tcPr>
          <w:p w14:paraId="3F9CB888" w14:textId="3A6D4449" w:rsidR="002E46DA" w:rsidRPr="006A5A4A" w:rsidRDefault="00C723BA" w:rsidP="002E46DA">
            <w:pPr>
              <w:jc w:val="center"/>
              <w:rPr>
                <w:i/>
                <w:iCs/>
                <w:noProof w:val="0"/>
                <w:sz w:val="24"/>
                <w:szCs w:val="24"/>
              </w:rPr>
            </w:pPr>
            <w:r w:rsidRPr="006A5A4A">
              <w:rPr>
                <w:i/>
                <w:iCs/>
                <w:noProof w:val="0"/>
                <w:sz w:val="24"/>
                <w:szCs w:val="24"/>
              </w:rPr>
              <w:t>X</w:t>
            </w:r>
          </w:p>
        </w:tc>
        <w:tc>
          <w:tcPr>
            <w:tcW w:w="1635" w:type="dxa"/>
          </w:tcPr>
          <w:p w14:paraId="7A60030F" w14:textId="77777777" w:rsidR="002E46DA" w:rsidRPr="006A5A4A" w:rsidRDefault="002E46DA" w:rsidP="002E46DA">
            <w:pPr>
              <w:jc w:val="center"/>
              <w:rPr>
                <w:i/>
                <w:iCs/>
                <w:noProof w:val="0"/>
                <w:sz w:val="24"/>
                <w:szCs w:val="24"/>
              </w:rPr>
            </w:pPr>
            <w:proofErr w:type="gramStart"/>
            <w:r w:rsidRPr="006A5A4A">
              <w:rPr>
                <w:i/>
                <w:iCs/>
                <w:noProof w:val="0"/>
                <w:sz w:val="24"/>
                <w:szCs w:val="24"/>
              </w:rPr>
              <w:t>x</w:t>
            </w:r>
            <w:proofErr w:type="gramEnd"/>
          </w:p>
        </w:tc>
      </w:tr>
    </w:tbl>
    <w:p w14:paraId="022DD607" w14:textId="15CD12BE" w:rsidR="005415D4" w:rsidRDefault="005415D4" w:rsidP="005415D4">
      <w:pPr>
        <w:autoSpaceDE w:val="0"/>
        <w:autoSpaceDN w:val="0"/>
        <w:adjustRightInd w:val="0"/>
        <w:spacing w:after="0" w:line="240" w:lineRule="auto"/>
        <w:jc w:val="both"/>
        <w:rPr>
          <w:b/>
          <w:bCs/>
        </w:rPr>
      </w:pPr>
      <w:r w:rsidRPr="0029474B">
        <w:rPr>
          <w:b/>
          <w:bCs/>
        </w:rPr>
        <w:t xml:space="preserve">Cet exercice permet d’illustrer les métiers de </w:t>
      </w:r>
      <w:r>
        <w:rPr>
          <w:b/>
          <w:bCs/>
        </w:rPr>
        <w:t>psychologue, psychologue clinicien</w:t>
      </w:r>
      <w:r w:rsidRPr="0029474B">
        <w:rPr>
          <w:b/>
          <w:bCs/>
        </w:rPr>
        <w:t>.</w:t>
      </w:r>
      <w:r w:rsidRPr="001F7322">
        <w:rPr>
          <w:b/>
          <w:bCs/>
        </w:rPr>
        <w:t xml:space="preserve"> </w:t>
      </w:r>
      <w:r>
        <w:rPr>
          <w:b/>
          <w:bCs/>
        </w:rPr>
        <w:t>Il illustre ce qu’est une analyse de données par un traitement mathématique de l’information en vue de produire un rapport circonstancié d’une étude statistique</w:t>
      </w:r>
      <w:r w:rsidRPr="001F7322">
        <w:rPr>
          <w:b/>
          <w:bCs/>
        </w:rPr>
        <w:t xml:space="preserve">. </w:t>
      </w:r>
    </w:p>
    <w:p w14:paraId="7754B1B3" w14:textId="77777777" w:rsidR="0050225B" w:rsidRDefault="0050225B" w:rsidP="005415D4">
      <w:pPr>
        <w:autoSpaceDE w:val="0"/>
        <w:autoSpaceDN w:val="0"/>
        <w:adjustRightInd w:val="0"/>
        <w:spacing w:after="0" w:line="240" w:lineRule="auto"/>
        <w:jc w:val="both"/>
        <w:rPr>
          <w:b/>
          <w:bCs/>
        </w:rPr>
      </w:pPr>
    </w:p>
    <w:p w14:paraId="51A5E7C6" w14:textId="77777777" w:rsidR="002E46DA" w:rsidRDefault="002E46DA" w:rsidP="00295D15">
      <w:pPr>
        <w:spacing w:after="0"/>
        <w:jc w:val="both"/>
        <w:rPr>
          <w:rFonts w:ascii="Calibri" w:hAnsi="Calibri" w:cs="Calibri"/>
        </w:rPr>
      </w:pPr>
    </w:p>
    <w:p w14:paraId="3A9236F2" w14:textId="77777777" w:rsidR="002E46DA" w:rsidRDefault="002E46DA" w:rsidP="00295D15">
      <w:pPr>
        <w:spacing w:after="0"/>
        <w:jc w:val="both"/>
        <w:rPr>
          <w:rFonts w:ascii="Calibri" w:hAnsi="Calibri" w:cs="Calibri"/>
        </w:rPr>
      </w:pPr>
    </w:p>
    <w:p w14:paraId="7BD4D0FE" w14:textId="77777777" w:rsidR="002E46DA" w:rsidRDefault="002E46DA" w:rsidP="00295D15">
      <w:pPr>
        <w:spacing w:after="0"/>
        <w:jc w:val="both"/>
        <w:rPr>
          <w:rFonts w:ascii="Calibri" w:hAnsi="Calibri" w:cs="Calibri"/>
        </w:rPr>
      </w:pPr>
    </w:p>
    <w:p w14:paraId="4592E926" w14:textId="2969A577" w:rsidR="005415D4" w:rsidRDefault="007F50EE" w:rsidP="00295D15">
      <w:pPr>
        <w:spacing w:after="0"/>
        <w:jc w:val="both"/>
        <w:rPr>
          <w:rFonts w:ascii="Calibri" w:hAnsi="Calibri" w:cs="Calibri"/>
        </w:rPr>
      </w:pPr>
      <w:r w:rsidRPr="007F50EE">
        <w:rPr>
          <w:rFonts w:ascii="Calibri" w:hAnsi="Calibri" w:cs="Calibri"/>
        </w:rPr>
        <w:t>Dans le cadre d’une étude clinique</w:t>
      </w:r>
      <w:r>
        <w:rPr>
          <w:rFonts w:ascii="Calibri" w:hAnsi="Calibri" w:cs="Calibri"/>
        </w:rPr>
        <w:t xml:space="preserve">, on a demandé à des patiens d’auto-évaluer leur anxiété en s’attribuant </w:t>
      </w:r>
      <w:r w:rsidR="00295D15">
        <w:rPr>
          <w:rFonts w:ascii="Calibri" w:hAnsi="Calibri" w:cs="Calibri"/>
        </w:rPr>
        <w:t>un</w:t>
      </w:r>
      <w:r>
        <w:rPr>
          <w:rFonts w:ascii="Calibri" w:hAnsi="Calibri" w:cs="Calibri"/>
        </w:rPr>
        <w:t>e note</w:t>
      </w:r>
      <w:r w:rsidR="00782667">
        <w:rPr>
          <w:rFonts w:ascii="Calibri" w:hAnsi="Calibri" w:cs="Calibri"/>
        </w:rPr>
        <w:t xml:space="preserve"> </w:t>
      </w:r>
      <w:r>
        <w:rPr>
          <w:rFonts w:ascii="Calibri" w:hAnsi="Calibri" w:cs="Calibri"/>
        </w:rPr>
        <w:t xml:space="preserve">de </w:t>
      </w:r>
      <w:r w:rsidR="00295D15">
        <w:rPr>
          <w:rFonts w:ascii="Calibri" w:hAnsi="Calibri" w:cs="Calibri"/>
        </w:rPr>
        <w:t>0 à 70. La répartition de leur réponse est la suivante (données fictives) :</w:t>
      </w:r>
    </w:p>
    <w:tbl>
      <w:tblPr>
        <w:tblStyle w:val="Grilledutableau"/>
        <w:tblW w:w="0" w:type="auto"/>
        <w:tblLook w:val="04A0" w:firstRow="1" w:lastRow="0" w:firstColumn="1" w:lastColumn="0" w:noHBand="0" w:noVBand="1"/>
      </w:tblPr>
      <w:tblGrid>
        <w:gridCol w:w="956"/>
        <w:gridCol w:w="938"/>
      </w:tblGrid>
      <w:tr w:rsidR="00295D15" w14:paraId="4E61CDEB" w14:textId="77777777" w:rsidTr="00295D15">
        <w:tc>
          <w:tcPr>
            <w:tcW w:w="0" w:type="auto"/>
          </w:tcPr>
          <w:p w14:paraId="3901868B" w14:textId="10CF11FB" w:rsidR="00295D15" w:rsidRDefault="00BB5453" w:rsidP="00295D15">
            <w:pPr>
              <w:jc w:val="both"/>
              <w:rPr>
                <w:rFonts w:ascii="Calibri" w:hAnsi="Calibri" w:cs="Calibri"/>
              </w:rPr>
            </w:pPr>
            <w:r>
              <w:rPr>
                <w:rFonts w:ascii="Calibri" w:hAnsi="Calibri" w:cs="Calibri"/>
              </w:rPr>
              <w:t>Notes</w:t>
            </w:r>
          </w:p>
        </w:tc>
        <w:tc>
          <w:tcPr>
            <w:tcW w:w="0" w:type="auto"/>
          </w:tcPr>
          <w:p w14:paraId="0A934243" w14:textId="5D29450F" w:rsidR="00295D15" w:rsidRDefault="00BB5453" w:rsidP="00295D15">
            <w:pPr>
              <w:jc w:val="both"/>
              <w:rPr>
                <w:rFonts w:ascii="Calibri" w:hAnsi="Calibri" w:cs="Calibri"/>
              </w:rPr>
            </w:pPr>
            <w:r>
              <w:rPr>
                <w:rFonts w:ascii="Calibri" w:hAnsi="Calibri" w:cs="Calibri"/>
              </w:rPr>
              <w:t>Effectifs</w:t>
            </w:r>
          </w:p>
        </w:tc>
      </w:tr>
      <w:tr w:rsidR="00295D15" w14:paraId="4FE4867F" w14:textId="77777777" w:rsidTr="00295D15">
        <w:tc>
          <w:tcPr>
            <w:tcW w:w="0" w:type="auto"/>
          </w:tcPr>
          <w:p w14:paraId="19259873" w14:textId="6C40CAE5" w:rsidR="00295D15" w:rsidRDefault="00BB5453" w:rsidP="00295D15">
            <w:pPr>
              <w:jc w:val="both"/>
              <w:rPr>
                <w:rFonts w:ascii="Calibri" w:hAnsi="Calibri" w:cs="Calibri"/>
              </w:rPr>
            </w:pPr>
            <w:r>
              <w:rPr>
                <w:rFonts w:ascii="Calibri" w:hAnsi="Calibri" w:cs="Calibri"/>
              </w:rPr>
              <w:t>[0 ; 10[</w:t>
            </w:r>
          </w:p>
        </w:tc>
        <w:tc>
          <w:tcPr>
            <w:tcW w:w="0" w:type="auto"/>
          </w:tcPr>
          <w:p w14:paraId="525632B7" w14:textId="0D0DEA42" w:rsidR="00295D15" w:rsidRDefault="00BB5453" w:rsidP="00295D15">
            <w:pPr>
              <w:jc w:val="both"/>
              <w:rPr>
                <w:rFonts w:ascii="Calibri" w:hAnsi="Calibri" w:cs="Calibri"/>
              </w:rPr>
            </w:pPr>
            <w:r>
              <w:rPr>
                <w:rFonts w:ascii="Calibri" w:hAnsi="Calibri" w:cs="Calibri"/>
              </w:rPr>
              <w:t>4</w:t>
            </w:r>
          </w:p>
        </w:tc>
      </w:tr>
      <w:tr w:rsidR="00295D15" w14:paraId="19363939" w14:textId="77777777" w:rsidTr="00295D15">
        <w:tc>
          <w:tcPr>
            <w:tcW w:w="0" w:type="auto"/>
          </w:tcPr>
          <w:p w14:paraId="0D08A52F" w14:textId="56F885BB" w:rsidR="00295D15" w:rsidRDefault="00BB5453" w:rsidP="00295D15">
            <w:pPr>
              <w:jc w:val="both"/>
              <w:rPr>
                <w:rFonts w:ascii="Calibri" w:hAnsi="Calibri" w:cs="Calibri"/>
              </w:rPr>
            </w:pPr>
            <w:r>
              <w:rPr>
                <w:rFonts w:ascii="Calibri" w:hAnsi="Calibri" w:cs="Calibri"/>
              </w:rPr>
              <w:t>[10 ; 20[</w:t>
            </w:r>
          </w:p>
        </w:tc>
        <w:tc>
          <w:tcPr>
            <w:tcW w:w="0" w:type="auto"/>
          </w:tcPr>
          <w:p w14:paraId="1FB5B6E5" w14:textId="66945E05" w:rsidR="00295D15" w:rsidRDefault="00BB5453" w:rsidP="00295D15">
            <w:pPr>
              <w:jc w:val="both"/>
              <w:rPr>
                <w:rFonts w:ascii="Calibri" w:hAnsi="Calibri" w:cs="Calibri"/>
              </w:rPr>
            </w:pPr>
            <w:r>
              <w:rPr>
                <w:rFonts w:ascii="Calibri" w:hAnsi="Calibri" w:cs="Calibri"/>
              </w:rPr>
              <w:t>13</w:t>
            </w:r>
          </w:p>
        </w:tc>
      </w:tr>
      <w:tr w:rsidR="00295D15" w14:paraId="16FCCDFA" w14:textId="77777777" w:rsidTr="00295D15">
        <w:tc>
          <w:tcPr>
            <w:tcW w:w="0" w:type="auto"/>
          </w:tcPr>
          <w:p w14:paraId="503E04DD" w14:textId="71B6C092" w:rsidR="00295D15" w:rsidRDefault="00BB5453" w:rsidP="00295D15">
            <w:pPr>
              <w:jc w:val="both"/>
              <w:rPr>
                <w:rFonts w:ascii="Calibri" w:hAnsi="Calibri" w:cs="Calibri"/>
              </w:rPr>
            </w:pPr>
            <w:r>
              <w:rPr>
                <w:rFonts w:ascii="Calibri" w:hAnsi="Calibri" w:cs="Calibri"/>
              </w:rPr>
              <w:t>[20 ; 30[</w:t>
            </w:r>
          </w:p>
        </w:tc>
        <w:tc>
          <w:tcPr>
            <w:tcW w:w="0" w:type="auto"/>
          </w:tcPr>
          <w:p w14:paraId="764D8539" w14:textId="2D2B799D" w:rsidR="00295D15" w:rsidRDefault="00BB5453" w:rsidP="00295D15">
            <w:pPr>
              <w:jc w:val="both"/>
              <w:rPr>
                <w:rFonts w:ascii="Calibri" w:hAnsi="Calibri" w:cs="Calibri"/>
              </w:rPr>
            </w:pPr>
            <w:r>
              <w:rPr>
                <w:rFonts w:ascii="Calibri" w:hAnsi="Calibri" w:cs="Calibri"/>
              </w:rPr>
              <w:t>19</w:t>
            </w:r>
          </w:p>
        </w:tc>
      </w:tr>
      <w:tr w:rsidR="00295D15" w14:paraId="0ACAB355" w14:textId="77777777" w:rsidTr="00295D15">
        <w:tc>
          <w:tcPr>
            <w:tcW w:w="0" w:type="auto"/>
          </w:tcPr>
          <w:p w14:paraId="7B76A371" w14:textId="27E39840" w:rsidR="00295D15" w:rsidRDefault="00BB5453" w:rsidP="00295D15">
            <w:pPr>
              <w:jc w:val="both"/>
              <w:rPr>
                <w:rFonts w:ascii="Calibri" w:hAnsi="Calibri" w:cs="Calibri"/>
              </w:rPr>
            </w:pPr>
            <w:r>
              <w:rPr>
                <w:rFonts w:ascii="Calibri" w:hAnsi="Calibri" w:cs="Calibri"/>
              </w:rPr>
              <w:t>[30 ; 40[</w:t>
            </w:r>
          </w:p>
        </w:tc>
        <w:tc>
          <w:tcPr>
            <w:tcW w:w="0" w:type="auto"/>
          </w:tcPr>
          <w:p w14:paraId="11692C07" w14:textId="325058BD" w:rsidR="00295D15" w:rsidRDefault="00BB5453" w:rsidP="00295D15">
            <w:pPr>
              <w:jc w:val="both"/>
              <w:rPr>
                <w:rFonts w:ascii="Calibri" w:hAnsi="Calibri" w:cs="Calibri"/>
              </w:rPr>
            </w:pPr>
            <w:r>
              <w:rPr>
                <w:rFonts w:ascii="Calibri" w:hAnsi="Calibri" w:cs="Calibri"/>
              </w:rPr>
              <w:t>28</w:t>
            </w:r>
          </w:p>
        </w:tc>
      </w:tr>
      <w:tr w:rsidR="00295D15" w14:paraId="2491782E" w14:textId="77777777" w:rsidTr="00295D15">
        <w:tc>
          <w:tcPr>
            <w:tcW w:w="0" w:type="auto"/>
          </w:tcPr>
          <w:p w14:paraId="1D4E6C7E" w14:textId="14ABE055" w:rsidR="00295D15" w:rsidRDefault="00BB5453" w:rsidP="00295D15">
            <w:pPr>
              <w:jc w:val="both"/>
              <w:rPr>
                <w:rFonts w:ascii="Calibri" w:hAnsi="Calibri" w:cs="Calibri"/>
              </w:rPr>
            </w:pPr>
            <w:r>
              <w:rPr>
                <w:rFonts w:ascii="Calibri" w:hAnsi="Calibri" w:cs="Calibri"/>
              </w:rPr>
              <w:t>[40 ; 50[</w:t>
            </w:r>
          </w:p>
        </w:tc>
        <w:tc>
          <w:tcPr>
            <w:tcW w:w="0" w:type="auto"/>
          </w:tcPr>
          <w:p w14:paraId="64A4E27B" w14:textId="10B28847" w:rsidR="00295D15" w:rsidRDefault="00BB5453" w:rsidP="00295D15">
            <w:pPr>
              <w:jc w:val="both"/>
              <w:rPr>
                <w:rFonts w:ascii="Calibri" w:hAnsi="Calibri" w:cs="Calibri"/>
              </w:rPr>
            </w:pPr>
            <w:r>
              <w:rPr>
                <w:rFonts w:ascii="Calibri" w:hAnsi="Calibri" w:cs="Calibri"/>
              </w:rPr>
              <w:t>17</w:t>
            </w:r>
          </w:p>
        </w:tc>
      </w:tr>
      <w:tr w:rsidR="00295D15" w14:paraId="579562F7" w14:textId="77777777" w:rsidTr="00295D15">
        <w:tc>
          <w:tcPr>
            <w:tcW w:w="0" w:type="auto"/>
          </w:tcPr>
          <w:p w14:paraId="7BBC3AF9" w14:textId="5B3BA335" w:rsidR="00295D15" w:rsidRDefault="00BB5453" w:rsidP="00295D15">
            <w:pPr>
              <w:jc w:val="both"/>
              <w:rPr>
                <w:rFonts w:ascii="Calibri" w:hAnsi="Calibri" w:cs="Calibri"/>
              </w:rPr>
            </w:pPr>
            <w:r>
              <w:rPr>
                <w:rFonts w:ascii="Calibri" w:hAnsi="Calibri" w:cs="Calibri"/>
              </w:rPr>
              <w:t>[50 ; 60[</w:t>
            </w:r>
          </w:p>
        </w:tc>
        <w:tc>
          <w:tcPr>
            <w:tcW w:w="0" w:type="auto"/>
          </w:tcPr>
          <w:p w14:paraId="7F2F607C" w14:textId="4CABC4C1" w:rsidR="00295D15" w:rsidRDefault="00BB5453" w:rsidP="00295D15">
            <w:pPr>
              <w:jc w:val="both"/>
              <w:rPr>
                <w:rFonts w:ascii="Calibri" w:hAnsi="Calibri" w:cs="Calibri"/>
              </w:rPr>
            </w:pPr>
            <w:r>
              <w:rPr>
                <w:rFonts w:ascii="Calibri" w:hAnsi="Calibri" w:cs="Calibri"/>
              </w:rPr>
              <w:t>11</w:t>
            </w:r>
          </w:p>
        </w:tc>
      </w:tr>
      <w:tr w:rsidR="00295D15" w14:paraId="3CFC7E44" w14:textId="77777777" w:rsidTr="00295D15">
        <w:tc>
          <w:tcPr>
            <w:tcW w:w="0" w:type="auto"/>
          </w:tcPr>
          <w:p w14:paraId="1902898E" w14:textId="10C7653F" w:rsidR="00295D15" w:rsidRDefault="00BB5453" w:rsidP="00295D15">
            <w:pPr>
              <w:jc w:val="both"/>
              <w:rPr>
                <w:rFonts w:ascii="Calibri" w:hAnsi="Calibri" w:cs="Calibri"/>
              </w:rPr>
            </w:pPr>
            <w:r>
              <w:rPr>
                <w:rFonts w:ascii="Calibri" w:hAnsi="Calibri" w:cs="Calibri"/>
              </w:rPr>
              <w:t>[60 ; 70[</w:t>
            </w:r>
          </w:p>
        </w:tc>
        <w:tc>
          <w:tcPr>
            <w:tcW w:w="0" w:type="auto"/>
          </w:tcPr>
          <w:p w14:paraId="1163CEAD" w14:textId="74A80124" w:rsidR="00295D15" w:rsidRDefault="00BB5453" w:rsidP="00295D15">
            <w:pPr>
              <w:jc w:val="both"/>
              <w:rPr>
                <w:rFonts w:ascii="Calibri" w:hAnsi="Calibri" w:cs="Calibri"/>
              </w:rPr>
            </w:pPr>
            <w:r>
              <w:rPr>
                <w:rFonts w:ascii="Calibri" w:hAnsi="Calibri" w:cs="Calibri"/>
              </w:rPr>
              <w:t>5</w:t>
            </w:r>
          </w:p>
        </w:tc>
      </w:tr>
    </w:tbl>
    <w:p w14:paraId="77F3A97B" w14:textId="77777777" w:rsidR="00295D15" w:rsidRDefault="00295D15" w:rsidP="00295D15">
      <w:pPr>
        <w:spacing w:after="0"/>
        <w:jc w:val="both"/>
        <w:rPr>
          <w:rFonts w:ascii="Calibri" w:hAnsi="Calibri" w:cs="Calibri"/>
        </w:rPr>
      </w:pPr>
    </w:p>
    <w:p w14:paraId="69EFB13F" w14:textId="1FFB6F56" w:rsidR="00295D15" w:rsidRDefault="00782667" w:rsidP="00295D15">
      <w:pPr>
        <w:spacing w:after="0"/>
        <w:jc w:val="both"/>
        <w:rPr>
          <w:rFonts w:ascii="Calibri" w:hAnsi="Calibri" w:cs="Calibri"/>
        </w:rPr>
      </w:pPr>
      <w:r>
        <w:rPr>
          <w:rFonts w:ascii="Calibri" w:hAnsi="Calibri" w:cs="Calibri"/>
        </w:rPr>
        <w:t>1</w:t>
      </w:r>
      <w:r w:rsidR="00295D15">
        <w:rPr>
          <w:rFonts w:ascii="Calibri" w:hAnsi="Calibri" w:cs="Calibri"/>
        </w:rPr>
        <w:t>) Calculez la classe modale, la médiane, l’intervalle inter-quartiles, la moyenne et l’écart-type.</w:t>
      </w:r>
    </w:p>
    <w:p w14:paraId="21301ADC" w14:textId="4F627A83" w:rsidR="00295D15" w:rsidRDefault="00782667" w:rsidP="00295D15">
      <w:pPr>
        <w:spacing w:after="0"/>
        <w:jc w:val="both"/>
        <w:rPr>
          <w:rFonts w:ascii="Calibri" w:hAnsi="Calibri" w:cs="Calibri"/>
        </w:rPr>
      </w:pPr>
      <w:r>
        <w:rPr>
          <w:rFonts w:ascii="Calibri" w:hAnsi="Calibri" w:cs="Calibri"/>
        </w:rPr>
        <w:t>2</w:t>
      </w:r>
      <w:r w:rsidR="00295D15">
        <w:rPr>
          <w:rFonts w:ascii="Calibri" w:hAnsi="Calibri" w:cs="Calibri"/>
        </w:rPr>
        <w:t>) Présentez les fréquences sous forme de tableau.</w:t>
      </w:r>
    </w:p>
    <w:p w14:paraId="79950A03" w14:textId="5997E3B7" w:rsidR="00295D15" w:rsidRDefault="00782667" w:rsidP="00295D15">
      <w:pPr>
        <w:spacing w:after="0"/>
        <w:jc w:val="both"/>
        <w:rPr>
          <w:rFonts w:ascii="Calibri" w:hAnsi="Calibri" w:cs="Calibri"/>
        </w:rPr>
      </w:pPr>
      <w:r>
        <w:rPr>
          <w:rFonts w:ascii="Calibri" w:hAnsi="Calibri" w:cs="Calibri"/>
        </w:rPr>
        <w:t>3</w:t>
      </w:r>
      <w:r w:rsidR="00295D15">
        <w:rPr>
          <w:rFonts w:ascii="Calibri" w:hAnsi="Calibri" w:cs="Calibri"/>
        </w:rPr>
        <w:t>) Représentez graphiquement les fréquences en choisissant le type de graphique le plus approprié aux données.</w:t>
      </w:r>
    </w:p>
    <w:p w14:paraId="3CCFF16A" w14:textId="5F819BBF" w:rsidR="00295D15" w:rsidRDefault="00782667" w:rsidP="00295D15">
      <w:pPr>
        <w:spacing w:after="0"/>
        <w:jc w:val="both"/>
        <w:rPr>
          <w:rFonts w:ascii="Calibri" w:hAnsi="Calibri" w:cs="Calibri"/>
        </w:rPr>
      </w:pPr>
      <w:r>
        <w:rPr>
          <w:rFonts w:ascii="Calibri" w:hAnsi="Calibri" w:cs="Calibri"/>
        </w:rPr>
        <w:t>4</w:t>
      </w:r>
      <w:r w:rsidR="00295D15">
        <w:rPr>
          <w:rFonts w:ascii="Calibri" w:hAnsi="Calibri" w:cs="Calibri"/>
        </w:rPr>
        <w:t xml:space="preserve">) Commentez les indices et la </w:t>
      </w:r>
      <w:r>
        <w:rPr>
          <w:rFonts w:ascii="Calibri" w:hAnsi="Calibri" w:cs="Calibri"/>
        </w:rPr>
        <w:t>« </w:t>
      </w:r>
      <w:r w:rsidR="00295D15">
        <w:rPr>
          <w:rFonts w:ascii="Calibri" w:hAnsi="Calibri" w:cs="Calibri"/>
        </w:rPr>
        <w:t>forme de la distribution</w:t>
      </w:r>
      <w:r>
        <w:rPr>
          <w:rFonts w:ascii="Calibri" w:hAnsi="Calibri" w:cs="Calibri"/>
        </w:rPr>
        <w:t> »</w:t>
      </w:r>
      <w:r w:rsidR="00295D15">
        <w:rPr>
          <w:rFonts w:ascii="Calibri" w:hAnsi="Calibri" w:cs="Calibri"/>
        </w:rPr>
        <w:t>.</w:t>
      </w:r>
    </w:p>
    <w:p w14:paraId="2A2A62CA" w14:textId="0C88E9B0" w:rsidR="00295D15" w:rsidRDefault="00295D15" w:rsidP="00A22799">
      <w:pPr>
        <w:spacing w:after="0"/>
        <w:rPr>
          <w:rFonts w:ascii="Calibri" w:hAnsi="Calibri" w:cs="Calibri"/>
        </w:rPr>
      </w:pPr>
    </w:p>
    <w:p w14:paraId="7B79CD04" w14:textId="59FBAD4D" w:rsidR="007A1976" w:rsidRDefault="007A1976" w:rsidP="00A22799">
      <w:pPr>
        <w:spacing w:after="0"/>
        <w:rPr>
          <w:rFonts w:ascii="Calibri" w:hAnsi="Calibri" w:cs="Calibri"/>
        </w:rPr>
      </w:pPr>
    </w:p>
    <w:p w14:paraId="2734479A" w14:textId="241208DD" w:rsidR="007A1976" w:rsidRDefault="007A1976" w:rsidP="00A22799">
      <w:pPr>
        <w:spacing w:after="0"/>
        <w:rPr>
          <w:rFonts w:ascii="Calibri" w:hAnsi="Calibri" w:cs="Calibri"/>
        </w:rPr>
      </w:pPr>
    </w:p>
    <w:p w14:paraId="62EAC9A5" w14:textId="20CE9F66" w:rsidR="007A1976" w:rsidRDefault="007A1976" w:rsidP="00A22799">
      <w:pPr>
        <w:spacing w:after="0"/>
        <w:rPr>
          <w:rFonts w:ascii="Calibri" w:hAnsi="Calibri" w:cs="Calibri"/>
        </w:rPr>
      </w:pPr>
    </w:p>
    <w:p w14:paraId="31C5C620" w14:textId="2BFFCB1A" w:rsidR="007A1976" w:rsidRDefault="007A1976" w:rsidP="00A22799">
      <w:pPr>
        <w:spacing w:after="0"/>
        <w:rPr>
          <w:rFonts w:ascii="Calibri" w:hAnsi="Calibri" w:cs="Calibri"/>
        </w:rPr>
      </w:pPr>
    </w:p>
    <w:p w14:paraId="0F1F6D34" w14:textId="4EA74CCB" w:rsidR="007A1976" w:rsidRDefault="007A1976" w:rsidP="00A22799">
      <w:pPr>
        <w:spacing w:after="0"/>
        <w:rPr>
          <w:rFonts w:ascii="Calibri" w:hAnsi="Calibri" w:cs="Calibri"/>
        </w:rPr>
      </w:pPr>
    </w:p>
    <w:p w14:paraId="0339F72B" w14:textId="77777777" w:rsidR="007A1976" w:rsidRPr="007F50EE" w:rsidRDefault="007A1976" w:rsidP="00A22799">
      <w:pPr>
        <w:spacing w:after="0"/>
        <w:rPr>
          <w:rFonts w:ascii="Calibri" w:hAnsi="Calibri" w:cs="Calibri"/>
        </w:rPr>
      </w:pPr>
    </w:p>
    <w:bookmarkEnd w:id="13"/>
    <w:p w14:paraId="4CA86EE7" w14:textId="748822CE" w:rsidR="00811E92" w:rsidRDefault="00811E92" w:rsidP="00811E92">
      <w:pPr>
        <w:pStyle w:val="Paragraphedeliste"/>
        <w:numPr>
          <w:ilvl w:val="0"/>
          <w:numId w:val="8"/>
        </w:numPr>
        <w:spacing w:line="256" w:lineRule="auto"/>
        <w:rPr>
          <w:noProof w:val="0"/>
        </w:rPr>
      </w:pPr>
      <w:r>
        <w:rPr>
          <w:b/>
          <w:bCs/>
          <w:sz w:val="28"/>
          <w:szCs w:val="28"/>
        </w:rPr>
        <w:lastRenderedPageBreak/>
        <w:t>Exercice Niveau Première Bac professionnel</w:t>
      </w:r>
    </w:p>
    <w:p w14:paraId="74D9A736" w14:textId="018E681E" w:rsidR="00BC04EB" w:rsidRPr="00BC04EB" w:rsidRDefault="00BC04EB" w:rsidP="00BC04EB">
      <w:pPr>
        <w:autoSpaceDE w:val="0"/>
        <w:autoSpaceDN w:val="0"/>
        <w:adjustRightInd w:val="0"/>
        <w:spacing w:after="0" w:line="240" w:lineRule="auto"/>
        <w:jc w:val="both"/>
        <w:rPr>
          <w:b/>
          <w:bCs/>
        </w:rPr>
      </w:pPr>
      <w:bookmarkStart w:id="14" w:name="_Hlk98233436"/>
      <w:r w:rsidRPr="00BC04EB">
        <w:rPr>
          <w:b/>
          <w:bCs/>
        </w:rPr>
        <w:t xml:space="preserve">Cet exercice permet d’illustrer les métiers de </w:t>
      </w:r>
      <w:r>
        <w:rPr>
          <w:b/>
          <w:bCs/>
        </w:rPr>
        <w:t>chercheurs</w:t>
      </w:r>
      <w:r w:rsidRPr="00BC04EB">
        <w:rPr>
          <w:b/>
          <w:bCs/>
        </w:rPr>
        <w:t>. Il illustre ce qu’est une analyse de données par un traitement mathématique de l’information en vue de produire un rapport circonstancié d’une étude statistique</w:t>
      </w:r>
      <w:r>
        <w:rPr>
          <w:b/>
          <w:bCs/>
        </w:rPr>
        <w:t xml:space="preserve"> ainsi qu’une extrapolation possible dans le futur</w:t>
      </w:r>
      <w:r w:rsidRPr="00BC04EB">
        <w:rPr>
          <w:b/>
          <w:bCs/>
        </w:rPr>
        <w:t xml:space="preserve">. </w:t>
      </w:r>
    </w:p>
    <w:bookmarkEnd w:id="14"/>
    <w:p w14:paraId="105374F7" w14:textId="40098E8E" w:rsidR="00081234" w:rsidRDefault="00081234" w:rsidP="009D2EC0">
      <w:pPr>
        <w:spacing w:after="0"/>
        <w:rPr>
          <w:rFonts w:ascii="Times New Roman" w:hAnsi="Times New Roman" w:cs="Times New Roman"/>
          <w:b/>
          <w:bCs/>
          <w:color w:val="0070C0"/>
          <w:sz w:val="32"/>
          <w:szCs w:val="32"/>
          <w:u w:val="single"/>
        </w:rPr>
      </w:pPr>
    </w:p>
    <w:p w14:paraId="49AEA9DD" w14:textId="77777777" w:rsidR="00782667" w:rsidRDefault="00782667" w:rsidP="009D2EC0">
      <w:pPr>
        <w:spacing w:after="0"/>
        <w:rPr>
          <w:rFonts w:ascii="Times New Roman" w:hAnsi="Times New Roman" w:cs="Times New Roman"/>
          <w:b/>
          <w:bCs/>
          <w:color w:val="0070C0"/>
          <w:sz w:val="32"/>
          <w:szCs w:val="32"/>
          <w:u w:val="single"/>
        </w:rPr>
      </w:pPr>
    </w:p>
    <w:tbl>
      <w:tblPr>
        <w:tblStyle w:val="Grilledutableau"/>
        <w:tblpPr w:leftFromText="141" w:rightFromText="141" w:vertAnchor="text" w:horzAnchor="margin" w:tblpY="43"/>
        <w:tblW w:w="0" w:type="auto"/>
        <w:tblLook w:val="04A0" w:firstRow="1" w:lastRow="0" w:firstColumn="1" w:lastColumn="0" w:noHBand="0" w:noVBand="1"/>
      </w:tblPr>
      <w:tblGrid>
        <w:gridCol w:w="1233"/>
        <w:gridCol w:w="1344"/>
        <w:gridCol w:w="1562"/>
        <w:gridCol w:w="1337"/>
        <w:gridCol w:w="1135"/>
        <w:gridCol w:w="1635"/>
      </w:tblGrid>
      <w:tr w:rsidR="00BC04EB" w:rsidRPr="006A5A4A" w14:paraId="6657751E" w14:textId="77777777" w:rsidTr="00BC04EB">
        <w:tc>
          <w:tcPr>
            <w:tcW w:w="1233" w:type="dxa"/>
          </w:tcPr>
          <w:p w14:paraId="0829E208" w14:textId="77777777" w:rsidR="00BC04EB" w:rsidRPr="006A5A4A" w:rsidRDefault="00BC04EB" w:rsidP="00BC04EB">
            <w:pPr>
              <w:rPr>
                <w:i/>
                <w:iCs/>
                <w:noProof w:val="0"/>
                <w:sz w:val="24"/>
                <w:szCs w:val="24"/>
              </w:rPr>
            </w:pPr>
            <w:r w:rsidRPr="006A5A4A">
              <w:rPr>
                <w:i/>
                <w:iCs/>
                <w:noProof w:val="0"/>
                <w:sz w:val="24"/>
                <w:szCs w:val="24"/>
              </w:rPr>
              <w:t>Chercher</w:t>
            </w:r>
          </w:p>
        </w:tc>
        <w:tc>
          <w:tcPr>
            <w:tcW w:w="1344" w:type="dxa"/>
          </w:tcPr>
          <w:p w14:paraId="49D114D6" w14:textId="77777777" w:rsidR="00BC04EB" w:rsidRPr="006A5A4A" w:rsidRDefault="00BC04EB" w:rsidP="00BC04EB">
            <w:pPr>
              <w:rPr>
                <w:i/>
                <w:iCs/>
                <w:noProof w:val="0"/>
                <w:sz w:val="24"/>
                <w:szCs w:val="24"/>
              </w:rPr>
            </w:pPr>
            <w:r w:rsidRPr="006A5A4A">
              <w:rPr>
                <w:i/>
                <w:iCs/>
                <w:noProof w:val="0"/>
                <w:sz w:val="24"/>
                <w:szCs w:val="24"/>
              </w:rPr>
              <w:t>Modéliser</w:t>
            </w:r>
          </w:p>
        </w:tc>
        <w:tc>
          <w:tcPr>
            <w:tcW w:w="1562" w:type="dxa"/>
          </w:tcPr>
          <w:p w14:paraId="75193DF7" w14:textId="77777777" w:rsidR="00BC04EB" w:rsidRPr="006A5A4A" w:rsidRDefault="00BC04EB" w:rsidP="00BC04EB">
            <w:pPr>
              <w:rPr>
                <w:i/>
                <w:iCs/>
                <w:noProof w:val="0"/>
                <w:sz w:val="24"/>
                <w:szCs w:val="24"/>
              </w:rPr>
            </w:pPr>
            <w:r w:rsidRPr="006A5A4A">
              <w:rPr>
                <w:i/>
                <w:iCs/>
                <w:noProof w:val="0"/>
                <w:sz w:val="24"/>
                <w:szCs w:val="24"/>
              </w:rPr>
              <w:t>Représenter</w:t>
            </w:r>
          </w:p>
        </w:tc>
        <w:tc>
          <w:tcPr>
            <w:tcW w:w="1337" w:type="dxa"/>
          </w:tcPr>
          <w:p w14:paraId="646B1FF8" w14:textId="77777777" w:rsidR="00BC04EB" w:rsidRPr="006A5A4A" w:rsidRDefault="00BC04EB" w:rsidP="00BC04EB">
            <w:pPr>
              <w:rPr>
                <w:i/>
                <w:iCs/>
                <w:noProof w:val="0"/>
                <w:sz w:val="24"/>
                <w:szCs w:val="24"/>
              </w:rPr>
            </w:pPr>
            <w:r w:rsidRPr="006A5A4A">
              <w:rPr>
                <w:i/>
                <w:iCs/>
                <w:noProof w:val="0"/>
                <w:sz w:val="24"/>
                <w:szCs w:val="24"/>
              </w:rPr>
              <w:t>Raisonner</w:t>
            </w:r>
          </w:p>
        </w:tc>
        <w:tc>
          <w:tcPr>
            <w:tcW w:w="1135" w:type="dxa"/>
          </w:tcPr>
          <w:p w14:paraId="7CB65504" w14:textId="77777777" w:rsidR="00BC04EB" w:rsidRPr="006A5A4A" w:rsidRDefault="00BC04EB" w:rsidP="00BC04EB">
            <w:pPr>
              <w:rPr>
                <w:i/>
                <w:iCs/>
                <w:noProof w:val="0"/>
                <w:sz w:val="24"/>
                <w:szCs w:val="24"/>
              </w:rPr>
            </w:pPr>
            <w:r w:rsidRPr="006A5A4A">
              <w:rPr>
                <w:i/>
                <w:iCs/>
                <w:noProof w:val="0"/>
                <w:sz w:val="24"/>
                <w:szCs w:val="24"/>
              </w:rPr>
              <w:t>Calculer</w:t>
            </w:r>
          </w:p>
        </w:tc>
        <w:tc>
          <w:tcPr>
            <w:tcW w:w="1635" w:type="dxa"/>
          </w:tcPr>
          <w:p w14:paraId="79E8782E" w14:textId="77777777" w:rsidR="00BC04EB" w:rsidRPr="006A5A4A" w:rsidRDefault="00BC04EB" w:rsidP="00BC04EB">
            <w:pPr>
              <w:rPr>
                <w:i/>
                <w:iCs/>
                <w:noProof w:val="0"/>
                <w:sz w:val="24"/>
                <w:szCs w:val="24"/>
              </w:rPr>
            </w:pPr>
            <w:r w:rsidRPr="006A5A4A">
              <w:rPr>
                <w:i/>
                <w:iCs/>
                <w:noProof w:val="0"/>
                <w:sz w:val="24"/>
                <w:szCs w:val="24"/>
              </w:rPr>
              <w:t>Communiquer</w:t>
            </w:r>
          </w:p>
        </w:tc>
      </w:tr>
      <w:tr w:rsidR="00BC04EB" w:rsidRPr="006A5A4A" w14:paraId="2A6022C1" w14:textId="77777777" w:rsidTr="00BC04EB">
        <w:tc>
          <w:tcPr>
            <w:tcW w:w="1233" w:type="dxa"/>
          </w:tcPr>
          <w:p w14:paraId="4434FC34" w14:textId="53E62AEC" w:rsidR="00BC04EB" w:rsidRPr="006A5A4A" w:rsidRDefault="00782667" w:rsidP="00BC04EB">
            <w:pPr>
              <w:jc w:val="center"/>
              <w:rPr>
                <w:i/>
                <w:iCs/>
                <w:noProof w:val="0"/>
                <w:sz w:val="24"/>
                <w:szCs w:val="24"/>
              </w:rPr>
            </w:pPr>
            <w:r w:rsidRPr="006A5A4A">
              <w:rPr>
                <w:i/>
                <w:iCs/>
                <w:noProof w:val="0"/>
                <w:sz w:val="24"/>
                <w:szCs w:val="24"/>
              </w:rPr>
              <w:t>X</w:t>
            </w:r>
          </w:p>
        </w:tc>
        <w:tc>
          <w:tcPr>
            <w:tcW w:w="1344" w:type="dxa"/>
          </w:tcPr>
          <w:p w14:paraId="3FBC3DD8" w14:textId="77777777" w:rsidR="00BC04EB" w:rsidRPr="006A5A4A" w:rsidRDefault="00BC04EB" w:rsidP="00BC04EB">
            <w:pPr>
              <w:rPr>
                <w:i/>
                <w:iCs/>
                <w:noProof w:val="0"/>
                <w:sz w:val="24"/>
                <w:szCs w:val="24"/>
              </w:rPr>
            </w:pPr>
          </w:p>
        </w:tc>
        <w:tc>
          <w:tcPr>
            <w:tcW w:w="1562" w:type="dxa"/>
          </w:tcPr>
          <w:p w14:paraId="339D50F9" w14:textId="626C142D" w:rsidR="00BC04EB" w:rsidRPr="006A5A4A" w:rsidRDefault="00782667" w:rsidP="00BC04EB">
            <w:pPr>
              <w:jc w:val="center"/>
              <w:rPr>
                <w:i/>
                <w:iCs/>
                <w:noProof w:val="0"/>
                <w:sz w:val="24"/>
                <w:szCs w:val="24"/>
              </w:rPr>
            </w:pPr>
            <w:r w:rsidRPr="006A5A4A">
              <w:rPr>
                <w:i/>
                <w:iCs/>
                <w:noProof w:val="0"/>
                <w:sz w:val="24"/>
                <w:szCs w:val="24"/>
              </w:rPr>
              <w:t>X</w:t>
            </w:r>
          </w:p>
        </w:tc>
        <w:tc>
          <w:tcPr>
            <w:tcW w:w="1337" w:type="dxa"/>
          </w:tcPr>
          <w:p w14:paraId="35384191" w14:textId="77777777" w:rsidR="00BC04EB" w:rsidRPr="006A5A4A" w:rsidRDefault="00BC04EB" w:rsidP="00BC04EB">
            <w:pPr>
              <w:jc w:val="center"/>
              <w:rPr>
                <w:i/>
                <w:iCs/>
                <w:noProof w:val="0"/>
                <w:sz w:val="24"/>
                <w:szCs w:val="24"/>
              </w:rPr>
            </w:pPr>
            <w:proofErr w:type="gramStart"/>
            <w:r w:rsidRPr="006A5A4A">
              <w:rPr>
                <w:i/>
                <w:iCs/>
                <w:noProof w:val="0"/>
                <w:sz w:val="24"/>
                <w:szCs w:val="24"/>
              </w:rPr>
              <w:t>x</w:t>
            </w:r>
            <w:proofErr w:type="gramEnd"/>
          </w:p>
        </w:tc>
        <w:tc>
          <w:tcPr>
            <w:tcW w:w="1135" w:type="dxa"/>
          </w:tcPr>
          <w:p w14:paraId="4A381ABC" w14:textId="435D0E36" w:rsidR="00BC04EB" w:rsidRPr="006A5A4A" w:rsidRDefault="00C723BA" w:rsidP="00BC04EB">
            <w:pPr>
              <w:jc w:val="center"/>
              <w:rPr>
                <w:i/>
                <w:iCs/>
                <w:noProof w:val="0"/>
                <w:sz w:val="24"/>
                <w:szCs w:val="24"/>
              </w:rPr>
            </w:pPr>
            <w:r w:rsidRPr="006A5A4A">
              <w:rPr>
                <w:i/>
                <w:iCs/>
                <w:noProof w:val="0"/>
                <w:sz w:val="24"/>
                <w:szCs w:val="24"/>
              </w:rPr>
              <w:t>X</w:t>
            </w:r>
          </w:p>
        </w:tc>
        <w:tc>
          <w:tcPr>
            <w:tcW w:w="1635" w:type="dxa"/>
          </w:tcPr>
          <w:p w14:paraId="65668DF0" w14:textId="77777777" w:rsidR="00BC04EB" w:rsidRPr="006A5A4A" w:rsidRDefault="00BC04EB" w:rsidP="00BC04EB">
            <w:pPr>
              <w:jc w:val="center"/>
              <w:rPr>
                <w:i/>
                <w:iCs/>
                <w:noProof w:val="0"/>
                <w:sz w:val="24"/>
                <w:szCs w:val="24"/>
              </w:rPr>
            </w:pPr>
            <w:proofErr w:type="gramStart"/>
            <w:r w:rsidRPr="006A5A4A">
              <w:rPr>
                <w:i/>
                <w:iCs/>
                <w:noProof w:val="0"/>
                <w:sz w:val="24"/>
                <w:szCs w:val="24"/>
              </w:rPr>
              <w:t>x</w:t>
            </w:r>
            <w:proofErr w:type="gramEnd"/>
          </w:p>
        </w:tc>
      </w:tr>
    </w:tbl>
    <w:p w14:paraId="63D43E44" w14:textId="6065921D" w:rsidR="00811E92" w:rsidRDefault="00811E92" w:rsidP="009D2EC0">
      <w:pPr>
        <w:spacing w:after="0"/>
        <w:rPr>
          <w:rFonts w:ascii="Times New Roman" w:hAnsi="Times New Roman" w:cs="Times New Roman"/>
          <w:b/>
          <w:bCs/>
          <w:color w:val="0070C0"/>
          <w:sz w:val="32"/>
          <w:szCs w:val="32"/>
          <w:u w:val="single"/>
        </w:rPr>
      </w:pPr>
    </w:p>
    <w:p w14:paraId="7B89A9D1" w14:textId="77777777" w:rsidR="00811E92" w:rsidRDefault="00811E92" w:rsidP="00811E92">
      <w:pPr>
        <w:rPr>
          <w:rFonts w:cstheme="minorHAnsi"/>
        </w:rPr>
      </w:pPr>
    </w:p>
    <w:p w14:paraId="4CF4B502" w14:textId="2B477499" w:rsidR="00811E92" w:rsidRDefault="00811E92" w:rsidP="00811E92">
      <w:pPr>
        <w:rPr>
          <w:rFonts w:cstheme="minorHAnsi"/>
        </w:rPr>
      </w:pPr>
      <w:r>
        <w:rPr>
          <w:rFonts w:cstheme="minorHAnsi"/>
        </w:rPr>
        <w:t>Une étude a été menée auprès de 12 étudiants afin d'étudier le lien entre le score à un examen de mathématiques et le temps, en heures,  consacré à la préparation de cet examen.</w:t>
      </w:r>
    </w:p>
    <w:p w14:paraId="62D0F055" w14:textId="77777777" w:rsidR="00811E92" w:rsidRDefault="00811E92" w:rsidP="00811E92">
      <w:pPr>
        <w:rPr>
          <w:rFonts w:cstheme="minorHAnsi"/>
        </w:rPr>
      </w:pPr>
      <w:r>
        <w:rPr>
          <w:rFonts w:cstheme="minorHAnsi"/>
        </w:rPr>
        <w:t>Pour chaque étudiant,  on dispose du temps de révision,  en heures, et du score obtenu sur 800 points. Les résultats sont les suivants :</w:t>
      </w:r>
    </w:p>
    <w:tbl>
      <w:tblPr>
        <w:tblStyle w:val="Grilledutableau"/>
        <w:tblW w:w="0" w:type="auto"/>
        <w:tblLook w:val="04A0" w:firstRow="1" w:lastRow="0" w:firstColumn="1" w:lastColumn="0" w:noHBand="0" w:noVBand="1"/>
      </w:tblPr>
      <w:tblGrid>
        <w:gridCol w:w="2125"/>
        <w:gridCol w:w="551"/>
        <w:gridCol w:w="551"/>
        <w:gridCol w:w="551"/>
        <w:gridCol w:w="551"/>
        <w:gridCol w:w="551"/>
        <w:gridCol w:w="551"/>
        <w:gridCol w:w="551"/>
        <w:gridCol w:w="551"/>
        <w:gridCol w:w="551"/>
        <w:gridCol w:w="551"/>
        <w:gridCol w:w="551"/>
        <w:gridCol w:w="551"/>
      </w:tblGrid>
      <w:tr w:rsidR="00811E92" w14:paraId="31D2AC77" w14:textId="77777777" w:rsidTr="00811E92">
        <w:tc>
          <w:tcPr>
            <w:tcW w:w="0" w:type="auto"/>
            <w:tcBorders>
              <w:top w:val="single" w:sz="4" w:space="0" w:color="auto"/>
              <w:left w:val="single" w:sz="4" w:space="0" w:color="auto"/>
              <w:bottom w:val="single" w:sz="4" w:space="0" w:color="auto"/>
              <w:right w:val="single" w:sz="4" w:space="0" w:color="auto"/>
            </w:tcBorders>
            <w:vAlign w:val="center"/>
            <w:hideMark/>
          </w:tcPr>
          <w:p w14:paraId="04A0C838" w14:textId="77777777" w:rsidR="00811E92" w:rsidRDefault="00811E92">
            <w:pPr>
              <w:jc w:val="center"/>
              <w:rPr>
                <w:rFonts w:cstheme="minorHAnsi"/>
              </w:rPr>
            </w:pPr>
            <w:r>
              <w:rPr>
                <w:rFonts w:cstheme="minorHAnsi"/>
              </w:rPr>
              <w:t xml:space="preserve">Temps de révision : </w:t>
            </w:r>
            <w:r>
              <w:rPr>
                <w:rFonts w:cstheme="minorHAnsi"/>
                <w:i/>
              </w:rPr>
              <w:t>x</w:t>
            </w:r>
            <w:r>
              <w:rPr>
                <w:rFonts w:cstheme="minorHAnsi"/>
                <w:i/>
                <w:vertAlign w:val="subscript"/>
              </w:rPr>
              <w:t>i</w:t>
            </w:r>
          </w:p>
        </w:tc>
        <w:tc>
          <w:tcPr>
            <w:tcW w:w="0" w:type="auto"/>
            <w:tcBorders>
              <w:top w:val="single" w:sz="4" w:space="0" w:color="auto"/>
              <w:left w:val="single" w:sz="4" w:space="0" w:color="auto"/>
              <w:bottom w:val="single" w:sz="4" w:space="0" w:color="auto"/>
              <w:right w:val="single" w:sz="4" w:space="0" w:color="auto"/>
            </w:tcBorders>
            <w:vAlign w:val="center"/>
            <w:hideMark/>
          </w:tcPr>
          <w:p w14:paraId="272DCFEE" w14:textId="77777777" w:rsidR="00811E92" w:rsidRDefault="00811E92">
            <w:pPr>
              <w:jc w:val="center"/>
              <w:rPr>
                <w:rFonts w:cstheme="minorHAnsi"/>
              </w:rPr>
            </w:pPr>
            <w:r>
              <w:rPr>
                <w:rFonts w:cstheme="minorHAnsi"/>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238EB128" w14:textId="77777777" w:rsidR="00811E92" w:rsidRDefault="00811E92">
            <w:pPr>
              <w:jc w:val="center"/>
              <w:rPr>
                <w:rFonts w:cstheme="minorHAnsi"/>
              </w:rPr>
            </w:pPr>
            <w:r>
              <w:rPr>
                <w:rFonts w:cstheme="minorHAnsi"/>
              </w:rPr>
              <w:t>9</w:t>
            </w:r>
          </w:p>
        </w:tc>
        <w:tc>
          <w:tcPr>
            <w:tcW w:w="0" w:type="auto"/>
            <w:tcBorders>
              <w:top w:val="single" w:sz="4" w:space="0" w:color="auto"/>
              <w:left w:val="single" w:sz="4" w:space="0" w:color="auto"/>
              <w:bottom w:val="single" w:sz="4" w:space="0" w:color="auto"/>
              <w:right w:val="single" w:sz="4" w:space="0" w:color="auto"/>
            </w:tcBorders>
            <w:vAlign w:val="center"/>
            <w:hideMark/>
          </w:tcPr>
          <w:p w14:paraId="342F2140" w14:textId="77777777" w:rsidR="00811E92" w:rsidRDefault="00811E92">
            <w:pPr>
              <w:jc w:val="center"/>
              <w:rPr>
                <w:rFonts w:cstheme="minorHAnsi"/>
              </w:rPr>
            </w:pPr>
            <w:r>
              <w:rPr>
                <w:rFonts w:cstheme="minorHAnsi"/>
              </w:rPr>
              <w:t>10</w:t>
            </w:r>
          </w:p>
        </w:tc>
        <w:tc>
          <w:tcPr>
            <w:tcW w:w="0" w:type="auto"/>
            <w:tcBorders>
              <w:top w:val="single" w:sz="4" w:space="0" w:color="auto"/>
              <w:left w:val="single" w:sz="4" w:space="0" w:color="auto"/>
              <w:bottom w:val="single" w:sz="4" w:space="0" w:color="auto"/>
              <w:right w:val="single" w:sz="4" w:space="0" w:color="auto"/>
            </w:tcBorders>
            <w:vAlign w:val="center"/>
            <w:hideMark/>
          </w:tcPr>
          <w:p w14:paraId="0F1B664D" w14:textId="77777777" w:rsidR="00811E92" w:rsidRDefault="00811E92">
            <w:pPr>
              <w:jc w:val="center"/>
              <w:rPr>
                <w:rFonts w:cstheme="minorHAnsi"/>
              </w:rPr>
            </w:pPr>
            <w:r>
              <w:rPr>
                <w:rFonts w:cstheme="minorHAnsi"/>
              </w:rPr>
              <w:t>14</w:t>
            </w:r>
          </w:p>
        </w:tc>
        <w:tc>
          <w:tcPr>
            <w:tcW w:w="0" w:type="auto"/>
            <w:tcBorders>
              <w:top w:val="single" w:sz="4" w:space="0" w:color="auto"/>
              <w:left w:val="single" w:sz="4" w:space="0" w:color="auto"/>
              <w:bottom w:val="single" w:sz="4" w:space="0" w:color="auto"/>
              <w:right w:val="single" w:sz="4" w:space="0" w:color="auto"/>
            </w:tcBorders>
            <w:vAlign w:val="center"/>
            <w:hideMark/>
          </w:tcPr>
          <w:p w14:paraId="2930477B" w14:textId="77777777" w:rsidR="00811E92" w:rsidRDefault="00811E92">
            <w:pPr>
              <w:jc w:val="center"/>
              <w:rPr>
                <w:rFonts w:cstheme="minorHAnsi"/>
              </w:rPr>
            </w:pPr>
            <w:r>
              <w:rPr>
                <w:rFonts w:cstheme="minorHAnsi"/>
              </w:rPr>
              <w:t>4</w:t>
            </w:r>
          </w:p>
        </w:tc>
        <w:tc>
          <w:tcPr>
            <w:tcW w:w="0" w:type="auto"/>
            <w:tcBorders>
              <w:top w:val="single" w:sz="4" w:space="0" w:color="auto"/>
              <w:left w:val="single" w:sz="4" w:space="0" w:color="auto"/>
              <w:bottom w:val="single" w:sz="4" w:space="0" w:color="auto"/>
              <w:right w:val="single" w:sz="4" w:space="0" w:color="auto"/>
            </w:tcBorders>
            <w:vAlign w:val="center"/>
            <w:hideMark/>
          </w:tcPr>
          <w:p w14:paraId="3C32F34E" w14:textId="77777777" w:rsidR="00811E92" w:rsidRDefault="00811E92">
            <w:pPr>
              <w:jc w:val="center"/>
              <w:rPr>
                <w:rFonts w:cstheme="minorHAnsi"/>
              </w:rPr>
            </w:pPr>
            <w:r>
              <w:rPr>
                <w:rFonts w:cstheme="minorHAnsi"/>
              </w:rPr>
              <w:t>7</w:t>
            </w:r>
          </w:p>
        </w:tc>
        <w:tc>
          <w:tcPr>
            <w:tcW w:w="0" w:type="auto"/>
            <w:tcBorders>
              <w:top w:val="single" w:sz="4" w:space="0" w:color="auto"/>
              <w:left w:val="single" w:sz="4" w:space="0" w:color="auto"/>
              <w:bottom w:val="single" w:sz="4" w:space="0" w:color="auto"/>
              <w:right w:val="single" w:sz="4" w:space="0" w:color="auto"/>
            </w:tcBorders>
            <w:vAlign w:val="center"/>
            <w:hideMark/>
          </w:tcPr>
          <w:p w14:paraId="09ACC4F7" w14:textId="77777777" w:rsidR="00811E92" w:rsidRDefault="00811E92">
            <w:pPr>
              <w:jc w:val="center"/>
              <w:rPr>
                <w:rFonts w:cstheme="minorHAnsi"/>
              </w:rPr>
            </w:pPr>
            <w:r>
              <w:rPr>
                <w:rFonts w:cstheme="minorHAnsi"/>
              </w:rPr>
              <w:t>12</w:t>
            </w:r>
          </w:p>
        </w:tc>
        <w:tc>
          <w:tcPr>
            <w:tcW w:w="0" w:type="auto"/>
            <w:tcBorders>
              <w:top w:val="single" w:sz="4" w:space="0" w:color="auto"/>
              <w:left w:val="single" w:sz="4" w:space="0" w:color="auto"/>
              <w:bottom w:val="single" w:sz="4" w:space="0" w:color="auto"/>
              <w:right w:val="single" w:sz="4" w:space="0" w:color="auto"/>
            </w:tcBorders>
            <w:vAlign w:val="center"/>
            <w:hideMark/>
          </w:tcPr>
          <w:p w14:paraId="440CF21A" w14:textId="77777777" w:rsidR="00811E92" w:rsidRDefault="00811E92">
            <w:pPr>
              <w:jc w:val="center"/>
              <w:rPr>
                <w:rFonts w:cstheme="minorHAnsi"/>
              </w:rPr>
            </w:pPr>
            <w:r>
              <w:rPr>
                <w:rFonts w:cstheme="minorHAnsi"/>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3FB09607" w14:textId="77777777" w:rsidR="00811E92" w:rsidRDefault="00811E92">
            <w:pPr>
              <w:jc w:val="center"/>
              <w:rPr>
                <w:rFonts w:cstheme="minorHAnsi"/>
              </w:rPr>
            </w:pPr>
            <w:r>
              <w:rPr>
                <w:rFonts w:cstheme="minorHAnsi"/>
              </w:rPr>
              <w:t>3</w:t>
            </w:r>
          </w:p>
        </w:tc>
        <w:tc>
          <w:tcPr>
            <w:tcW w:w="0" w:type="auto"/>
            <w:tcBorders>
              <w:top w:val="single" w:sz="4" w:space="0" w:color="auto"/>
              <w:left w:val="single" w:sz="4" w:space="0" w:color="auto"/>
              <w:bottom w:val="single" w:sz="4" w:space="0" w:color="auto"/>
              <w:right w:val="single" w:sz="4" w:space="0" w:color="auto"/>
            </w:tcBorders>
            <w:vAlign w:val="center"/>
            <w:hideMark/>
          </w:tcPr>
          <w:p w14:paraId="7478686D" w14:textId="77777777" w:rsidR="00811E92" w:rsidRDefault="00811E92">
            <w:pPr>
              <w:jc w:val="center"/>
              <w:rPr>
                <w:rFonts w:cstheme="minorHAnsi"/>
              </w:rPr>
            </w:pPr>
            <w:r>
              <w:rPr>
                <w:rFonts w:cstheme="minorHAnsi"/>
              </w:rPr>
              <w:t>8</w:t>
            </w:r>
          </w:p>
        </w:tc>
        <w:tc>
          <w:tcPr>
            <w:tcW w:w="0" w:type="auto"/>
            <w:tcBorders>
              <w:top w:val="single" w:sz="4" w:space="0" w:color="auto"/>
              <w:left w:val="single" w:sz="4" w:space="0" w:color="auto"/>
              <w:bottom w:val="single" w:sz="4" w:space="0" w:color="auto"/>
              <w:right w:val="single" w:sz="4" w:space="0" w:color="auto"/>
            </w:tcBorders>
            <w:vAlign w:val="center"/>
            <w:hideMark/>
          </w:tcPr>
          <w:p w14:paraId="4A4B0E4A" w14:textId="77777777" w:rsidR="00811E92" w:rsidRDefault="00811E92">
            <w:pPr>
              <w:jc w:val="center"/>
              <w:rPr>
                <w:rFonts w:cstheme="minorHAnsi"/>
              </w:rPr>
            </w:pPr>
            <w:r>
              <w:rPr>
                <w:rFonts w:cstheme="minorHAnsi"/>
              </w:rPr>
              <w:t>11</w:t>
            </w:r>
          </w:p>
        </w:tc>
        <w:tc>
          <w:tcPr>
            <w:tcW w:w="0" w:type="auto"/>
            <w:tcBorders>
              <w:top w:val="single" w:sz="4" w:space="0" w:color="auto"/>
              <w:left w:val="single" w:sz="4" w:space="0" w:color="auto"/>
              <w:bottom w:val="single" w:sz="4" w:space="0" w:color="auto"/>
              <w:right w:val="single" w:sz="4" w:space="0" w:color="auto"/>
            </w:tcBorders>
            <w:vAlign w:val="center"/>
            <w:hideMark/>
          </w:tcPr>
          <w:p w14:paraId="3C700DEA" w14:textId="77777777" w:rsidR="00811E92" w:rsidRDefault="00811E92">
            <w:pPr>
              <w:jc w:val="center"/>
              <w:rPr>
                <w:rFonts w:cstheme="minorHAnsi"/>
              </w:rPr>
            </w:pPr>
            <w:r>
              <w:rPr>
                <w:rFonts w:cstheme="minorHAnsi"/>
              </w:rPr>
              <w:t>5</w:t>
            </w:r>
          </w:p>
        </w:tc>
      </w:tr>
      <w:tr w:rsidR="00811E92" w14:paraId="6F32D50B" w14:textId="77777777" w:rsidTr="00811E92">
        <w:tc>
          <w:tcPr>
            <w:tcW w:w="0" w:type="auto"/>
            <w:tcBorders>
              <w:top w:val="single" w:sz="4" w:space="0" w:color="auto"/>
              <w:left w:val="single" w:sz="4" w:space="0" w:color="auto"/>
              <w:bottom w:val="single" w:sz="4" w:space="0" w:color="auto"/>
              <w:right w:val="single" w:sz="4" w:space="0" w:color="auto"/>
            </w:tcBorders>
            <w:vAlign w:val="center"/>
            <w:hideMark/>
          </w:tcPr>
          <w:p w14:paraId="7A2F1EA1" w14:textId="77777777" w:rsidR="00811E92" w:rsidRDefault="00811E92">
            <w:pPr>
              <w:jc w:val="center"/>
              <w:rPr>
                <w:rFonts w:cstheme="minorHAnsi"/>
                <w:vertAlign w:val="subscript"/>
              </w:rPr>
            </w:pPr>
            <w:r>
              <w:rPr>
                <w:rFonts w:cstheme="minorHAnsi"/>
              </w:rPr>
              <w:t xml:space="preserve">Score </w:t>
            </w:r>
            <w:r>
              <w:rPr>
                <w:rFonts w:cstheme="minorHAnsi"/>
                <w:i/>
              </w:rPr>
              <w:t>y</w:t>
            </w:r>
            <w:r>
              <w:rPr>
                <w:rFonts w:cstheme="minorHAnsi"/>
                <w:i/>
                <w:vertAlign w:val="subscript"/>
              </w:rPr>
              <w:t>i</w:t>
            </w:r>
          </w:p>
        </w:tc>
        <w:tc>
          <w:tcPr>
            <w:tcW w:w="0" w:type="auto"/>
            <w:tcBorders>
              <w:top w:val="single" w:sz="4" w:space="0" w:color="auto"/>
              <w:left w:val="single" w:sz="4" w:space="0" w:color="auto"/>
              <w:bottom w:val="single" w:sz="4" w:space="0" w:color="auto"/>
              <w:right w:val="single" w:sz="4" w:space="0" w:color="auto"/>
            </w:tcBorders>
            <w:vAlign w:val="center"/>
            <w:hideMark/>
          </w:tcPr>
          <w:p w14:paraId="7CB6F8AD" w14:textId="77777777" w:rsidR="00811E92" w:rsidRDefault="00811E92">
            <w:pPr>
              <w:jc w:val="center"/>
              <w:rPr>
                <w:rFonts w:cstheme="minorHAnsi"/>
              </w:rPr>
            </w:pPr>
            <w:r>
              <w:rPr>
                <w:rFonts w:cstheme="minorHAnsi"/>
              </w:rPr>
              <w:t>390</w:t>
            </w:r>
          </w:p>
        </w:tc>
        <w:tc>
          <w:tcPr>
            <w:tcW w:w="0" w:type="auto"/>
            <w:tcBorders>
              <w:top w:val="single" w:sz="4" w:space="0" w:color="auto"/>
              <w:left w:val="single" w:sz="4" w:space="0" w:color="auto"/>
              <w:bottom w:val="single" w:sz="4" w:space="0" w:color="auto"/>
              <w:right w:val="single" w:sz="4" w:space="0" w:color="auto"/>
            </w:tcBorders>
            <w:vAlign w:val="center"/>
            <w:hideMark/>
          </w:tcPr>
          <w:p w14:paraId="126EFE29" w14:textId="77777777" w:rsidR="00811E92" w:rsidRDefault="00811E92">
            <w:pPr>
              <w:jc w:val="center"/>
              <w:rPr>
                <w:rFonts w:cstheme="minorHAnsi"/>
              </w:rPr>
            </w:pPr>
            <w:r>
              <w:rPr>
                <w:rFonts w:cstheme="minorHAnsi"/>
              </w:rPr>
              <w:t>580</w:t>
            </w:r>
          </w:p>
        </w:tc>
        <w:tc>
          <w:tcPr>
            <w:tcW w:w="0" w:type="auto"/>
            <w:tcBorders>
              <w:top w:val="single" w:sz="4" w:space="0" w:color="auto"/>
              <w:left w:val="single" w:sz="4" w:space="0" w:color="auto"/>
              <w:bottom w:val="single" w:sz="4" w:space="0" w:color="auto"/>
              <w:right w:val="single" w:sz="4" w:space="0" w:color="auto"/>
            </w:tcBorders>
            <w:vAlign w:val="center"/>
            <w:hideMark/>
          </w:tcPr>
          <w:p w14:paraId="4719215E" w14:textId="77777777" w:rsidR="00811E92" w:rsidRDefault="00811E92">
            <w:pPr>
              <w:jc w:val="center"/>
              <w:rPr>
                <w:rFonts w:cstheme="minorHAnsi"/>
              </w:rPr>
            </w:pPr>
            <w:r>
              <w:rPr>
                <w:rFonts w:cstheme="minorHAnsi"/>
              </w:rPr>
              <w:t>650</w:t>
            </w:r>
          </w:p>
        </w:tc>
        <w:tc>
          <w:tcPr>
            <w:tcW w:w="0" w:type="auto"/>
            <w:tcBorders>
              <w:top w:val="single" w:sz="4" w:space="0" w:color="auto"/>
              <w:left w:val="single" w:sz="4" w:space="0" w:color="auto"/>
              <w:bottom w:val="single" w:sz="4" w:space="0" w:color="auto"/>
              <w:right w:val="single" w:sz="4" w:space="0" w:color="auto"/>
            </w:tcBorders>
            <w:vAlign w:val="center"/>
            <w:hideMark/>
          </w:tcPr>
          <w:p w14:paraId="2A21EF03" w14:textId="77777777" w:rsidR="00811E92" w:rsidRDefault="00811E92">
            <w:pPr>
              <w:jc w:val="center"/>
              <w:rPr>
                <w:rFonts w:cstheme="minorHAnsi"/>
              </w:rPr>
            </w:pPr>
            <w:r>
              <w:rPr>
                <w:rFonts w:cstheme="minorHAnsi"/>
              </w:rPr>
              <w:t>730</w:t>
            </w:r>
          </w:p>
        </w:tc>
        <w:tc>
          <w:tcPr>
            <w:tcW w:w="0" w:type="auto"/>
            <w:tcBorders>
              <w:top w:val="single" w:sz="4" w:space="0" w:color="auto"/>
              <w:left w:val="single" w:sz="4" w:space="0" w:color="auto"/>
              <w:bottom w:val="single" w:sz="4" w:space="0" w:color="auto"/>
              <w:right w:val="single" w:sz="4" w:space="0" w:color="auto"/>
            </w:tcBorders>
            <w:vAlign w:val="center"/>
            <w:hideMark/>
          </w:tcPr>
          <w:p w14:paraId="72DB1416" w14:textId="77777777" w:rsidR="00811E92" w:rsidRDefault="00811E92">
            <w:pPr>
              <w:jc w:val="center"/>
              <w:rPr>
                <w:rFonts w:cstheme="minorHAnsi"/>
              </w:rPr>
            </w:pPr>
            <w:r>
              <w:rPr>
                <w:rFonts w:cstheme="minorHAnsi"/>
              </w:rPr>
              <w:t>410</w:t>
            </w:r>
          </w:p>
        </w:tc>
        <w:tc>
          <w:tcPr>
            <w:tcW w:w="0" w:type="auto"/>
            <w:tcBorders>
              <w:top w:val="single" w:sz="4" w:space="0" w:color="auto"/>
              <w:left w:val="single" w:sz="4" w:space="0" w:color="auto"/>
              <w:bottom w:val="single" w:sz="4" w:space="0" w:color="auto"/>
              <w:right w:val="single" w:sz="4" w:space="0" w:color="auto"/>
            </w:tcBorders>
            <w:vAlign w:val="center"/>
            <w:hideMark/>
          </w:tcPr>
          <w:p w14:paraId="599E9391" w14:textId="77777777" w:rsidR="00811E92" w:rsidRDefault="00811E92">
            <w:pPr>
              <w:jc w:val="center"/>
              <w:rPr>
                <w:rFonts w:cstheme="minorHAnsi"/>
              </w:rPr>
            </w:pPr>
            <w:r>
              <w:rPr>
                <w:rFonts w:cstheme="minorHAnsi"/>
              </w:rPr>
              <w:t>530</w:t>
            </w:r>
          </w:p>
        </w:tc>
        <w:tc>
          <w:tcPr>
            <w:tcW w:w="0" w:type="auto"/>
            <w:tcBorders>
              <w:top w:val="single" w:sz="4" w:space="0" w:color="auto"/>
              <w:left w:val="single" w:sz="4" w:space="0" w:color="auto"/>
              <w:bottom w:val="single" w:sz="4" w:space="0" w:color="auto"/>
              <w:right w:val="single" w:sz="4" w:space="0" w:color="auto"/>
            </w:tcBorders>
            <w:vAlign w:val="center"/>
            <w:hideMark/>
          </w:tcPr>
          <w:p w14:paraId="338FFA04" w14:textId="77777777" w:rsidR="00811E92" w:rsidRDefault="00811E92">
            <w:pPr>
              <w:jc w:val="center"/>
              <w:rPr>
                <w:rFonts w:cstheme="minorHAnsi"/>
              </w:rPr>
            </w:pPr>
            <w:r>
              <w:rPr>
                <w:rFonts w:cstheme="minorHAnsi"/>
              </w:rPr>
              <w:t>590</w:t>
            </w:r>
          </w:p>
        </w:tc>
        <w:tc>
          <w:tcPr>
            <w:tcW w:w="0" w:type="auto"/>
            <w:tcBorders>
              <w:top w:val="single" w:sz="4" w:space="0" w:color="auto"/>
              <w:left w:val="single" w:sz="4" w:space="0" w:color="auto"/>
              <w:bottom w:val="single" w:sz="4" w:space="0" w:color="auto"/>
              <w:right w:val="single" w:sz="4" w:space="0" w:color="auto"/>
            </w:tcBorders>
            <w:vAlign w:val="center"/>
            <w:hideMark/>
          </w:tcPr>
          <w:p w14:paraId="35774B36" w14:textId="77777777" w:rsidR="00811E92" w:rsidRDefault="00811E92">
            <w:pPr>
              <w:jc w:val="center"/>
              <w:rPr>
                <w:rFonts w:cstheme="minorHAnsi"/>
              </w:rPr>
            </w:pPr>
            <w:r>
              <w:rPr>
                <w:rFonts w:cstheme="minorHAnsi"/>
              </w:rPr>
              <w:t>350</w:t>
            </w:r>
          </w:p>
        </w:tc>
        <w:tc>
          <w:tcPr>
            <w:tcW w:w="0" w:type="auto"/>
            <w:tcBorders>
              <w:top w:val="single" w:sz="4" w:space="0" w:color="auto"/>
              <w:left w:val="single" w:sz="4" w:space="0" w:color="auto"/>
              <w:bottom w:val="single" w:sz="4" w:space="0" w:color="auto"/>
              <w:right w:val="single" w:sz="4" w:space="0" w:color="auto"/>
            </w:tcBorders>
            <w:vAlign w:val="center"/>
            <w:hideMark/>
          </w:tcPr>
          <w:p w14:paraId="3C8D35B4" w14:textId="77777777" w:rsidR="00811E92" w:rsidRDefault="00811E92">
            <w:pPr>
              <w:jc w:val="center"/>
              <w:rPr>
                <w:rFonts w:cstheme="minorHAnsi"/>
              </w:rPr>
            </w:pPr>
            <w:r>
              <w:rPr>
                <w:rFonts w:cstheme="minorHAnsi"/>
              </w:rPr>
              <w:t>400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0520120" w14:textId="77777777" w:rsidR="00811E92" w:rsidRDefault="00811E92">
            <w:pPr>
              <w:jc w:val="center"/>
              <w:rPr>
                <w:rFonts w:cstheme="minorHAnsi"/>
              </w:rPr>
            </w:pPr>
            <w:r>
              <w:rPr>
                <w:rFonts w:cstheme="minorHAnsi"/>
              </w:rPr>
              <w:t>590</w:t>
            </w:r>
          </w:p>
        </w:tc>
        <w:tc>
          <w:tcPr>
            <w:tcW w:w="0" w:type="auto"/>
            <w:tcBorders>
              <w:top w:val="single" w:sz="4" w:space="0" w:color="auto"/>
              <w:left w:val="single" w:sz="4" w:space="0" w:color="auto"/>
              <w:bottom w:val="single" w:sz="4" w:space="0" w:color="auto"/>
              <w:right w:val="single" w:sz="4" w:space="0" w:color="auto"/>
            </w:tcBorders>
            <w:vAlign w:val="center"/>
            <w:hideMark/>
          </w:tcPr>
          <w:p w14:paraId="3501EE16" w14:textId="77777777" w:rsidR="00811E92" w:rsidRDefault="00811E92">
            <w:pPr>
              <w:jc w:val="center"/>
              <w:rPr>
                <w:rFonts w:cstheme="minorHAnsi"/>
              </w:rPr>
            </w:pPr>
            <w:r>
              <w:rPr>
                <w:rFonts w:cstheme="minorHAnsi"/>
              </w:rPr>
              <w:t>640</w:t>
            </w:r>
          </w:p>
        </w:tc>
        <w:tc>
          <w:tcPr>
            <w:tcW w:w="0" w:type="auto"/>
            <w:tcBorders>
              <w:top w:val="single" w:sz="4" w:space="0" w:color="auto"/>
              <w:left w:val="single" w:sz="4" w:space="0" w:color="auto"/>
              <w:bottom w:val="single" w:sz="4" w:space="0" w:color="auto"/>
              <w:right w:val="single" w:sz="4" w:space="0" w:color="auto"/>
            </w:tcBorders>
            <w:vAlign w:val="center"/>
            <w:hideMark/>
          </w:tcPr>
          <w:p w14:paraId="26178415" w14:textId="77777777" w:rsidR="00811E92" w:rsidRDefault="00811E92">
            <w:pPr>
              <w:jc w:val="center"/>
              <w:rPr>
                <w:rFonts w:cstheme="minorHAnsi"/>
              </w:rPr>
            </w:pPr>
            <w:r>
              <w:rPr>
                <w:rFonts w:cstheme="minorHAnsi"/>
              </w:rPr>
              <w:t>450</w:t>
            </w:r>
          </w:p>
        </w:tc>
      </w:tr>
    </w:tbl>
    <w:p w14:paraId="0C2408C6" w14:textId="77777777" w:rsidR="00811E92" w:rsidRDefault="00811E92" w:rsidP="00811E92">
      <w:pPr>
        <w:rPr>
          <w:rFonts w:cstheme="minorHAnsi"/>
        </w:rPr>
      </w:pPr>
    </w:p>
    <w:p w14:paraId="5D715E7B" w14:textId="7AC7627F" w:rsidR="00811E92" w:rsidRDefault="00BC04EB" w:rsidP="00811E92">
      <w:pPr>
        <w:rPr>
          <w:rFonts w:cstheme="minorHAnsi"/>
          <w:b/>
        </w:rPr>
      </w:pPr>
      <w:r>
        <w:rPr>
          <w:rFonts w:cstheme="minorHAnsi"/>
          <w:b/>
        </w:rPr>
        <w:t xml:space="preserve">Problématique : </w:t>
      </w:r>
      <w:r w:rsidR="00811E92">
        <w:rPr>
          <w:rFonts w:cstheme="minorHAnsi"/>
          <w:b/>
        </w:rPr>
        <w:t>Y a-t-il corrélation entre le temps de révision des étudiants et le score obtenu ?</w:t>
      </w:r>
    </w:p>
    <w:p w14:paraId="61428A9E" w14:textId="0C22A669" w:rsidR="00811E92" w:rsidRDefault="00BC04EB" w:rsidP="00811E92">
      <w:pPr>
        <w:rPr>
          <w:rFonts w:cstheme="minorHAnsi"/>
          <w:b/>
        </w:rPr>
      </w:pPr>
      <w:r>
        <w:rPr>
          <w:rFonts w:cstheme="minorHAnsi"/>
          <w:b/>
        </w:rPr>
        <w:t xml:space="preserve">                               </w:t>
      </w:r>
      <w:r w:rsidR="00811E92">
        <w:rPr>
          <w:rFonts w:cstheme="minorHAnsi"/>
          <w:b/>
        </w:rPr>
        <w:t>Peut-on alors affirmer qu'il y a un lien de causalité entre le temps de révision des étudiants et le score obtenu ?</w:t>
      </w:r>
    </w:p>
    <w:p w14:paraId="5BB55F15" w14:textId="77777777" w:rsidR="00811E92" w:rsidRDefault="00811E92" w:rsidP="00811E92">
      <w:pPr>
        <w:pStyle w:val="Paragraphedeliste"/>
        <w:numPr>
          <w:ilvl w:val="0"/>
          <w:numId w:val="9"/>
        </w:numPr>
        <w:spacing w:line="256" w:lineRule="auto"/>
        <w:rPr>
          <w:rFonts w:cstheme="minorHAnsi"/>
        </w:rPr>
      </w:pPr>
      <w:r>
        <w:rPr>
          <w:rFonts w:cstheme="minorHAnsi"/>
        </w:rPr>
        <w:t>À l'aide de la calculatrice, représenter graphiquement le nuage de points de coordonnées (</w:t>
      </w:r>
      <w:r>
        <w:rPr>
          <w:rFonts w:cstheme="minorHAnsi"/>
          <w:i/>
        </w:rPr>
        <w:t>x</w:t>
      </w:r>
      <w:r>
        <w:rPr>
          <w:rFonts w:cstheme="minorHAnsi"/>
          <w:vertAlign w:val="subscript"/>
        </w:rPr>
        <w:t>i</w:t>
      </w:r>
      <w:r>
        <w:rPr>
          <w:rFonts w:cstheme="minorHAnsi"/>
        </w:rPr>
        <w:t> ;</w:t>
      </w:r>
      <w:r>
        <w:rPr>
          <w:rFonts w:cstheme="minorHAnsi"/>
          <w:i/>
        </w:rPr>
        <w:t>y</w:t>
      </w:r>
      <w:r>
        <w:rPr>
          <w:rFonts w:cstheme="minorHAnsi"/>
          <w:i/>
          <w:vertAlign w:val="subscript"/>
        </w:rPr>
        <w:t>i</w:t>
      </w:r>
      <w:r>
        <w:rPr>
          <w:rFonts w:cstheme="minorHAnsi"/>
        </w:rPr>
        <w:t>) associé à cette série statistique.</w:t>
      </w:r>
    </w:p>
    <w:p w14:paraId="580D9041" w14:textId="77777777" w:rsidR="00811E92" w:rsidRDefault="00811E92" w:rsidP="00811E92">
      <w:pPr>
        <w:pStyle w:val="Paragraphedeliste"/>
        <w:numPr>
          <w:ilvl w:val="0"/>
          <w:numId w:val="9"/>
        </w:numPr>
        <w:spacing w:line="256" w:lineRule="auto"/>
        <w:rPr>
          <w:rFonts w:cstheme="minorHAnsi"/>
        </w:rPr>
      </w:pPr>
      <w:r>
        <w:rPr>
          <w:rFonts w:cstheme="minorHAnsi"/>
        </w:rPr>
        <w:t>Expliquer si un ajustement affine est envisageable dans ce cas. Justifier la réponse.</w:t>
      </w:r>
    </w:p>
    <w:p w14:paraId="1B63EF79" w14:textId="6D3B5160" w:rsidR="00811E92" w:rsidRDefault="00811E92" w:rsidP="00811E92">
      <w:pPr>
        <w:pStyle w:val="Paragraphedeliste"/>
        <w:numPr>
          <w:ilvl w:val="0"/>
          <w:numId w:val="9"/>
        </w:numPr>
        <w:spacing w:line="256" w:lineRule="auto"/>
        <w:rPr>
          <w:rFonts w:cstheme="minorHAnsi"/>
        </w:rPr>
      </w:pPr>
      <w:r>
        <w:rPr>
          <w:rFonts w:cstheme="minorHAnsi"/>
        </w:rPr>
        <w:t>À l'aide de la calculatrice, déterminer l'équation réduite de la droite d'ajustement affine</w:t>
      </w:r>
      <w:r w:rsidR="00E71CAB">
        <w:rPr>
          <w:rFonts w:cstheme="minorHAnsi"/>
        </w:rPr>
        <w:t xml:space="preserve"> </w:t>
      </w:r>
      <w:r>
        <w:rPr>
          <w:rFonts w:cstheme="minorHAnsi"/>
        </w:rPr>
        <w:t xml:space="preserve">de </w:t>
      </w:r>
      <w:r>
        <w:rPr>
          <w:rFonts w:cstheme="minorHAnsi"/>
          <w:i/>
        </w:rPr>
        <w:t>y</w:t>
      </w:r>
      <w:r>
        <w:rPr>
          <w:rFonts w:cstheme="minorHAnsi"/>
        </w:rPr>
        <w:t xml:space="preserve"> en</w:t>
      </w:r>
      <w:r>
        <w:rPr>
          <w:rFonts w:cstheme="minorHAnsi"/>
          <w:i/>
        </w:rPr>
        <w:t xml:space="preserve"> </w:t>
      </w:r>
      <w:r w:rsidR="00E71CAB">
        <w:rPr>
          <w:rFonts w:cstheme="minorHAnsi"/>
          <w:i/>
        </w:rPr>
        <w:t>x</w:t>
      </w:r>
      <w:r>
        <w:rPr>
          <w:rFonts w:cstheme="minorHAnsi"/>
        </w:rPr>
        <w:t>. Arrondir les coeffic</w:t>
      </w:r>
      <w:r w:rsidR="00E71CAB">
        <w:rPr>
          <w:rFonts w:cstheme="minorHAnsi"/>
        </w:rPr>
        <w:t>i</w:t>
      </w:r>
      <w:r>
        <w:rPr>
          <w:rFonts w:cstheme="minorHAnsi"/>
        </w:rPr>
        <w:t>ents au centième.</w:t>
      </w:r>
    </w:p>
    <w:p w14:paraId="63E6B0F9" w14:textId="77777777" w:rsidR="00811E92" w:rsidRDefault="00811E92" w:rsidP="00811E92">
      <w:pPr>
        <w:pStyle w:val="Paragraphedeliste"/>
        <w:numPr>
          <w:ilvl w:val="0"/>
          <w:numId w:val="9"/>
        </w:numPr>
        <w:spacing w:line="256" w:lineRule="auto"/>
        <w:rPr>
          <w:rFonts w:cstheme="minorHAnsi"/>
        </w:rPr>
      </w:pPr>
      <w:r>
        <w:rPr>
          <w:rFonts w:cstheme="minorHAnsi"/>
        </w:rPr>
        <w:t>À l'aide de la calculatrice, tracer cette droite d'ajustement affine.</w:t>
      </w:r>
    </w:p>
    <w:p w14:paraId="24202D41" w14:textId="77777777" w:rsidR="00811E92" w:rsidRDefault="00811E92" w:rsidP="00811E92">
      <w:pPr>
        <w:pStyle w:val="Paragraphedeliste"/>
        <w:numPr>
          <w:ilvl w:val="0"/>
          <w:numId w:val="9"/>
        </w:numPr>
        <w:spacing w:line="256" w:lineRule="auto"/>
        <w:rPr>
          <w:rFonts w:cstheme="minorHAnsi"/>
        </w:rPr>
      </w:pPr>
      <w:r>
        <w:rPr>
          <w:rFonts w:cstheme="minorHAnsi"/>
        </w:rPr>
        <w:t>Expliquer ce que l'on peut dire de la position des points du nuage par rapport à la droite d'ajustement.</w:t>
      </w:r>
    </w:p>
    <w:p w14:paraId="0174E691" w14:textId="77777777" w:rsidR="00811E92" w:rsidRDefault="00811E92" w:rsidP="00811E92">
      <w:pPr>
        <w:rPr>
          <w:rFonts w:cstheme="minorHAnsi"/>
        </w:rPr>
      </w:pPr>
      <w:r>
        <w:rPr>
          <w:rFonts w:cstheme="minorHAnsi"/>
        </w:rPr>
        <w:t>Pour mesurer avec précision si un ajustement affine est pertinent ou non, on utilise le coefficient de détermination R²  obtenu  à la calculatrice ou avec le tableur.</w:t>
      </w:r>
    </w:p>
    <w:p w14:paraId="7CBDF4E1" w14:textId="77777777" w:rsidR="00811E92" w:rsidRDefault="00811E92" w:rsidP="00811E92">
      <w:pPr>
        <w:rPr>
          <w:rFonts w:cstheme="minorHAnsi"/>
        </w:rPr>
      </w:pPr>
      <w:r>
        <w:rPr>
          <w:rFonts w:cstheme="minorHAnsi"/>
        </w:rPr>
        <w:t>Ce coefficient est compris entre 0 et 1. Plus il est proche de 1, mieux l'ajustement traduit le lien entre les deux variables. On dit alors que les variables sont fortement corrélées par l'ajustement affine.</w:t>
      </w:r>
    </w:p>
    <w:p w14:paraId="1E686263" w14:textId="77777777" w:rsidR="00811E92" w:rsidRDefault="00811E92" w:rsidP="00811E92">
      <w:pPr>
        <w:pStyle w:val="Paragraphedeliste"/>
        <w:numPr>
          <w:ilvl w:val="0"/>
          <w:numId w:val="9"/>
        </w:numPr>
        <w:spacing w:line="256" w:lineRule="auto"/>
        <w:rPr>
          <w:rFonts w:cstheme="minorHAnsi"/>
        </w:rPr>
      </w:pPr>
      <w:r>
        <w:rPr>
          <w:rFonts w:cstheme="minorHAnsi"/>
        </w:rPr>
        <w:t xml:space="preserve">À l'aide de la calculatrice, calculer le coefficient de détermination de la série statistique </w:t>
      </w:r>
    </w:p>
    <w:p w14:paraId="25933EB7" w14:textId="77777777" w:rsidR="00811E92" w:rsidRDefault="00811E92" w:rsidP="00811E92">
      <w:pPr>
        <w:pStyle w:val="Paragraphedeliste"/>
        <w:numPr>
          <w:ilvl w:val="0"/>
          <w:numId w:val="9"/>
        </w:numPr>
        <w:spacing w:line="256" w:lineRule="auto"/>
        <w:rPr>
          <w:rFonts w:cstheme="minorHAnsi"/>
        </w:rPr>
      </w:pPr>
      <w:r>
        <w:rPr>
          <w:rFonts w:cstheme="minorHAnsi"/>
        </w:rPr>
        <w:t>Répondre à la problématique.</w:t>
      </w:r>
    </w:p>
    <w:p w14:paraId="1CD9C8A7" w14:textId="77777777" w:rsidR="00811E92" w:rsidRDefault="00811E92" w:rsidP="00811E92">
      <w:pPr>
        <w:pStyle w:val="Paragraphedeliste"/>
        <w:rPr>
          <w:rFonts w:cstheme="minorHAnsi"/>
        </w:rPr>
      </w:pPr>
    </w:p>
    <w:p w14:paraId="1D59485C" w14:textId="77777777" w:rsidR="00811E92" w:rsidRDefault="00811E92" w:rsidP="00811E92">
      <w:pPr>
        <w:pStyle w:val="Paragraphedeliste"/>
        <w:numPr>
          <w:ilvl w:val="0"/>
          <w:numId w:val="8"/>
        </w:numPr>
        <w:spacing w:line="256" w:lineRule="auto"/>
        <w:rPr>
          <w:noProof w:val="0"/>
        </w:rPr>
      </w:pPr>
      <w:r>
        <w:rPr>
          <w:b/>
          <w:bCs/>
          <w:sz w:val="28"/>
          <w:szCs w:val="28"/>
        </w:rPr>
        <w:t>Exercice Niveau Première Bac professionnel</w:t>
      </w:r>
    </w:p>
    <w:p w14:paraId="159A1797" w14:textId="7B66242E" w:rsidR="00BC04EB" w:rsidRPr="00BC04EB" w:rsidRDefault="00BC04EB" w:rsidP="00BC04EB">
      <w:pPr>
        <w:autoSpaceDE w:val="0"/>
        <w:autoSpaceDN w:val="0"/>
        <w:adjustRightInd w:val="0"/>
        <w:spacing w:after="0" w:line="240" w:lineRule="auto"/>
        <w:jc w:val="both"/>
        <w:rPr>
          <w:b/>
          <w:bCs/>
        </w:rPr>
      </w:pPr>
      <w:r w:rsidRPr="00BC04EB">
        <w:rPr>
          <w:b/>
          <w:bCs/>
        </w:rPr>
        <w:t>Cet exercice permet d’illustrer les métiers de chercheurs. Il</w:t>
      </w:r>
      <w:r w:rsidR="00A94B6F">
        <w:rPr>
          <w:b/>
          <w:bCs/>
        </w:rPr>
        <w:t xml:space="preserve"> </w:t>
      </w:r>
      <w:r w:rsidRPr="00BC04EB">
        <w:rPr>
          <w:b/>
          <w:bCs/>
        </w:rPr>
        <w:t xml:space="preserve">illustre ce qu’est une analyse de données par un traitement mathématique de l’information en vue de produire un rapport circonstancié d’une étude statistique ainsi qu’une extrapolation possible dans le futur. </w:t>
      </w:r>
    </w:p>
    <w:tbl>
      <w:tblPr>
        <w:tblStyle w:val="Grilledutableau"/>
        <w:tblpPr w:leftFromText="141" w:rightFromText="141" w:vertAnchor="text" w:horzAnchor="margin" w:tblpY="110"/>
        <w:tblW w:w="0" w:type="auto"/>
        <w:tblLook w:val="04A0" w:firstRow="1" w:lastRow="0" w:firstColumn="1" w:lastColumn="0" w:noHBand="0" w:noVBand="1"/>
      </w:tblPr>
      <w:tblGrid>
        <w:gridCol w:w="1233"/>
        <w:gridCol w:w="1344"/>
        <w:gridCol w:w="1562"/>
        <w:gridCol w:w="1337"/>
        <w:gridCol w:w="1135"/>
        <w:gridCol w:w="1635"/>
      </w:tblGrid>
      <w:tr w:rsidR="00A94B6F" w:rsidRPr="006A5A4A" w14:paraId="284BC4FE" w14:textId="77777777" w:rsidTr="00A94B6F">
        <w:tc>
          <w:tcPr>
            <w:tcW w:w="1233" w:type="dxa"/>
          </w:tcPr>
          <w:p w14:paraId="2F848493" w14:textId="77777777" w:rsidR="00A94B6F" w:rsidRPr="006A5A4A" w:rsidRDefault="00A94B6F" w:rsidP="00A94B6F">
            <w:pPr>
              <w:rPr>
                <w:i/>
                <w:iCs/>
                <w:noProof w:val="0"/>
                <w:sz w:val="24"/>
                <w:szCs w:val="24"/>
              </w:rPr>
            </w:pPr>
            <w:r w:rsidRPr="006A5A4A">
              <w:rPr>
                <w:i/>
                <w:iCs/>
                <w:noProof w:val="0"/>
                <w:sz w:val="24"/>
                <w:szCs w:val="24"/>
              </w:rPr>
              <w:t>Chercher</w:t>
            </w:r>
          </w:p>
        </w:tc>
        <w:tc>
          <w:tcPr>
            <w:tcW w:w="1344" w:type="dxa"/>
          </w:tcPr>
          <w:p w14:paraId="09DEC729" w14:textId="77777777" w:rsidR="00A94B6F" w:rsidRPr="006A5A4A" w:rsidRDefault="00A94B6F" w:rsidP="00A94B6F">
            <w:pPr>
              <w:rPr>
                <w:i/>
                <w:iCs/>
                <w:noProof w:val="0"/>
                <w:sz w:val="24"/>
                <w:szCs w:val="24"/>
              </w:rPr>
            </w:pPr>
            <w:r w:rsidRPr="006A5A4A">
              <w:rPr>
                <w:i/>
                <w:iCs/>
                <w:noProof w:val="0"/>
                <w:sz w:val="24"/>
                <w:szCs w:val="24"/>
              </w:rPr>
              <w:t>Modéliser</w:t>
            </w:r>
          </w:p>
        </w:tc>
        <w:tc>
          <w:tcPr>
            <w:tcW w:w="1562" w:type="dxa"/>
          </w:tcPr>
          <w:p w14:paraId="428B1582" w14:textId="77777777" w:rsidR="00A94B6F" w:rsidRPr="006A5A4A" w:rsidRDefault="00A94B6F" w:rsidP="00A94B6F">
            <w:pPr>
              <w:rPr>
                <w:i/>
                <w:iCs/>
                <w:noProof w:val="0"/>
                <w:sz w:val="24"/>
                <w:szCs w:val="24"/>
              </w:rPr>
            </w:pPr>
            <w:r w:rsidRPr="006A5A4A">
              <w:rPr>
                <w:i/>
                <w:iCs/>
                <w:noProof w:val="0"/>
                <w:sz w:val="24"/>
                <w:szCs w:val="24"/>
              </w:rPr>
              <w:t>Représenter</w:t>
            </w:r>
          </w:p>
        </w:tc>
        <w:tc>
          <w:tcPr>
            <w:tcW w:w="1337" w:type="dxa"/>
          </w:tcPr>
          <w:p w14:paraId="6CC4FD1B" w14:textId="77777777" w:rsidR="00A94B6F" w:rsidRPr="006A5A4A" w:rsidRDefault="00A94B6F" w:rsidP="00A94B6F">
            <w:pPr>
              <w:rPr>
                <w:i/>
                <w:iCs/>
                <w:noProof w:val="0"/>
                <w:sz w:val="24"/>
                <w:szCs w:val="24"/>
              </w:rPr>
            </w:pPr>
            <w:r w:rsidRPr="006A5A4A">
              <w:rPr>
                <w:i/>
                <w:iCs/>
                <w:noProof w:val="0"/>
                <w:sz w:val="24"/>
                <w:szCs w:val="24"/>
              </w:rPr>
              <w:t>Raisonner</w:t>
            </w:r>
          </w:p>
        </w:tc>
        <w:tc>
          <w:tcPr>
            <w:tcW w:w="1135" w:type="dxa"/>
          </w:tcPr>
          <w:p w14:paraId="5C2EEFB1" w14:textId="77777777" w:rsidR="00A94B6F" w:rsidRPr="006A5A4A" w:rsidRDefault="00A94B6F" w:rsidP="00A94B6F">
            <w:pPr>
              <w:rPr>
                <w:i/>
                <w:iCs/>
                <w:noProof w:val="0"/>
                <w:sz w:val="24"/>
                <w:szCs w:val="24"/>
              </w:rPr>
            </w:pPr>
            <w:r w:rsidRPr="006A5A4A">
              <w:rPr>
                <w:i/>
                <w:iCs/>
                <w:noProof w:val="0"/>
                <w:sz w:val="24"/>
                <w:szCs w:val="24"/>
              </w:rPr>
              <w:t>Calculer</w:t>
            </w:r>
          </w:p>
        </w:tc>
        <w:tc>
          <w:tcPr>
            <w:tcW w:w="1635" w:type="dxa"/>
          </w:tcPr>
          <w:p w14:paraId="0FAE2EF2" w14:textId="77777777" w:rsidR="00A94B6F" w:rsidRPr="006A5A4A" w:rsidRDefault="00A94B6F" w:rsidP="00A94B6F">
            <w:pPr>
              <w:rPr>
                <w:i/>
                <w:iCs/>
                <w:noProof w:val="0"/>
                <w:sz w:val="24"/>
                <w:szCs w:val="24"/>
              </w:rPr>
            </w:pPr>
            <w:r w:rsidRPr="006A5A4A">
              <w:rPr>
                <w:i/>
                <w:iCs/>
                <w:noProof w:val="0"/>
                <w:sz w:val="24"/>
                <w:szCs w:val="24"/>
              </w:rPr>
              <w:t>Communiquer</w:t>
            </w:r>
          </w:p>
        </w:tc>
      </w:tr>
      <w:tr w:rsidR="00A94B6F" w:rsidRPr="006A5A4A" w14:paraId="14F10964" w14:textId="77777777" w:rsidTr="00A94B6F">
        <w:tc>
          <w:tcPr>
            <w:tcW w:w="1233" w:type="dxa"/>
          </w:tcPr>
          <w:p w14:paraId="7DD11E42" w14:textId="77777777" w:rsidR="00A94B6F" w:rsidRPr="006A5A4A" w:rsidRDefault="00A94B6F" w:rsidP="00A94B6F">
            <w:pPr>
              <w:jc w:val="center"/>
              <w:rPr>
                <w:i/>
                <w:iCs/>
                <w:noProof w:val="0"/>
                <w:sz w:val="24"/>
                <w:szCs w:val="24"/>
              </w:rPr>
            </w:pPr>
            <w:proofErr w:type="gramStart"/>
            <w:r w:rsidRPr="006A5A4A">
              <w:rPr>
                <w:i/>
                <w:iCs/>
                <w:noProof w:val="0"/>
                <w:sz w:val="24"/>
                <w:szCs w:val="24"/>
              </w:rPr>
              <w:t>x</w:t>
            </w:r>
            <w:proofErr w:type="gramEnd"/>
          </w:p>
        </w:tc>
        <w:tc>
          <w:tcPr>
            <w:tcW w:w="1344" w:type="dxa"/>
          </w:tcPr>
          <w:p w14:paraId="5A82CFF2" w14:textId="77777777" w:rsidR="00A94B6F" w:rsidRPr="006A5A4A" w:rsidRDefault="00A94B6F" w:rsidP="00A94B6F">
            <w:pPr>
              <w:rPr>
                <w:i/>
                <w:iCs/>
                <w:noProof w:val="0"/>
                <w:sz w:val="24"/>
                <w:szCs w:val="24"/>
              </w:rPr>
            </w:pPr>
          </w:p>
        </w:tc>
        <w:tc>
          <w:tcPr>
            <w:tcW w:w="1562" w:type="dxa"/>
          </w:tcPr>
          <w:p w14:paraId="67706E6C" w14:textId="77777777" w:rsidR="00A94B6F" w:rsidRPr="006A5A4A" w:rsidRDefault="00A94B6F" w:rsidP="00A94B6F">
            <w:pPr>
              <w:jc w:val="center"/>
              <w:rPr>
                <w:i/>
                <w:iCs/>
                <w:noProof w:val="0"/>
                <w:sz w:val="24"/>
                <w:szCs w:val="24"/>
              </w:rPr>
            </w:pPr>
            <w:proofErr w:type="gramStart"/>
            <w:r w:rsidRPr="006A5A4A">
              <w:rPr>
                <w:i/>
                <w:iCs/>
                <w:noProof w:val="0"/>
                <w:sz w:val="24"/>
                <w:szCs w:val="24"/>
              </w:rPr>
              <w:t>x</w:t>
            </w:r>
            <w:proofErr w:type="gramEnd"/>
          </w:p>
        </w:tc>
        <w:tc>
          <w:tcPr>
            <w:tcW w:w="1337" w:type="dxa"/>
          </w:tcPr>
          <w:p w14:paraId="5F491A92" w14:textId="77777777" w:rsidR="00A94B6F" w:rsidRPr="006A5A4A" w:rsidRDefault="00A94B6F" w:rsidP="00A94B6F">
            <w:pPr>
              <w:jc w:val="center"/>
              <w:rPr>
                <w:i/>
                <w:iCs/>
                <w:noProof w:val="0"/>
                <w:sz w:val="24"/>
                <w:szCs w:val="24"/>
              </w:rPr>
            </w:pPr>
            <w:proofErr w:type="gramStart"/>
            <w:r w:rsidRPr="006A5A4A">
              <w:rPr>
                <w:i/>
                <w:iCs/>
                <w:noProof w:val="0"/>
                <w:sz w:val="24"/>
                <w:szCs w:val="24"/>
              </w:rPr>
              <w:t>x</w:t>
            </w:r>
            <w:proofErr w:type="gramEnd"/>
          </w:p>
        </w:tc>
        <w:tc>
          <w:tcPr>
            <w:tcW w:w="1135" w:type="dxa"/>
          </w:tcPr>
          <w:p w14:paraId="128D3E1D" w14:textId="18A65101" w:rsidR="00A94B6F" w:rsidRPr="006A5A4A" w:rsidRDefault="00C723BA" w:rsidP="00A94B6F">
            <w:pPr>
              <w:jc w:val="center"/>
              <w:rPr>
                <w:i/>
                <w:iCs/>
                <w:noProof w:val="0"/>
                <w:sz w:val="24"/>
                <w:szCs w:val="24"/>
              </w:rPr>
            </w:pPr>
            <w:r w:rsidRPr="006A5A4A">
              <w:rPr>
                <w:i/>
                <w:iCs/>
                <w:noProof w:val="0"/>
                <w:sz w:val="24"/>
                <w:szCs w:val="24"/>
              </w:rPr>
              <w:t>X</w:t>
            </w:r>
          </w:p>
        </w:tc>
        <w:tc>
          <w:tcPr>
            <w:tcW w:w="1635" w:type="dxa"/>
          </w:tcPr>
          <w:p w14:paraId="4F94A7AA" w14:textId="77777777" w:rsidR="00A94B6F" w:rsidRPr="006A5A4A" w:rsidRDefault="00A94B6F" w:rsidP="00A94B6F">
            <w:pPr>
              <w:jc w:val="center"/>
              <w:rPr>
                <w:i/>
                <w:iCs/>
                <w:noProof w:val="0"/>
                <w:sz w:val="24"/>
                <w:szCs w:val="24"/>
              </w:rPr>
            </w:pPr>
            <w:proofErr w:type="gramStart"/>
            <w:r w:rsidRPr="006A5A4A">
              <w:rPr>
                <w:i/>
                <w:iCs/>
                <w:noProof w:val="0"/>
                <w:sz w:val="24"/>
                <w:szCs w:val="24"/>
              </w:rPr>
              <w:t>x</w:t>
            </w:r>
            <w:proofErr w:type="gramEnd"/>
          </w:p>
        </w:tc>
      </w:tr>
    </w:tbl>
    <w:p w14:paraId="7CE93A92" w14:textId="0539AB92" w:rsidR="00811E92" w:rsidRDefault="00811E92" w:rsidP="009D2EC0">
      <w:pPr>
        <w:spacing w:after="0"/>
        <w:rPr>
          <w:rFonts w:ascii="Times New Roman" w:hAnsi="Times New Roman" w:cs="Times New Roman"/>
          <w:b/>
          <w:bCs/>
          <w:color w:val="0070C0"/>
          <w:sz w:val="32"/>
          <w:szCs w:val="32"/>
          <w:u w:val="single"/>
        </w:rPr>
      </w:pPr>
    </w:p>
    <w:p w14:paraId="1077B1B8" w14:textId="5AE9A3BA" w:rsidR="00811E92" w:rsidRDefault="00811E92" w:rsidP="009D2EC0">
      <w:pPr>
        <w:spacing w:after="0"/>
        <w:rPr>
          <w:rFonts w:ascii="Times New Roman" w:hAnsi="Times New Roman" w:cs="Times New Roman"/>
          <w:b/>
          <w:bCs/>
          <w:color w:val="0070C0"/>
          <w:sz w:val="32"/>
          <w:szCs w:val="32"/>
          <w:u w:val="single"/>
        </w:rPr>
      </w:pPr>
    </w:p>
    <w:p w14:paraId="00A65CE8" w14:textId="77777777" w:rsidR="00BC04EB" w:rsidRDefault="00BC04EB" w:rsidP="00811E92">
      <w:pPr>
        <w:spacing w:after="0" w:line="240" w:lineRule="auto"/>
        <w:rPr>
          <w:rFonts w:eastAsia="Times New Roman" w:cstheme="minorHAnsi"/>
          <w:noProof w:val="0"/>
          <w:color w:val="231F20"/>
          <w:lang w:eastAsia="fr-FR"/>
        </w:rPr>
      </w:pPr>
    </w:p>
    <w:p w14:paraId="40AFE1A3" w14:textId="6C2AECA4" w:rsidR="00811E92" w:rsidRDefault="00811E92" w:rsidP="00811E92">
      <w:pPr>
        <w:spacing w:after="0" w:line="240" w:lineRule="auto"/>
        <w:rPr>
          <w:rFonts w:eastAsia="Times New Roman" w:cstheme="minorHAnsi"/>
          <w:noProof w:val="0"/>
          <w:color w:val="231F20"/>
          <w:lang w:eastAsia="fr-FR"/>
        </w:rPr>
      </w:pPr>
      <w:r>
        <w:rPr>
          <w:rFonts w:eastAsia="Times New Roman" w:cstheme="minorHAnsi"/>
          <w:noProof w:val="0"/>
          <w:color w:val="231F20"/>
          <w:lang w:eastAsia="fr-FR"/>
        </w:rPr>
        <w:lastRenderedPageBreak/>
        <w:t>Le Grenelle de l’Environnement a ﬁxé en 2009 deux objectifs : celui d’atteindre un taux de recyclage des déchets organiques de 35 % en 2012 et de 45 % en 2015. À cette ﬁn, les infrastructures mises en place dans une commune ont permis d’augmenter le pourcentage de déchets organiques recyclés. </w:t>
      </w:r>
    </w:p>
    <w:p w14:paraId="366FEF99" w14:textId="77777777" w:rsidR="00811E92" w:rsidRDefault="00811E92" w:rsidP="00811E92">
      <w:pPr>
        <w:spacing w:after="0" w:line="240" w:lineRule="auto"/>
        <w:rPr>
          <w:rFonts w:eastAsia="Times New Roman" w:cstheme="minorHAnsi"/>
          <w:noProof w:val="0"/>
          <w:color w:val="57C035"/>
          <w:lang w:eastAsia="fr-FR"/>
        </w:rPr>
      </w:pPr>
    </w:p>
    <w:p w14:paraId="7F47A20F" w14:textId="77777777" w:rsidR="00811E92" w:rsidRDefault="00811E92" w:rsidP="00811E92">
      <w:pPr>
        <w:spacing w:after="0" w:line="240" w:lineRule="auto"/>
        <w:rPr>
          <w:rFonts w:eastAsia="Times New Roman" w:cstheme="minorHAnsi"/>
          <w:noProof w:val="0"/>
          <w:color w:val="57C035"/>
          <w:lang w:eastAsia="fr-FR"/>
        </w:rPr>
      </w:pPr>
    </w:p>
    <w:p w14:paraId="7A2125B6" w14:textId="77777777" w:rsidR="00811E92" w:rsidRDefault="00811E92" w:rsidP="00811E92">
      <w:pPr>
        <w:spacing w:after="0" w:line="240" w:lineRule="auto"/>
        <w:rPr>
          <w:rFonts w:eastAsia="Times New Roman" w:cstheme="minorHAnsi"/>
          <w:noProof w:val="0"/>
          <w:color w:val="57C035"/>
          <w:lang w:eastAsia="fr-FR"/>
        </w:rPr>
      </w:pPr>
    </w:p>
    <w:p w14:paraId="64B0B884" w14:textId="0E9E3E73" w:rsidR="00811E92" w:rsidRDefault="00811E92" w:rsidP="00811E92">
      <w:pPr>
        <w:spacing w:after="0" w:line="240" w:lineRule="auto"/>
        <w:jc w:val="center"/>
        <w:rPr>
          <w:rFonts w:eastAsia="Times New Roman" w:cstheme="minorHAnsi"/>
          <w:noProof w:val="0"/>
          <w:color w:val="57C035"/>
          <w:lang w:eastAsia="fr-FR"/>
        </w:rPr>
      </w:pPr>
      <w:r>
        <w:rPr>
          <w:rFonts w:eastAsia="Times New Roman" w:cstheme="minorHAnsi"/>
          <w:color w:val="57C035"/>
          <w:lang w:eastAsia="fr-FR"/>
        </w:rPr>
        <w:drawing>
          <wp:inline distT="0" distB="0" distL="0" distR="0" wp14:anchorId="65C9BEC5" wp14:editId="0E7A8DCA">
            <wp:extent cx="2743200" cy="1371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43200" cy="1371600"/>
                    </a:xfrm>
                    <a:prstGeom prst="rect">
                      <a:avLst/>
                    </a:prstGeom>
                    <a:noFill/>
                    <a:ln>
                      <a:noFill/>
                    </a:ln>
                  </pic:spPr>
                </pic:pic>
              </a:graphicData>
            </a:graphic>
          </wp:inline>
        </w:drawing>
      </w:r>
    </w:p>
    <w:p w14:paraId="6AA39477" w14:textId="77777777" w:rsidR="00811E92" w:rsidRDefault="00811E92" w:rsidP="00811E92">
      <w:pPr>
        <w:spacing w:after="0" w:line="240" w:lineRule="auto"/>
        <w:rPr>
          <w:rFonts w:eastAsia="Times New Roman" w:cstheme="minorHAnsi"/>
          <w:noProof w:val="0"/>
          <w:color w:val="57C035"/>
          <w:lang w:eastAsia="fr-FR"/>
        </w:rPr>
      </w:pPr>
    </w:p>
    <w:p w14:paraId="20838461" w14:textId="60CAC0FB" w:rsidR="00811E92" w:rsidRPr="004022B0" w:rsidRDefault="00631287" w:rsidP="004022B0">
      <w:pPr>
        <w:spacing w:after="0" w:line="240" w:lineRule="auto"/>
        <w:rPr>
          <w:rFonts w:eastAsia="Times New Roman" w:cstheme="minorHAnsi"/>
          <w:noProof w:val="0"/>
          <w:lang w:eastAsia="fr-FR"/>
        </w:rPr>
      </w:pPr>
      <w:r>
        <w:rPr>
          <w:rFonts w:eastAsia="Times New Roman" w:cstheme="minorHAnsi"/>
          <w:noProof w:val="0"/>
          <w:lang w:eastAsia="fr-FR"/>
        </w:rPr>
        <w:t xml:space="preserve">a. </w:t>
      </w:r>
      <w:r w:rsidR="00811E92" w:rsidRPr="004022B0">
        <w:rPr>
          <w:rFonts w:eastAsia="Times New Roman" w:cstheme="minorHAnsi"/>
          <w:noProof w:val="0"/>
          <w:lang w:eastAsia="fr-FR"/>
        </w:rPr>
        <w:t>Voici une extraction du tableur dans lequel vous trouverez l’évolution du pourcentage de déchets organiques recyclés de 2004 à 2009.</w:t>
      </w:r>
    </w:p>
    <w:p w14:paraId="707A4D56" w14:textId="1FBCD2B1" w:rsidR="00811E92" w:rsidRDefault="00811E92" w:rsidP="00811E92">
      <w:pPr>
        <w:spacing w:after="0" w:line="240" w:lineRule="auto"/>
        <w:rPr>
          <w:rFonts w:eastAsia="Times New Roman" w:cstheme="minorHAnsi"/>
          <w:noProof w:val="0"/>
          <w:color w:val="57C035"/>
          <w:spacing w:val="-27"/>
          <w:lang w:eastAsia="fr-FR"/>
        </w:rPr>
      </w:pPr>
      <w:r>
        <w:rPr>
          <w:rFonts w:eastAsia="Times New Roman" w:cstheme="minorHAnsi"/>
          <w:color w:val="57C035"/>
          <w:spacing w:val="-27"/>
          <w:lang w:eastAsia="fr-FR"/>
        </w:rPr>
        <w:drawing>
          <wp:inline distT="0" distB="0" distL="0" distR="0" wp14:anchorId="07A87DFC" wp14:editId="0795740A">
            <wp:extent cx="6734175" cy="4153899"/>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rotWithShape="1">
                    <a:blip r:embed="rId36">
                      <a:extLst>
                        <a:ext uri="{28A0092B-C50C-407E-A947-70E740481C1C}">
                          <a14:useLocalDpi xmlns:a14="http://schemas.microsoft.com/office/drawing/2010/main" val="0"/>
                        </a:ext>
                      </a:extLst>
                    </a:blip>
                    <a:srcRect t="5182" r="5818" b="10254"/>
                    <a:stretch/>
                  </pic:blipFill>
                  <pic:spPr bwMode="auto">
                    <a:xfrm>
                      <a:off x="0" y="0"/>
                      <a:ext cx="6759146" cy="4169302"/>
                    </a:xfrm>
                    <a:prstGeom prst="rect">
                      <a:avLst/>
                    </a:prstGeom>
                    <a:noFill/>
                    <a:ln>
                      <a:noFill/>
                    </a:ln>
                    <a:extLst>
                      <a:ext uri="{53640926-AAD7-44D8-BBD7-CCE9431645EC}">
                        <a14:shadowObscured xmlns:a14="http://schemas.microsoft.com/office/drawing/2010/main"/>
                      </a:ext>
                    </a:extLst>
                  </pic:spPr>
                </pic:pic>
              </a:graphicData>
            </a:graphic>
          </wp:inline>
        </w:drawing>
      </w:r>
      <w:r>
        <w:rPr>
          <w:rFonts w:eastAsia="Times New Roman" w:cstheme="minorHAnsi"/>
          <w:noProof w:val="0"/>
          <w:color w:val="57C035"/>
          <w:spacing w:val="-27"/>
          <w:lang w:eastAsia="fr-FR"/>
        </w:rPr>
        <w:t xml:space="preserve"> </w:t>
      </w:r>
    </w:p>
    <w:p w14:paraId="222B430E" w14:textId="77777777" w:rsidR="001E58C4" w:rsidRDefault="00631287" w:rsidP="004022B0">
      <w:pPr>
        <w:spacing w:after="0" w:line="240" w:lineRule="auto"/>
        <w:jc w:val="both"/>
        <w:rPr>
          <w:rFonts w:eastAsia="Times New Roman" w:cstheme="minorHAnsi"/>
          <w:noProof w:val="0"/>
          <w:color w:val="000000" w:themeColor="text1"/>
          <w:lang w:eastAsia="fr-FR"/>
        </w:rPr>
      </w:pPr>
      <w:r>
        <w:rPr>
          <w:rFonts w:eastAsia="Times New Roman" w:cstheme="minorHAnsi"/>
          <w:noProof w:val="0"/>
          <w:color w:val="000000" w:themeColor="text1"/>
          <w:lang w:eastAsia="fr-FR"/>
        </w:rPr>
        <w:t xml:space="preserve"> </w:t>
      </w:r>
    </w:p>
    <w:p w14:paraId="7FA43DAA" w14:textId="77777777" w:rsidR="009F4394" w:rsidRDefault="00631287" w:rsidP="004022B0">
      <w:pPr>
        <w:spacing w:after="0" w:line="240" w:lineRule="auto"/>
        <w:jc w:val="both"/>
        <w:rPr>
          <w:rFonts w:eastAsia="Times New Roman" w:cstheme="minorHAnsi"/>
          <w:noProof w:val="0"/>
          <w:color w:val="000000" w:themeColor="text1"/>
          <w:lang w:eastAsia="fr-FR"/>
        </w:rPr>
      </w:pPr>
      <w:r>
        <w:rPr>
          <w:rFonts w:eastAsia="Times New Roman" w:cstheme="minorHAnsi"/>
          <w:noProof w:val="0"/>
          <w:color w:val="000000" w:themeColor="text1"/>
          <w:lang w:eastAsia="fr-FR"/>
        </w:rPr>
        <w:t xml:space="preserve"> b. </w:t>
      </w:r>
      <w:r w:rsidR="009E4839">
        <w:rPr>
          <w:rFonts w:eastAsia="Times New Roman" w:cstheme="minorHAnsi"/>
          <w:noProof w:val="0"/>
          <w:color w:val="000000" w:themeColor="text1"/>
          <w:lang w:eastAsia="fr-FR"/>
        </w:rPr>
        <w:t>A</w:t>
      </w:r>
      <w:r w:rsidR="00811E92" w:rsidRPr="004022B0">
        <w:rPr>
          <w:rFonts w:eastAsia="Times New Roman" w:cstheme="minorHAnsi"/>
          <w:noProof w:val="0"/>
          <w:color w:val="000000" w:themeColor="text1"/>
          <w:lang w:eastAsia="fr-FR"/>
        </w:rPr>
        <w:t> l’aide des fonctionnalités du tableur, représentez graphiquement le nuage de points de</w:t>
      </w:r>
      <w:r w:rsidR="009F4394">
        <w:rPr>
          <w:rFonts w:eastAsia="Times New Roman" w:cstheme="minorHAnsi"/>
          <w:noProof w:val="0"/>
          <w:color w:val="000000" w:themeColor="text1"/>
          <w:lang w:eastAsia="fr-FR"/>
        </w:rPr>
        <w:t xml:space="preserve"> </w:t>
      </w:r>
      <w:r w:rsidR="00811E92" w:rsidRPr="004022B0">
        <w:rPr>
          <w:rFonts w:eastAsia="Times New Roman" w:cstheme="minorHAnsi"/>
          <w:noProof w:val="0"/>
          <w:color w:val="000000" w:themeColor="text1"/>
          <w:lang w:eastAsia="fr-FR"/>
        </w:rPr>
        <w:t>coordonnées (x ; y) </w:t>
      </w:r>
    </w:p>
    <w:p w14:paraId="2553D4A2" w14:textId="1EF03169" w:rsidR="00811E92" w:rsidRPr="004022B0" w:rsidRDefault="00811E92" w:rsidP="004022B0">
      <w:pPr>
        <w:spacing w:after="0" w:line="240" w:lineRule="auto"/>
        <w:jc w:val="both"/>
        <w:rPr>
          <w:rFonts w:eastAsia="Times New Roman" w:cstheme="minorHAnsi"/>
          <w:noProof w:val="0"/>
          <w:color w:val="000000" w:themeColor="text1"/>
          <w:spacing w:val="-27"/>
          <w:lang w:eastAsia="fr-FR"/>
        </w:rPr>
      </w:pPr>
      <w:proofErr w:type="gramStart"/>
      <w:r w:rsidRPr="004022B0">
        <w:rPr>
          <w:rFonts w:eastAsia="Times New Roman" w:cstheme="minorHAnsi"/>
          <w:noProof w:val="0"/>
          <w:color w:val="000000" w:themeColor="text1"/>
          <w:lang w:eastAsia="fr-FR"/>
        </w:rPr>
        <w:t>associé</w:t>
      </w:r>
      <w:proofErr w:type="gramEnd"/>
      <w:r w:rsidRPr="004022B0">
        <w:rPr>
          <w:rFonts w:eastAsia="Times New Roman" w:cstheme="minorHAnsi"/>
          <w:noProof w:val="0"/>
          <w:color w:val="000000" w:themeColor="text1"/>
          <w:lang w:eastAsia="fr-FR"/>
        </w:rPr>
        <w:t> à cette série statistique.</w:t>
      </w:r>
    </w:p>
    <w:p w14:paraId="1C11140F" w14:textId="77777777" w:rsidR="00811E92" w:rsidRPr="00811E92" w:rsidRDefault="00811E92" w:rsidP="004022B0">
      <w:pPr>
        <w:spacing w:after="0" w:line="0" w:lineRule="auto"/>
        <w:jc w:val="both"/>
        <w:rPr>
          <w:rFonts w:eastAsia="Times New Roman" w:cstheme="minorHAnsi"/>
          <w:noProof w:val="0"/>
          <w:color w:val="000000" w:themeColor="text1"/>
          <w:lang w:eastAsia="fr-FR"/>
        </w:rPr>
      </w:pPr>
    </w:p>
    <w:p w14:paraId="563B48AF" w14:textId="77777777" w:rsidR="00811E92" w:rsidRPr="00811E92" w:rsidRDefault="00811E92" w:rsidP="004022B0">
      <w:pPr>
        <w:spacing w:after="0" w:line="0" w:lineRule="auto"/>
        <w:jc w:val="both"/>
        <w:rPr>
          <w:rFonts w:eastAsia="Times New Roman" w:cstheme="minorHAnsi"/>
          <w:noProof w:val="0"/>
          <w:color w:val="000000" w:themeColor="text1"/>
          <w:lang w:eastAsia="fr-FR"/>
        </w:rPr>
      </w:pPr>
      <w:r w:rsidRPr="00811E92">
        <w:rPr>
          <w:rFonts w:eastAsia="Times New Roman" w:cstheme="minorHAnsi"/>
          <w:noProof w:val="0"/>
          <w:color w:val="000000" w:themeColor="text1"/>
          <w:lang w:eastAsia="fr-FR"/>
        </w:rPr>
        <w:t>Représenter un nuage </w:t>
      </w:r>
    </w:p>
    <w:p w14:paraId="3B60351F" w14:textId="77777777" w:rsidR="00811E92" w:rsidRPr="00811E92" w:rsidRDefault="00811E92" w:rsidP="004022B0">
      <w:pPr>
        <w:spacing w:after="0" w:line="0" w:lineRule="auto"/>
        <w:jc w:val="both"/>
        <w:rPr>
          <w:rFonts w:eastAsia="Times New Roman" w:cstheme="minorHAnsi"/>
          <w:noProof w:val="0"/>
          <w:color w:val="000000" w:themeColor="text1"/>
          <w:lang w:eastAsia="fr-FR"/>
        </w:rPr>
      </w:pPr>
    </w:p>
    <w:p w14:paraId="74E2AE0A" w14:textId="77777777" w:rsidR="00811E92" w:rsidRPr="00811E92" w:rsidRDefault="00811E92" w:rsidP="004022B0">
      <w:pPr>
        <w:spacing w:after="0" w:line="0" w:lineRule="auto"/>
        <w:jc w:val="both"/>
        <w:rPr>
          <w:rFonts w:eastAsia="Times New Roman" w:cstheme="minorHAnsi"/>
          <w:noProof w:val="0"/>
          <w:color w:val="000000" w:themeColor="text1"/>
          <w:lang w:eastAsia="fr-FR"/>
        </w:rPr>
      </w:pPr>
      <w:proofErr w:type="gramStart"/>
      <w:r w:rsidRPr="00811E92">
        <w:rPr>
          <w:rFonts w:eastAsia="Times New Roman" w:cstheme="minorHAnsi"/>
          <w:noProof w:val="0"/>
          <w:color w:val="000000" w:themeColor="text1"/>
          <w:lang w:eastAsia="fr-FR"/>
        </w:rPr>
        <w:t>de</w:t>
      </w:r>
      <w:proofErr w:type="gramEnd"/>
      <w:r w:rsidRPr="00811E92">
        <w:rPr>
          <w:rFonts w:eastAsia="Times New Roman" w:cstheme="minorHAnsi"/>
          <w:noProof w:val="0"/>
          <w:color w:val="000000" w:themeColor="text1"/>
          <w:lang w:eastAsia="fr-FR"/>
        </w:rPr>
        <w:t> points et sa droite </w:t>
      </w:r>
    </w:p>
    <w:p w14:paraId="373BB649" w14:textId="77777777" w:rsidR="00811E92" w:rsidRPr="00811E92" w:rsidRDefault="00811E92" w:rsidP="004022B0">
      <w:pPr>
        <w:spacing w:after="0" w:line="0" w:lineRule="auto"/>
        <w:jc w:val="both"/>
        <w:rPr>
          <w:rFonts w:eastAsia="Times New Roman" w:cstheme="minorHAnsi"/>
          <w:noProof w:val="0"/>
          <w:color w:val="000000" w:themeColor="text1"/>
          <w:lang w:eastAsia="fr-FR"/>
        </w:rPr>
      </w:pPr>
    </w:p>
    <w:p w14:paraId="08CCE3B7" w14:textId="77777777" w:rsidR="00811E92" w:rsidRPr="00811E92" w:rsidRDefault="00811E92" w:rsidP="004022B0">
      <w:pPr>
        <w:spacing w:after="0" w:line="0" w:lineRule="auto"/>
        <w:jc w:val="both"/>
        <w:rPr>
          <w:rFonts w:eastAsia="Times New Roman" w:cstheme="minorHAnsi"/>
          <w:noProof w:val="0"/>
          <w:color w:val="000000" w:themeColor="text1"/>
          <w:lang w:eastAsia="fr-FR"/>
        </w:rPr>
      </w:pPr>
      <w:proofErr w:type="gramStart"/>
      <w:r w:rsidRPr="00811E92">
        <w:rPr>
          <w:rFonts w:eastAsia="Times New Roman" w:cstheme="minorHAnsi"/>
          <w:noProof w:val="0"/>
          <w:color w:val="000000" w:themeColor="text1"/>
          <w:lang w:eastAsia="fr-FR"/>
        </w:rPr>
        <w:t>d'ajustement</w:t>
      </w:r>
      <w:proofErr w:type="gramEnd"/>
      <w:r w:rsidRPr="00811E92">
        <w:rPr>
          <w:rFonts w:eastAsia="Times New Roman" w:cstheme="minorHAnsi"/>
          <w:noProof w:val="0"/>
          <w:color w:val="000000" w:themeColor="text1"/>
          <w:lang w:eastAsia="fr-FR"/>
        </w:rPr>
        <w:t> affine </w:t>
      </w:r>
    </w:p>
    <w:p w14:paraId="3748AB1D" w14:textId="77777777" w:rsidR="00811E92" w:rsidRPr="00811E92" w:rsidRDefault="00811E92" w:rsidP="004022B0">
      <w:pPr>
        <w:spacing w:after="0" w:line="0" w:lineRule="auto"/>
        <w:jc w:val="both"/>
        <w:rPr>
          <w:rFonts w:eastAsia="Times New Roman" w:cstheme="minorHAnsi"/>
          <w:noProof w:val="0"/>
          <w:color w:val="000000" w:themeColor="text1"/>
          <w:lang w:eastAsia="fr-FR"/>
        </w:rPr>
      </w:pPr>
    </w:p>
    <w:p w14:paraId="79D943E2" w14:textId="77777777" w:rsidR="00811E92" w:rsidRPr="00811E92" w:rsidRDefault="00811E92" w:rsidP="004022B0">
      <w:pPr>
        <w:spacing w:after="0" w:line="0" w:lineRule="auto"/>
        <w:jc w:val="both"/>
        <w:rPr>
          <w:rFonts w:eastAsia="Times New Roman" w:cstheme="minorHAnsi"/>
          <w:noProof w:val="0"/>
          <w:color w:val="000000" w:themeColor="text1"/>
          <w:lang w:eastAsia="fr-FR"/>
        </w:rPr>
      </w:pPr>
      <w:proofErr w:type="gramStart"/>
      <w:r w:rsidRPr="00811E92">
        <w:rPr>
          <w:rFonts w:eastAsia="Times New Roman" w:cstheme="minorHAnsi"/>
          <w:noProof w:val="0"/>
          <w:color w:val="000000" w:themeColor="text1"/>
          <w:lang w:eastAsia="fr-FR"/>
        </w:rPr>
        <w:t>à</w:t>
      </w:r>
      <w:proofErr w:type="gramEnd"/>
      <w:r w:rsidRPr="00811E92">
        <w:rPr>
          <w:rFonts w:eastAsia="Times New Roman" w:cstheme="minorHAnsi"/>
          <w:noProof w:val="0"/>
          <w:color w:val="000000" w:themeColor="text1"/>
          <w:lang w:eastAsia="fr-FR"/>
        </w:rPr>
        <w:t> l’aide d'un tableur.</w:t>
      </w:r>
    </w:p>
    <w:p w14:paraId="7FA6DD13" w14:textId="680D23B3" w:rsidR="00811E92" w:rsidRPr="00811E92" w:rsidRDefault="004022B0" w:rsidP="004022B0">
      <w:pPr>
        <w:spacing w:after="0" w:line="240" w:lineRule="auto"/>
        <w:jc w:val="both"/>
        <w:rPr>
          <w:rFonts w:eastAsia="Times New Roman" w:cstheme="minorHAnsi"/>
          <w:noProof w:val="0"/>
          <w:color w:val="000000" w:themeColor="text1"/>
          <w:spacing w:val="-6"/>
          <w:lang w:eastAsia="fr-FR"/>
        </w:rPr>
      </w:pPr>
      <w:r>
        <w:rPr>
          <w:rFonts w:eastAsia="Times New Roman" w:cstheme="minorHAnsi"/>
          <w:noProof w:val="0"/>
          <w:color w:val="000000" w:themeColor="text1"/>
          <w:spacing w:val="-6"/>
          <w:lang w:eastAsia="fr-FR"/>
        </w:rPr>
        <w:t xml:space="preserve"> </w:t>
      </w:r>
      <w:r w:rsidR="00631287">
        <w:rPr>
          <w:rFonts w:eastAsia="Times New Roman" w:cstheme="minorHAnsi"/>
          <w:noProof w:val="0"/>
          <w:color w:val="000000" w:themeColor="text1"/>
          <w:spacing w:val="-6"/>
          <w:lang w:eastAsia="fr-FR"/>
        </w:rPr>
        <w:t xml:space="preserve">c. </w:t>
      </w:r>
      <w:r w:rsidR="00811E92" w:rsidRPr="00811E92">
        <w:rPr>
          <w:rFonts w:eastAsia="Times New Roman" w:cstheme="minorHAnsi"/>
          <w:noProof w:val="0"/>
          <w:color w:val="000000" w:themeColor="text1"/>
          <w:lang w:eastAsia="fr-FR"/>
        </w:rPr>
        <w:t>Expliquez pourquoi un ajustement </w:t>
      </w:r>
      <w:proofErr w:type="spellStart"/>
      <w:r w:rsidR="00811E92" w:rsidRPr="00811E92">
        <w:rPr>
          <w:rFonts w:eastAsia="Times New Roman" w:cstheme="minorHAnsi"/>
          <w:noProof w:val="0"/>
          <w:color w:val="000000" w:themeColor="text1"/>
          <w:lang w:eastAsia="fr-FR"/>
        </w:rPr>
        <w:t>aﬃne</w:t>
      </w:r>
      <w:proofErr w:type="spellEnd"/>
      <w:r w:rsidR="00811E92" w:rsidRPr="00811E92">
        <w:rPr>
          <w:rFonts w:eastAsia="Times New Roman" w:cstheme="minorHAnsi"/>
          <w:noProof w:val="0"/>
          <w:color w:val="000000" w:themeColor="text1"/>
          <w:lang w:eastAsia="fr-FR"/>
        </w:rPr>
        <w:t> est envisageable.</w:t>
      </w:r>
    </w:p>
    <w:p w14:paraId="07335177" w14:textId="1DD386DD" w:rsidR="001633E2" w:rsidRDefault="00811E92" w:rsidP="004022B0">
      <w:pPr>
        <w:spacing w:after="0" w:line="240" w:lineRule="auto"/>
        <w:jc w:val="both"/>
        <w:rPr>
          <w:rFonts w:eastAsia="Times New Roman" w:cstheme="minorHAnsi"/>
          <w:noProof w:val="0"/>
          <w:color w:val="000000" w:themeColor="text1"/>
          <w:lang w:eastAsia="fr-FR"/>
        </w:rPr>
      </w:pPr>
      <w:r w:rsidRPr="00811E92">
        <w:rPr>
          <w:rFonts w:eastAsia="Times New Roman" w:cstheme="minorHAnsi"/>
          <w:noProof w:val="0"/>
          <w:color w:val="000000" w:themeColor="text1"/>
          <w:spacing w:val="-7"/>
          <w:lang w:eastAsia="fr-FR"/>
        </w:rPr>
        <w:t xml:space="preserve"> </w:t>
      </w:r>
      <w:r w:rsidR="001E58C4">
        <w:rPr>
          <w:rFonts w:eastAsia="Times New Roman" w:cstheme="minorHAnsi"/>
          <w:noProof w:val="0"/>
          <w:color w:val="000000" w:themeColor="text1"/>
          <w:spacing w:val="-7"/>
          <w:lang w:eastAsia="fr-FR"/>
        </w:rPr>
        <w:t>d.</w:t>
      </w:r>
      <w:r w:rsidR="009E4839">
        <w:rPr>
          <w:rFonts w:eastAsia="Times New Roman" w:cstheme="minorHAnsi"/>
          <w:noProof w:val="0"/>
          <w:color w:val="000000" w:themeColor="text1"/>
          <w:spacing w:val="-7"/>
          <w:lang w:eastAsia="fr-FR"/>
        </w:rPr>
        <w:t xml:space="preserve"> </w:t>
      </w:r>
      <w:r w:rsidRPr="00811E92">
        <w:rPr>
          <w:rFonts w:eastAsia="Times New Roman" w:cstheme="minorHAnsi"/>
          <w:noProof w:val="0"/>
          <w:color w:val="000000" w:themeColor="text1"/>
          <w:lang w:eastAsia="fr-FR"/>
        </w:rPr>
        <w:t>À l’aide des fonctionnalités du tableur, déterminez l’équation réduite de la droite d’ajustement aﬃne </w:t>
      </w:r>
    </w:p>
    <w:p w14:paraId="19F2C396" w14:textId="04A69F20" w:rsidR="00811E92" w:rsidRPr="00811E92" w:rsidRDefault="00811E92" w:rsidP="004022B0">
      <w:pPr>
        <w:spacing w:after="0" w:line="240" w:lineRule="auto"/>
        <w:jc w:val="both"/>
        <w:rPr>
          <w:rFonts w:eastAsia="Times New Roman" w:cstheme="minorHAnsi"/>
          <w:noProof w:val="0"/>
          <w:color w:val="000000" w:themeColor="text1"/>
          <w:lang w:eastAsia="fr-FR"/>
        </w:rPr>
      </w:pPr>
      <w:proofErr w:type="gramStart"/>
      <w:r w:rsidRPr="00811E92">
        <w:rPr>
          <w:rFonts w:eastAsia="Times New Roman" w:cstheme="minorHAnsi"/>
          <w:noProof w:val="0"/>
          <w:color w:val="000000" w:themeColor="text1"/>
          <w:lang w:eastAsia="fr-FR"/>
        </w:rPr>
        <w:t>de</w:t>
      </w:r>
      <w:proofErr w:type="gramEnd"/>
      <w:r w:rsidRPr="00811E92">
        <w:rPr>
          <w:rFonts w:eastAsia="Times New Roman" w:cstheme="minorHAnsi"/>
          <w:noProof w:val="0"/>
          <w:color w:val="000000" w:themeColor="text1"/>
          <w:lang w:eastAsia="fr-FR"/>
        </w:rPr>
        <w:t> </w:t>
      </w:r>
      <w:proofErr w:type="spellStart"/>
      <w:r w:rsidRPr="00811E92">
        <w:rPr>
          <w:rFonts w:eastAsia="Times New Roman" w:cstheme="minorHAnsi"/>
          <w:noProof w:val="0"/>
          <w:color w:val="000000" w:themeColor="text1"/>
          <w:lang w:eastAsia="fr-FR"/>
        </w:rPr>
        <w:t>y en</w:t>
      </w:r>
      <w:proofErr w:type="spellEnd"/>
      <w:r w:rsidRPr="00811E92">
        <w:rPr>
          <w:rFonts w:eastAsia="Times New Roman" w:cstheme="minorHAnsi"/>
          <w:noProof w:val="0"/>
          <w:color w:val="000000" w:themeColor="text1"/>
          <w:lang w:eastAsia="fr-FR"/>
        </w:rPr>
        <w:t> x. Arrondissez les </w:t>
      </w:r>
      <w:proofErr w:type="spellStart"/>
      <w:r w:rsidRPr="00811E92">
        <w:rPr>
          <w:rFonts w:eastAsia="Times New Roman" w:cstheme="minorHAnsi"/>
          <w:noProof w:val="0"/>
          <w:color w:val="000000" w:themeColor="text1"/>
          <w:lang w:eastAsia="fr-FR"/>
        </w:rPr>
        <w:t>coeﬃcients</w:t>
      </w:r>
      <w:proofErr w:type="spellEnd"/>
      <w:r w:rsidRPr="00811E92">
        <w:rPr>
          <w:rFonts w:eastAsia="Times New Roman" w:cstheme="minorHAnsi"/>
          <w:noProof w:val="0"/>
          <w:color w:val="000000" w:themeColor="text1"/>
          <w:lang w:eastAsia="fr-FR"/>
        </w:rPr>
        <w:t> au centième.</w:t>
      </w:r>
    </w:p>
    <w:p w14:paraId="4A416156" w14:textId="714DFF48" w:rsidR="00811E92" w:rsidRPr="00811E92" w:rsidRDefault="00631287" w:rsidP="004022B0">
      <w:pPr>
        <w:spacing w:after="0" w:line="240" w:lineRule="auto"/>
        <w:jc w:val="both"/>
        <w:rPr>
          <w:rFonts w:eastAsia="Times New Roman" w:cstheme="minorHAnsi"/>
          <w:noProof w:val="0"/>
          <w:color w:val="000000" w:themeColor="text1"/>
          <w:spacing w:val="-13"/>
          <w:lang w:eastAsia="fr-FR"/>
        </w:rPr>
      </w:pPr>
      <w:r>
        <w:rPr>
          <w:rFonts w:eastAsia="Times New Roman" w:cstheme="minorHAnsi"/>
          <w:noProof w:val="0"/>
          <w:color w:val="000000" w:themeColor="text1"/>
          <w:lang w:eastAsia="fr-FR"/>
        </w:rPr>
        <w:t xml:space="preserve">e. </w:t>
      </w:r>
      <w:r w:rsidR="00811E92" w:rsidRPr="00811E92">
        <w:rPr>
          <w:rFonts w:eastAsia="Times New Roman" w:cstheme="minorHAnsi"/>
          <w:noProof w:val="0"/>
          <w:color w:val="000000" w:themeColor="text1"/>
          <w:lang w:eastAsia="fr-FR"/>
        </w:rPr>
        <w:t>À l’aide des fonctionnalités du tableur, déterminez le coeﬃcient de détermination de la série statistique.</w:t>
      </w:r>
    </w:p>
    <w:p w14:paraId="38D98D3D" w14:textId="1C6397C9" w:rsidR="00811E92" w:rsidRDefault="00631287" w:rsidP="004022B0">
      <w:pPr>
        <w:spacing w:after="0" w:line="240" w:lineRule="auto"/>
        <w:jc w:val="both"/>
        <w:rPr>
          <w:rFonts w:eastAsia="Times New Roman" w:cstheme="minorHAnsi"/>
          <w:noProof w:val="0"/>
          <w:color w:val="000000" w:themeColor="text1"/>
          <w:lang w:eastAsia="fr-FR"/>
        </w:rPr>
      </w:pPr>
      <w:r>
        <w:rPr>
          <w:rFonts w:eastAsia="Times New Roman" w:cstheme="minorHAnsi"/>
          <w:noProof w:val="0"/>
          <w:color w:val="000000" w:themeColor="text1"/>
          <w:lang w:eastAsia="fr-FR"/>
        </w:rPr>
        <w:t xml:space="preserve">f. </w:t>
      </w:r>
      <w:r w:rsidR="00811E92" w:rsidRPr="00811E92">
        <w:rPr>
          <w:rFonts w:eastAsia="Times New Roman" w:cstheme="minorHAnsi"/>
          <w:noProof w:val="0"/>
          <w:color w:val="000000" w:themeColor="text1"/>
          <w:lang w:eastAsia="fr-FR"/>
        </w:rPr>
        <w:t>Expliquez si l’ajustement </w:t>
      </w:r>
      <w:proofErr w:type="spellStart"/>
      <w:r w:rsidR="00811E92" w:rsidRPr="00811E92">
        <w:rPr>
          <w:rFonts w:eastAsia="Times New Roman" w:cstheme="minorHAnsi"/>
          <w:noProof w:val="0"/>
          <w:color w:val="000000" w:themeColor="text1"/>
          <w:lang w:eastAsia="fr-FR"/>
        </w:rPr>
        <w:t>aﬃne</w:t>
      </w:r>
      <w:proofErr w:type="spellEnd"/>
      <w:r w:rsidR="00811E92" w:rsidRPr="00811E92">
        <w:rPr>
          <w:rFonts w:eastAsia="Times New Roman" w:cstheme="minorHAnsi"/>
          <w:noProof w:val="0"/>
          <w:color w:val="000000" w:themeColor="text1"/>
          <w:lang w:eastAsia="fr-FR"/>
        </w:rPr>
        <w:t> est pertinent.</w:t>
      </w:r>
    </w:p>
    <w:p w14:paraId="0E61BB0F" w14:textId="77777777" w:rsidR="001633E2" w:rsidRDefault="001633E2" w:rsidP="004022B0">
      <w:pPr>
        <w:spacing w:after="0" w:line="240" w:lineRule="auto"/>
        <w:jc w:val="both"/>
        <w:rPr>
          <w:rFonts w:eastAsia="Times New Roman" w:cstheme="minorHAnsi"/>
          <w:noProof w:val="0"/>
          <w:color w:val="000000" w:themeColor="text1"/>
          <w:lang w:eastAsia="fr-FR"/>
        </w:rPr>
      </w:pPr>
      <w:r>
        <w:rPr>
          <w:rFonts w:eastAsia="Times New Roman" w:cstheme="minorHAnsi"/>
          <w:noProof w:val="0"/>
          <w:color w:val="000000" w:themeColor="text1"/>
          <w:spacing w:val="-13"/>
          <w:lang w:eastAsia="fr-FR"/>
        </w:rPr>
        <w:t>g. L</w:t>
      </w:r>
      <w:r w:rsidR="00811E92" w:rsidRPr="00811E92">
        <w:rPr>
          <w:rFonts w:eastAsia="Times New Roman" w:cstheme="minorHAnsi"/>
          <w:noProof w:val="0"/>
          <w:color w:val="000000" w:themeColor="text1"/>
          <w:lang w:eastAsia="fr-FR"/>
        </w:rPr>
        <w:t>’Agence de l’environnement et de la maîtrise de l’Énergie a publié les résultats suivants : le taux réel de recyclage </w:t>
      </w:r>
    </w:p>
    <w:p w14:paraId="41CC802A" w14:textId="28062261" w:rsidR="001633E2" w:rsidRDefault="00811E92" w:rsidP="004022B0">
      <w:pPr>
        <w:spacing w:after="0" w:line="240" w:lineRule="auto"/>
        <w:jc w:val="both"/>
        <w:rPr>
          <w:rFonts w:eastAsia="Times New Roman" w:cstheme="minorHAnsi"/>
          <w:noProof w:val="0"/>
          <w:color w:val="000000" w:themeColor="text1"/>
          <w:lang w:eastAsia="fr-FR"/>
        </w:rPr>
      </w:pPr>
      <w:proofErr w:type="gramStart"/>
      <w:r w:rsidRPr="00811E92">
        <w:rPr>
          <w:rFonts w:eastAsia="Times New Roman" w:cstheme="minorHAnsi"/>
          <w:noProof w:val="0"/>
          <w:color w:val="000000" w:themeColor="text1"/>
          <w:lang w:eastAsia="fr-FR"/>
        </w:rPr>
        <w:t>des</w:t>
      </w:r>
      <w:proofErr w:type="gramEnd"/>
      <w:r w:rsidRPr="00811E92">
        <w:rPr>
          <w:rFonts w:eastAsia="Times New Roman" w:cstheme="minorHAnsi"/>
          <w:noProof w:val="0"/>
          <w:color w:val="000000" w:themeColor="text1"/>
          <w:lang w:eastAsia="fr-FR"/>
        </w:rPr>
        <w:t> déchets organiques était de 38 % en 2012 et de 42 % en 2015. </w:t>
      </w:r>
    </w:p>
    <w:p w14:paraId="26CC8203" w14:textId="17ADB6D4" w:rsidR="00811E92" w:rsidRDefault="00811E92" w:rsidP="004022B0">
      <w:pPr>
        <w:spacing w:after="0" w:line="240" w:lineRule="auto"/>
        <w:jc w:val="both"/>
        <w:rPr>
          <w:rFonts w:eastAsia="Times New Roman" w:cstheme="minorHAnsi"/>
          <w:noProof w:val="0"/>
          <w:color w:val="000000" w:themeColor="text1"/>
          <w:lang w:eastAsia="fr-FR"/>
        </w:rPr>
      </w:pPr>
      <w:r w:rsidRPr="00811E92">
        <w:rPr>
          <w:rFonts w:eastAsia="Times New Roman" w:cstheme="minorHAnsi"/>
          <w:noProof w:val="0"/>
          <w:color w:val="000000" w:themeColor="text1"/>
          <w:lang w:eastAsia="fr-FR"/>
        </w:rPr>
        <w:t>En supposant que la tendance observée entre 2004 </w:t>
      </w:r>
      <w:r w:rsidR="001633E2">
        <w:rPr>
          <w:rFonts w:eastAsia="Times New Roman" w:cstheme="minorHAnsi"/>
          <w:noProof w:val="0"/>
          <w:color w:val="000000" w:themeColor="text1"/>
          <w:lang w:eastAsia="fr-FR"/>
        </w:rPr>
        <w:t>e</w:t>
      </w:r>
      <w:r w:rsidRPr="00811E92">
        <w:rPr>
          <w:rFonts w:eastAsia="Times New Roman" w:cstheme="minorHAnsi"/>
          <w:noProof w:val="0"/>
          <w:color w:val="000000" w:themeColor="text1"/>
          <w:lang w:eastAsia="fr-FR"/>
        </w:rPr>
        <w:t>t 2009 s’est poursuivie, aurait-on pu anticiper ces résultats ?</w:t>
      </w:r>
    </w:p>
    <w:p w14:paraId="7E4BACAB" w14:textId="382C0B2A" w:rsidR="00E71CAB" w:rsidRDefault="00E71CAB" w:rsidP="004022B0">
      <w:pPr>
        <w:spacing w:after="0" w:line="240" w:lineRule="auto"/>
        <w:jc w:val="both"/>
        <w:rPr>
          <w:rFonts w:eastAsia="Times New Roman" w:cstheme="minorHAnsi"/>
          <w:noProof w:val="0"/>
          <w:color w:val="000000" w:themeColor="text1"/>
          <w:spacing w:val="-13"/>
          <w:lang w:eastAsia="fr-FR"/>
        </w:rPr>
      </w:pPr>
    </w:p>
    <w:p w14:paraId="0EA47BEB" w14:textId="4E88F58E" w:rsidR="00811E92" w:rsidRDefault="00811E92" w:rsidP="00811E92">
      <w:pPr>
        <w:spacing w:after="0" w:line="240" w:lineRule="auto"/>
        <w:rPr>
          <w:rFonts w:eastAsia="Times New Roman" w:cstheme="minorHAnsi"/>
          <w:noProof w:val="0"/>
          <w:color w:val="000000"/>
          <w:lang w:eastAsia="fr-FR"/>
        </w:rPr>
      </w:pPr>
      <w:r>
        <w:rPr>
          <w:rFonts w:eastAsia="Times New Roman" w:cstheme="minorHAnsi"/>
          <w:color w:val="0000FF"/>
          <w:lang w:eastAsia="fr-FR"/>
        </w:rPr>
        <mc:AlternateContent>
          <mc:Choice Requires="wps">
            <w:drawing>
              <wp:inline distT="0" distB="0" distL="0" distR="0" wp14:anchorId="26B99FAB" wp14:editId="7741160F">
                <wp:extent cx="301625" cy="301625"/>
                <wp:effectExtent l="0" t="0" r="0" b="0"/>
                <wp:docPr id="3" name="Rectangle 3" descr="Fichier associé à l'exercice 13">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w:pict>
              <v:rect w14:anchorId="6E17633E" id="Rectangle 3" o:spid="_x0000_s1026" alt="Fichier associé à l'exercice 13" href="https://foucherconnect.fr/20mbp04" target="&quot;_blank&quo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Pr>
          <w:rFonts w:eastAsia="Times New Roman" w:cstheme="minorHAnsi"/>
          <w:color w:val="0000FF"/>
          <w:lang w:eastAsia="fr-FR"/>
        </w:rPr>
        <mc:AlternateContent>
          <mc:Choice Requires="wps">
            <w:drawing>
              <wp:inline distT="0" distB="0" distL="0" distR="0" wp14:anchorId="3A2F3924" wp14:editId="4FCF3C18">
                <wp:extent cx="301625" cy="301625"/>
                <wp:effectExtent l="0" t="0" r="0" b="0"/>
                <wp:docPr id="1" name="Rectangle 1" descr="Représenter un nuage de points et sa droite d’ajustement affine à l'aide d'un tableur">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xmlns:w16sdtdh="http://schemas.microsoft.com/office/word/2020/wordml/sdtdatahash">
            <w:pict>
              <v:rect w14:anchorId="3A5A1C43" id="Rectangle 1" o:spid="_x0000_s1026" alt="Représenter un nuage de points et sa droite d’ajustement affine à l'aide d'un tableur" href="https://foucherconnect.fr/20mbp05" target="&quot;_blank&quo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3C04E693" w14:textId="6A03356D" w:rsidR="00081234" w:rsidRDefault="00081234" w:rsidP="00081234">
      <w:pPr>
        <w:pStyle w:val="Paragraphedeliste"/>
        <w:numPr>
          <w:ilvl w:val="0"/>
          <w:numId w:val="8"/>
        </w:numPr>
        <w:spacing w:line="256" w:lineRule="auto"/>
        <w:rPr>
          <w:noProof w:val="0"/>
        </w:rPr>
      </w:pPr>
      <w:r>
        <w:rPr>
          <w:b/>
          <w:bCs/>
          <w:sz w:val="28"/>
          <w:szCs w:val="28"/>
        </w:rPr>
        <w:t>Exercice Niveau Terminale</w:t>
      </w:r>
      <w:r w:rsidR="006522AE">
        <w:rPr>
          <w:b/>
          <w:bCs/>
          <w:sz w:val="28"/>
          <w:szCs w:val="28"/>
        </w:rPr>
        <w:t> : spécialité maths ou maths</w:t>
      </w:r>
      <w:r>
        <w:rPr>
          <w:b/>
          <w:bCs/>
          <w:sz w:val="28"/>
          <w:szCs w:val="28"/>
        </w:rPr>
        <w:t xml:space="preserve"> complémentaire</w:t>
      </w:r>
      <w:r w:rsidR="006522AE">
        <w:rPr>
          <w:b/>
          <w:bCs/>
          <w:sz w:val="28"/>
          <w:szCs w:val="28"/>
        </w:rPr>
        <w:t>s</w:t>
      </w:r>
    </w:p>
    <w:p w14:paraId="1351596E" w14:textId="77777777" w:rsidR="005415D4" w:rsidRPr="001F7322" w:rsidRDefault="005415D4" w:rsidP="005415D4">
      <w:pPr>
        <w:autoSpaceDE w:val="0"/>
        <w:autoSpaceDN w:val="0"/>
        <w:adjustRightInd w:val="0"/>
        <w:spacing w:after="0" w:line="240" w:lineRule="auto"/>
        <w:jc w:val="both"/>
        <w:rPr>
          <w:b/>
          <w:bCs/>
        </w:rPr>
      </w:pPr>
      <w:bookmarkStart w:id="15" w:name="_Hlk70066732"/>
      <w:r w:rsidRPr="0029474B">
        <w:rPr>
          <w:b/>
          <w:bCs/>
        </w:rPr>
        <w:t xml:space="preserve">Cet exercice permet d’illustrer les métiers de </w:t>
      </w:r>
      <w:r>
        <w:rPr>
          <w:b/>
          <w:bCs/>
        </w:rPr>
        <w:t>psychologue, psychologue clinicien</w:t>
      </w:r>
      <w:r w:rsidRPr="0029474B">
        <w:rPr>
          <w:b/>
          <w:bCs/>
        </w:rPr>
        <w:t>.</w:t>
      </w:r>
      <w:r w:rsidRPr="001F7322">
        <w:rPr>
          <w:b/>
          <w:bCs/>
        </w:rPr>
        <w:t xml:space="preserve"> </w:t>
      </w:r>
      <w:r>
        <w:rPr>
          <w:b/>
          <w:bCs/>
        </w:rPr>
        <w:t>Il illustre ce qu’est une analyse de données par un traitement mathématique de l’information en vue de produire un rapport circonstancié d’une étude statistique</w:t>
      </w:r>
      <w:r w:rsidRPr="001F7322">
        <w:rPr>
          <w:b/>
          <w:bCs/>
        </w:rPr>
        <w:t xml:space="preserve">. </w:t>
      </w:r>
    </w:p>
    <w:p w14:paraId="4A8A03B6" w14:textId="77777777" w:rsidR="005415D4" w:rsidRDefault="005415D4" w:rsidP="00300B6C">
      <w:pPr>
        <w:spacing w:after="0"/>
        <w:jc w:val="both"/>
      </w:pPr>
    </w:p>
    <w:tbl>
      <w:tblPr>
        <w:tblStyle w:val="Grilledutableau"/>
        <w:tblpPr w:leftFromText="141" w:rightFromText="141" w:vertAnchor="text" w:horzAnchor="margin" w:tblpY="50"/>
        <w:tblW w:w="0" w:type="auto"/>
        <w:tblLook w:val="04A0" w:firstRow="1" w:lastRow="0" w:firstColumn="1" w:lastColumn="0" w:noHBand="0" w:noVBand="1"/>
      </w:tblPr>
      <w:tblGrid>
        <w:gridCol w:w="1233"/>
        <w:gridCol w:w="1344"/>
        <w:gridCol w:w="1562"/>
        <w:gridCol w:w="1337"/>
        <w:gridCol w:w="1135"/>
        <w:gridCol w:w="1635"/>
      </w:tblGrid>
      <w:tr w:rsidR="002E46DA" w:rsidRPr="006A5A4A" w14:paraId="506DEF3E" w14:textId="77777777" w:rsidTr="002E46DA">
        <w:tc>
          <w:tcPr>
            <w:tcW w:w="1233" w:type="dxa"/>
          </w:tcPr>
          <w:p w14:paraId="69100FE2" w14:textId="77777777" w:rsidR="002E46DA" w:rsidRPr="006A5A4A" w:rsidRDefault="002E46DA" w:rsidP="002E46DA">
            <w:pPr>
              <w:rPr>
                <w:i/>
                <w:iCs/>
                <w:noProof w:val="0"/>
                <w:sz w:val="24"/>
                <w:szCs w:val="24"/>
              </w:rPr>
            </w:pPr>
            <w:r w:rsidRPr="006A5A4A">
              <w:rPr>
                <w:i/>
                <w:iCs/>
                <w:noProof w:val="0"/>
                <w:sz w:val="24"/>
                <w:szCs w:val="24"/>
              </w:rPr>
              <w:t>Chercher</w:t>
            </w:r>
          </w:p>
        </w:tc>
        <w:tc>
          <w:tcPr>
            <w:tcW w:w="1344" w:type="dxa"/>
          </w:tcPr>
          <w:p w14:paraId="283E2E2A" w14:textId="77777777" w:rsidR="002E46DA" w:rsidRPr="006A5A4A" w:rsidRDefault="002E46DA" w:rsidP="002E46DA">
            <w:pPr>
              <w:rPr>
                <w:i/>
                <w:iCs/>
                <w:noProof w:val="0"/>
                <w:sz w:val="24"/>
                <w:szCs w:val="24"/>
              </w:rPr>
            </w:pPr>
            <w:r w:rsidRPr="006A5A4A">
              <w:rPr>
                <w:i/>
                <w:iCs/>
                <w:noProof w:val="0"/>
                <w:sz w:val="24"/>
                <w:szCs w:val="24"/>
              </w:rPr>
              <w:t>Modéliser</w:t>
            </w:r>
          </w:p>
        </w:tc>
        <w:tc>
          <w:tcPr>
            <w:tcW w:w="1562" w:type="dxa"/>
          </w:tcPr>
          <w:p w14:paraId="747DCBA9" w14:textId="77777777" w:rsidR="002E46DA" w:rsidRPr="006A5A4A" w:rsidRDefault="002E46DA" w:rsidP="002E46DA">
            <w:pPr>
              <w:rPr>
                <w:i/>
                <w:iCs/>
                <w:noProof w:val="0"/>
                <w:sz w:val="24"/>
                <w:szCs w:val="24"/>
              </w:rPr>
            </w:pPr>
            <w:r w:rsidRPr="006A5A4A">
              <w:rPr>
                <w:i/>
                <w:iCs/>
                <w:noProof w:val="0"/>
                <w:sz w:val="24"/>
                <w:szCs w:val="24"/>
              </w:rPr>
              <w:t>Représenter</w:t>
            </w:r>
          </w:p>
        </w:tc>
        <w:tc>
          <w:tcPr>
            <w:tcW w:w="1337" w:type="dxa"/>
          </w:tcPr>
          <w:p w14:paraId="18FAFA66" w14:textId="77777777" w:rsidR="002E46DA" w:rsidRPr="006A5A4A" w:rsidRDefault="002E46DA" w:rsidP="002E46DA">
            <w:pPr>
              <w:rPr>
                <w:i/>
                <w:iCs/>
                <w:noProof w:val="0"/>
                <w:sz w:val="24"/>
                <w:szCs w:val="24"/>
              </w:rPr>
            </w:pPr>
            <w:r w:rsidRPr="006A5A4A">
              <w:rPr>
                <w:i/>
                <w:iCs/>
                <w:noProof w:val="0"/>
                <w:sz w:val="24"/>
                <w:szCs w:val="24"/>
              </w:rPr>
              <w:t>Raisonner</w:t>
            </w:r>
          </w:p>
        </w:tc>
        <w:tc>
          <w:tcPr>
            <w:tcW w:w="1135" w:type="dxa"/>
          </w:tcPr>
          <w:p w14:paraId="6F64D306" w14:textId="77777777" w:rsidR="002E46DA" w:rsidRPr="006A5A4A" w:rsidRDefault="002E46DA" w:rsidP="002E46DA">
            <w:pPr>
              <w:rPr>
                <w:i/>
                <w:iCs/>
                <w:noProof w:val="0"/>
                <w:sz w:val="24"/>
                <w:szCs w:val="24"/>
              </w:rPr>
            </w:pPr>
            <w:r w:rsidRPr="006A5A4A">
              <w:rPr>
                <w:i/>
                <w:iCs/>
                <w:noProof w:val="0"/>
                <w:sz w:val="24"/>
                <w:szCs w:val="24"/>
              </w:rPr>
              <w:t>Calculer</w:t>
            </w:r>
          </w:p>
        </w:tc>
        <w:tc>
          <w:tcPr>
            <w:tcW w:w="1635" w:type="dxa"/>
          </w:tcPr>
          <w:p w14:paraId="0A008152" w14:textId="77777777" w:rsidR="002E46DA" w:rsidRPr="006A5A4A" w:rsidRDefault="002E46DA" w:rsidP="002E46DA">
            <w:pPr>
              <w:rPr>
                <w:i/>
                <w:iCs/>
                <w:noProof w:val="0"/>
                <w:sz w:val="24"/>
                <w:szCs w:val="24"/>
              </w:rPr>
            </w:pPr>
            <w:r w:rsidRPr="006A5A4A">
              <w:rPr>
                <w:i/>
                <w:iCs/>
                <w:noProof w:val="0"/>
                <w:sz w:val="24"/>
                <w:szCs w:val="24"/>
              </w:rPr>
              <w:t>Communiquer</w:t>
            </w:r>
          </w:p>
        </w:tc>
      </w:tr>
      <w:tr w:rsidR="002E46DA" w:rsidRPr="006A5A4A" w14:paraId="66B99D57" w14:textId="77777777" w:rsidTr="002E46DA">
        <w:tc>
          <w:tcPr>
            <w:tcW w:w="1233" w:type="dxa"/>
          </w:tcPr>
          <w:p w14:paraId="2480102A" w14:textId="77777777" w:rsidR="002E46DA" w:rsidRPr="006A5A4A" w:rsidRDefault="002E46DA" w:rsidP="002E46DA">
            <w:pPr>
              <w:jc w:val="center"/>
              <w:rPr>
                <w:i/>
                <w:iCs/>
                <w:noProof w:val="0"/>
                <w:sz w:val="24"/>
                <w:szCs w:val="24"/>
              </w:rPr>
            </w:pPr>
            <w:proofErr w:type="gramStart"/>
            <w:r w:rsidRPr="006A5A4A">
              <w:rPr>
                <w:i/>
                <w:iCs/>
                <w:noProof w:val="0"/>
                <w:sz w:val="24"/>
                <w:szCs w:val="24"/>
              </w:rPr>
              <w:t>x</w:t>
            </w:r>
            <w:proofErr w:type="gramEnd"/>
          </w:p>
        </w:tc>
        <w:tc>
          <w:tcPr>
            <w:tcW w:w="1344" w:type="dxa"/>
          </w:tcPr>
          <w:p w14:paraId="5FF8F1A6" w14:textId="77777777" w:rsidR="002E46DA" w:rsidRPr="006A5A4A" w:rsidRDefault="002E46DA" w:rsidP="002E46DA">
            <w:pPr>
              <w:rPr>
                <w:i/>
                <w:iCs/>
                <w:noProof w:val="0"/>
                <w:sz w:val="24"/>
                <w:szCs w:val="24"/>
              </w:rPr>
            </w:pPr>
          </w:p>
        </w:tc>
        <w:tc>
          <w:tcPr>
            <w:tcW w:w="1562" w:type="dxa"/>
          </w:tcPr>
          <w:p w14:paraId="6C5B57B3" w14:textId="77777777" w:rsidR="002E46DA" w:rsidRPr="006A5A4A" w:rsidRDefault="002E46DA" w:rsidP="002E46DA">
            <w:pPr>
              <w:jc w:val="center"/>
              <w:rPr>
                <w:i/>
                <w:iCs/>
                <w:noProof w:val="0"/>
                <w:sz w:val="24"/>
                <w:szCs w:val="24"/>
              </w:rPr>
            </w:pPr>
            <w:proofErr w:type="gramStart"/>
            <w:r>
              <w:rPr>
                <w:i/>
                <w:iCs/>
                <w:noProof w:val="0"/>
                <w:sz w:val="24"/>
                <w:szCs w:val="24"/>
              </w:rPr>
              <w:t>x</w:t>
            </w:r>
            <w:proofErr w:type="gramEnd"/>
          </w:p>
        </w:tc>
        <w:tc>
          <w:tcPr>
            <w:tcW w:w="1337" w:type="dxa"/>
          </w:tcPr>
          <w:p w14:paraId="07406B89" w14:textId="77777777" w:rsidR="002E46DA" w:rsidRPr="006A5A4A" w:rsidRDefault="002E46DA" w:rsidP="002E46DA">
            <w:pPr>
              <w:jc w:val="center"/>
              <w:rPr>
                <w:i/>
                <w:iCs/>
                <w:noProof w:val="0"/>
                <w:sz w:val="24"/>
                <w:szCs w:val="24"/>
              </w:rPr>
            </w:pPr>
            <w:proofErr w:type="gramStart"/>
            <w:r w:rsidRPr="006A5A4A">
              <w:rPr>
                <w:i/>
                <w:iCs/>
                <w:noProof w:val="0"/>
                <w:sz w:val="24"/>
                <w:szCs w:val="24"/>
              </w:rPr>
              <w:t>x</w:t>
            </w:r>
            <w:proofErr w:type="gramEnd"/>
          </w:p>
        </w:tc>
        <w:tc>
          <w:tcPr>
            <w:tcW w:w="1135" w:type="dxa"/>
          </w:tcPr>
          <w:p w14:paraId="4D6A23D6" w14:textId="6BC3A884" w:rsidR="002E46DA" w:rsidRPr="006A5A4A" w:rsidRDefault="00C723BA" w:rsidP="002E46DA">
            <w:pPr>
              <w:jc w:val="center"/>
              <w:rPr>
                <w:i/>
                <w:iCs/>
                <w:noProof w:val="0"/>
                <w:sz w:val="24"/>
                <w:szCs w:val="24"/>
              </w:rPr>
            </w:pPr>
            <w:r w:rsidRPr="006A5A4A">
              <w:rPr>
                <w:i/>
                <w:iCs/>
                <w:noProof w:val="0"/>
                <w:sz w:val="24"/>
                <w:szCs w:val="24"/>
              </w:rPr>
              <w:t>X</w:t>
            </w:r>
          </w:p>
        </w:tc>
        <w:tc>
          <w:tcPr>
            <w:tcW w:w="1635" w:type="dxa"/>
          </w:tcPr>
          <w:p w14:paraId="7BEDA400" w14:textId="77777777" w:rsidR="002E46DA" w:rsidRPr="006A5A4A" w:rsidRDefault="002E46DA" w:rsidP="002E46DA">
            <w:pPr>
              <w:jc w:val="center"/>
              <w:rPr>
                <w:i/>
                <w:iCs/>
                <w:noProof w:val="0"/>
                <w:sz w:val="24"/>
                <w:szCs w:val="24"/>
              </w:rPr>
            </w:pPr>
            <w:proofErr w:type="gramStart"/>
            <w:r w:rsidRPr="006A5A4A">
              <w:rPr>
                <w:i/>
                <w:iCs/>
                <w:noProof w:val="0"/>
                <w:sz w:val="24"/>
                <w:szCs w:val="24"/>
              </w:rPr>
              <w:t>x</w:t>
            </w:r>
            <w:proofErr w:type="gramEnd"/>
          </w:p>
        </w:tc>
      </w:tr>
    </w:tbl>
    <w:p w14:paraId="2C41A420" w14:textId="77777777" w:rsidR="002E46DA" w:rsidRDefault="002E46DA" w:rsidP="00300B6C">
      <w:pPr>
        <w:spacing w:after="0"/>
        <w:jc w:val="both"/>
      </w:pPr>
    </w:p>
    <w:p w14:paraId="1F616A64" w14:textId="77777777" w:rsidR="002E46DA" w:rsidRDefault="002E46DA" w:rsidP="00300B6C">
      <w:pPr>
        <w:spacing w:after="0"/>
        <w:jc w:val="both"/>
      </w:pPr>
    </w:p>
    <w:p w14:paraId="3514FBF5" w14:textId="77777777" w:rsidR="002E46DA" w:rsidRDefault="002E46DA" w:rsidP="00300B6C">
      <w:pPr>
        <w:spacing w:after="0"/>
        <w:jc w:val="both"/>
      </w:pPr>
    </w:p>
    <w:p w14:paraId="30796C80" w14:textId="773B32B3" w:rsidR="00300B6C" w:rsidRDefault="00300B6C" w:rsidP="00300B6C">
      <w:pPr>
        <w:spacing w:after="0"/>
        <w:jc w:val="both"/>
      </w:pPr>
      <w:r>
        <w:t xml:space="preserve">On considère trois personnes souffrant de troubles de l'humeur : Alice, Bernard et Cécile. </w:t>
      </w:r>
    </w:p>
    <w:p w14:paraId="7BFF11CE" w14:textId="77777777" w:rsidR="00300B6C" w:rsidRDefault="00300B6C" w:rsidP="00300B6C">
      <w:pPr>
        <w:spacing w:after="0"/>
        <w:jc w:val="both"/>
      </w:pPr>
      <w:r>
        <w:t xml:space="preserve">Parmi eux, Alice et Bernard exercent un emploi alors que Cécile est sans emploi. </w:t>
      </w:r>
    </w:p>
    <w:p w14:paraId="1BC62950" w14:textId="77777777" w:rsidR="00300B6C" w:rsidRDefault="00300B6C" w:rsidP="00300B6C">
      <w:pPr>
        <w:spacing w:after="0"/>
        <w:jc w:val="both"/>
      </w:pPr>
      <w:r>
        <w:t xml:space="preserve">1) On choisit au hasard le nom d'une de ces trois personnes, puis à nouveau le nom d'une de ces trois personnes au hasard (ce peut être la même personne ou pas). </w:t>
      </w:r>
    </w:p>
    <w:p w14:paraId="5008F5D0" w14:textId="77777777" w:rsidR="00300B6C" w:rsidRDefault="00300B6C" w:rsidP="00300B6C">
      <w:pPr>
        <w:spacing w:after="0"/>
        <w:jc w:val="both"/>
      </w:pPr>
      <w:r>
        <w:t xml:space="preserve">a) Lister les neuf possibilités pour ces deux noms choisis au hasard. </w:t>
      </w:r>
    </w:p>
    <w:p w14:paraId="40EF9888" w14:textId="18258D5D" w:rsidR="00300B6C" w:rsidRDefault="00300B6C" w:rsidP="00300B6C">
      <w:pPr>
        <w:spacing w:after="0"/>
        <w:jc w:val="both"/>
      </w:pPr>
      <w:r>
        <w:t>b) Parmi ces possibilités, combien comptent uniquement des personne</w:t>
      </w:r>
      <w:r w:rsidR="006522AE">
        <w:t>s</w:t>
      </w:r>
      <w:r>
        <w:t xml:space="preserve"> en situation d'emploi ? </w:t>
      </w:r>
    </w:p>
    <w:p w14:paraId="2B470BD1" w14:textId="77777777" w:rsidR="00300B6C" w:rsidRDefault="00300B6C" w:rsidP="00300B6C">
      <w:pPr>
        <w:spacing w:after="0"/>
        <w:jc w:val="both"/>
      </w:pPr>
      <w:r>
        <w:t xml:space="preserve">c) Quelle est la proportion, parmi ces possibilités, qui comptent une personne sans emploi, et une qui exerce un emploi ? </w:t>
      </w:r>
    </w:p>
    <w:p w14:paraId="264E6EA0" w14:textId="77777777" w:rsidR="00300B6C" w:rsidRDefault="00300B6C" w:rsidP="00300B6C">
      <w:pPr>
        <w:spacing w:after="0"/>
        <w:jc w:val="both"/>
      </w:pPr>
      <w:r>
        <w:t xml:space="preserve">d) Pour un tel choix aléatoire de deux noms, on note X le nombre de noms choisis qui correspondent à une personne exerçant un emploi. Quelle est la loi de variable X ? </w:t>
      </w:r>
    </w:p>
    <w:p w14:paraId="797B73BF" w14:textId="77777777" w:rsidR="00300B6C" w:rsidRDefault="00300B6C" w:rsidP="00300B6C">
      <w:pPr>
        <w:spacing w:after="0"/>
        <w:jc w:val="both"/>
      </w:pPr>
      <w:r>
        <w:t xml:space="preserve">e) Retrouver le résultat de la question 1c, en utilisant cette loi. </w:t>
      </w:r>
    </w:p>
    <w:p w14:paraId="7599BADD" w14:textId="77777777" w:rsidR="00300B6C" w:rsidRDefault="00300B6C" w:rsidP="00300B6C">
      <w:pPr>
        <w:spacing w:after="0"/>
        <w:jc w:val="both"/>
      </w:pPr>
      <w:r>
        <w:t xml:space="preserve">f) Déterminer de même p(X = 0) et p(X = 2). </w:t>
      </w:r>
    </w:p>
    <w:p w14:paraId="057A329E" w14:textId="2257B89B" w:rsidR="00300B6C" w:rsidRDefault="00300B6C" w:rsidP="00300B6C">
      <w:pPr>
        <w:spacing w:after="0"/>
        <w:jc w:val="both"/>
      </w:pPr>
      <w:r>
        <w:t>2) On décide d'une autre façon de choisir deux noms : on choisit un premier nom au hasard, puis on choisit le second nom en demandant qu'il soit différent du premier. Reprendre, avec ce nouveau mode de tirage, les mêmes questions qu'en partie 1 de l'exercice.</w:t>
      </w:r>
    </w:p>
    <w:p w14:paraId="2FD6C12B" w14:textId="2F9924B2" w:rsidR="00300B6C" w:rsidRDefault="00300B6C" w:rsidP="00300B6C">
      <w:pPr>
        <w:spacing w:after="0"/>
        <w:jc w:val="both"/>
        <w:rPr>
          <w:rFonts w:ascii="Times New Roman" w:hAnsi="Times New Roman" w:cs="Times New Roman"/>
          <w:b/>
          <w:bCs/>
          <w:color w:val="0070C0"/>
          <w:sz w:val="32"/>
          <w:szCs w:val="32"/>
          <w:u w:val="single"/>
        </w:rPr>
      </w:pPr>
    </w:p>
    <w:p w14:paraId="75ACAC30" w14:textId="21D4FAFC" w:rsidR="00081234" w:rsidRDefault="00081234" w:rsidP="00081234">
      <w:pPr>
        <w:pStyle w:val="Paragraphedeliste"/>
        <w:numPr>
          <w:ilvl w:val="0"/>
          <w:numId w:val="8"/>
        </w:numPr>
        <w:spacing w:line="256" w:lineRule="auto"/>
        <w:rPr>
          <w:noProof w:val="0"/>
        </w:rPr>
      </w:pPr>
      <w:r>
        <w:rPr>
          <w:b/>
          <w:bCs/>
          <w:sz w:val="28"/>
          <w:szCs w:val="28"/>
        </w:rPr>
        <w:t>Exercice Niveau Terminale experte</w:t>
      </w:r>
    </w:p>
    <w:p w14:paraId="4C93D4E2" w14:textId="77777777" w:rsidR="005415D4" w:rsidRPr="001F7322" w:rsidRDefault="005415D4" w:rsidP="005415D4">
      <w:pPr>
        <w:autoSpaceDE w:val="0"/>
        <w:autoSpaceDN w:val="0"/>
        <w:adjustRightInd w:val="0"/>
        <w:spacing w:after="0" w:line="240" w:lineRule="auto"/>
        <w:jc w:val="both"/>
        <w:rPr>
          <w:b/>
          <w:bCs/>
        </w:rPr>
      </w:pPr>
      <w:r w:rsidRPr="0029474B">
        <w:rPr>
          <w:b/>
          <w:bCs/>
        </w:rPr>
        <w:t xml:space="preserve">Cet exercice permet d’illustrer les métiers de </w:t>
      </w:r>
      <w:r>
        <w:rPr>
          <w:b/>
          <w:bCs/>
        </w:rPr>
        <w:t>psychologue, psychologue clinicien</w:t>
      </w:r>
      <w:r w:rsidRPr="0029474B">
        <w:rPr>
          <w:b/>
          <w:bCs/>
        </w:rPr>
        <w:t>.</w:t>
      </w:r>
      <w:r w:rsidRPr="001F7322">
        <w:rPr>
          <w:b/>
          <w:bCs/>
        </w:rPr>
        <w:t xml:space="preserve"> </w:t>
      </w:r>
      <w:r>
        <w:rPr>
          <w:b/>
          <w:bCs/>
        </w:rPr>
        <w:t>Il illustre ce qu’est une analyse de données par un traitement mathématique de l’information en vue de produire un rapport circonstancié d’une étude statistique</w:t>
      </w:r>
      <w:r w:rsidRPr="001F7322">
        <w:rPr>
          <w:b/>
          <w:bCs/>
        </w:rPr>
        <w:t xml:space="preserve">. </w:t>
      </w:r>
    </w:p>
    <w:bookmarkEnd w:id="15"/>
    <w:p w14:paraId="6D1419E4" w14:textId="77777777" w:rsidR="00EC7CCC" w:rsidRDefault="00EC7CCC" w:rsidP="00610454">
      <w:pPr>
        <w:spacing w:after="0"/>
        <w:jc w:val="both"/>
      </w:pPr>
    </w:p>
    <w:tbl>
      <w:tblPr>
        <w:tblStyle w:val="Grilledutableau"/>
        <w:tblpPr w:leftFromText="141" w:rightFromText="141" w:vertAnchor="text" w:horzAnchor="page" w:tblpX="1396" w:tblpY="-41"/>
        <w:tblW w:w="0" w:type="auto"/>
        <w:tblLook w:val="04A0" w:firstRow="1" w:lastRow="0" w:firstColumn="1" w:lastColumn="0" w:noHBand="0" w:noVBand="1"/>
      </w:tblPr>
      <w:tblGrid>
        <w:gridCol w:w="1233"/>
        <w:gridCol w:w="1344"/>
        <w:gridCol w:w="1562"/>
        <w:gridCol w:w="1337"/>
        <w:gridCol w:w="1135"/>
        <w:gridCol w:w="1635"/>
      </w:tblGrid>
      <w:tr w:rsidR="002E46DA" w:rsidRPr="006A5A4A" w14:paraId="188076B4" w14:textId="77777777" w:rsidTr="002E46DA">
        <w:tc>
          <w:tcPr>
            <w:tcW w:w="1233" w:type="dxa"/>
          </w:tcPr>
          <w:p w14:paraId="5B7BA9C8" w14:textId="77777777" w:rsidR="002E46DA" w:rsidRPr="006A5A4A" w:rsidRDefault="002E46DA" w:rsidP="002E46DA">
            <w:pPr>
              <w:rPr>
                <w:i/>
                <w:iCs/>
                <w:noProof w:val="0"/>
                <w:sz w:val="24"/>
                <w:szCs w:val="24"/>
              </w:rPr>
            </w:pPr>
            <w:r w:rsidRPr="006A5A4A">
              <w:rPr>
                <w:i/>
                <w:iCs/>
                <w:noProof w:val="0"/>
                <w:sz w:val="24"/>
                <w:szCs w:val="24"/>
              </w:rPr>
              <w:t>Chercher</w:t>
            </w:r>
          </w:p>
        </w:tc>
        <w:tc>
          <w:tcPr>
            <w:tcW w:w="1344" w:type="dxa"/>
          </w:tcPr>
          <w:p w14:paraId="322D3699" w14:textId="77777777" w:rsidR="002E46DA" w:rsidRPr="006A5A4A" w:rsidRDefault="002E46DA" w:rsidP="002E46DA">
            <w:pPr>
              <w:rPr>
                <w:i/>
                <w:iCs/>
                <w:noProof w:val="0"/>
                <w:sz w:val="24"/>
                <w:szCs w:val="24"/>
              </w:rPr>
            </w:pPr>
            <w:r w:rsidRPr="006A5A4A">
              <w:rPr>
                <w:i/>
                <w:iCs/>
                <w:noProof w:val="0"/>
                <w:sz w:val="24"/>
                <w:szCs w:val="24"/>
              </w:rPr>
              <w:t>Modéliser</w:t>
            </w:r>
          </w:p>
        </w:tc>
        <w:tc>
          <w:tcPr>
            <w:tcW w:w="1562" w:type="dxa"/>
          </w:tcPr>
          <w:p w14:paraId="0B94565D" w14:textId="77777777" w:rsidR="002E46DA" w:rsidRPr="006A5A4A" w:rsidRDefault="002E46DA" w:rsidP="002E46DA">
            <w:pPr>
              <w:rPr>
                <w:i/>
                <w:iCs/>
                <w:noProof w:val="0"/>
                <w:sz w:val="24"/>
                <w:szCs w:val="24"/>
              </w:rPr>
            </w:pPr>
            <w:r w:rsidRPr="006A5A4A">
              <w:rPr>
                <w:i/>
                <w:iCs/>
                <w:noProof w:val="0"/>
                <w:sz w:val="24"/>
                <w:szCs w:val="24"/>
              </w:rPr>
              <w:t>Représenter</w:t>
            </w:r>
          </w:p>
        </w:tc>
        <w:tc>
          <w:tcPr>
            <w:tcW w:w="1337" w:type="dxa"/>
          </w:tcPr>
          <w:p w14:paraId="54C1EBE6" w14:textId="77777777" w:rsidR="002E46DA" w:rsidRPr="006A5A4A" w:rsidRDefault="002E46DA" w:rsidP="002E46DA">
            <w:pPr>
              <w:rPr>
                <w:i/>
                <w:iCs/>
                <w:noProof w:val="0"/>
                <w:sz w:val="24"/>
                <w:szCs w:val="24"/>
              </w:rPr>
            </w:pPr>
            <w:r w:rsidRPr="006A5A4A">
              <w:rPr>
                <w:i/>
                <w:iCs/>
                <w:noProof w:val="0"/>
                <w:sz w:val="24"/>
                <w:szCs w:val="24"/>
              </w:rPr>
              <w:t>Raisonner</w:t>
            </w:r>
          </w:p>
        </w:tc>
        <w:tc>
          <w:tcPr>
            <w:tcW w:w="1135" w:type="dxa"/>
          </w:tcPr>
          <w:p w14:paraId="2E83C6A6" w14:textId="77777777" w:rsidR="002E46DA" w:rsidRPr="006A5A4A" w:rsidRDefault="002E46DA" w:rsidP="002E46DA">
            <w:pPr>
              <w:rPr>
                <w:i/>
                <w:iCs/>
                <w:noProof w:val="0"/>
                <w:sz w:val="24"/>
                <w:szCs w:val="24"/>
              </w:rPr>
            </w:pPr>
            <w:r w:rsidRPr="006A5A4A">
              <w:rPr>
                <w:i/>
                <w:iCs/>
                <w:noProof w:val="0"/>
                <w:sz w:val="24"/>
                <w:szCs w:val="24"/>
              </w:rPr>
              <w:t>Calculer</w:t>
            </w:r>
          </w:p>
        </w:tc>
        <w:tc>
          <w:tcPr>
            <w:tcW w:w="1635" w:type="dxa"/>
          </w:tcPr>
          <w:p w14:paraId="10689DF5" w14:textId="77777777" w:rsidR="002E46DA" w:rsidRPr="006A5A4A" w:rsidRDefault="002E46DA" w:rsidP="002E46DA">
            <w:pPr>
              <w:rPr>
                <w:i/>
                <w:iCs/>
                <w:noProof w:val="0"/>
                <w:sz w:val="24"/>
                <w:szCs w:val="24"/>
              </w:rPr>
            </w:pPr>
            <w:r w:rsidRPr="006A5A4A">
              <w:rPr>
                <w:i/>
                <w:iCs/>
                <w:noProof w:val="0"/>
                <w:sz w:val="24"/>
                <w:szCs w:val="24"/>
              </w:rPr>
              <w:t>Communiquer</w:t>
            </w:r>
          </w:p>
        </w:tc>
      </w:tr>
      <w:tr w:rsidR="002E46DA" w:rsidRPr="006A5A4A" w14:paraId="0F8AF765" w14:textId="77777777" w:rsidTr="002E46DA">
        <w:tc>
          <w:tcPr>
            <w:tcW w:w="1233" w:type="dxa"/>
          </w:tcPr>
          <w:p w14:paraId="1356A1CC" w14:textId="77777777" w:rsidR="002E46DA" w:rsidRPr="006A5A4A" w:rsidRDefault="002E46DA" w:rsidP="002E46DA">
            <w:pPr>
              <w:jc w:val="center"/>
              <w:rPr>
                <w:i/>
                <w:iCs/>
                <w:noProof w:val="0"/>
                <w:sz w:val="24"/>
                <w:szCs w:val="24"/>
              </w:rPr>
            </w:pPr>
            <w:proofErr w:type="gramStart"/>
            <w:r w:rsidRPr="006A5A4A">
              <w:rPr>
                <w:i/>
                <w:iCs/>
                <w:noProof w:val="0"/>
                <w:sz w:val="24"/>
                <w:szCs w:val="24"/>
              </w:rPr>
              <w:t>x</w:t>
            </w:r>
            <w:proofErr w:type="gramEnd"/>
          </w:p>
        </w:tc>
        <w:tc>
          <w:tcPr>
            <w:tcW w:w="1344" w:type="dxa"/>
          </w:tcPr>
          <w:p w14:paraId="7D89D0BE" w14:textId="77777777" w:rsidR="002E46DA" w:rsidRPr="006A5A4A" w:rsidRDefault="002E46DA" w:rsidP="002E46DA">
            <w:pPr>
              <w:rPr>
                <w:i/>
                <w:iCs/>
                <w:noProof w:val="0"/>
                <w:sz w:val="24"/>
                <w:szCs w:val="24"/>
              </w:rPr>
            </w:pPr>
          </w:p>
        </w:tc>
        <w:tc>
          <w:tcPr>
            <w:tcW w:w="1562" w:type="dxa"/>
          </w:tcPr>
          <w:p w14:paraId="2B1A0DB9" w14:textId="77777777" w:rsidR="002E46DA" w:rsidRPr="006A5A4A" w:rsidRDefault="002E46DA" w:rsidP="002E46DA">
            <w:pPr>
              <w:jc w:val="center"/>
              <w:rPr>
                <w:i/>
                <w:iCs/>
                <w:noProof w:val="0"/>
                <w:sz w:val="24"/>
                <w:szCs w:val="24"/>
              </w:rPr>
            </w:pPr>
          </w:p>
        </w:tc>
        <w:tc>
          <w:tcPr>
            <w:tcW w:w="1337" w:type="dxa"/>
          </w:tcPr>
          <w:p w14:paraId="218D400F" w14:textId="77777777" w:rsidR="002E46DA" w:rsidRPr="006A5A4A" w:rsidRDefault="002E46DA" w:rsidP="002E46DA">
            <w:pPr>
              <w:jc w:val="center"/>
              <w:rPr>
                <w:i/>
                <w:iCs/>
                <w:noProof w:val="0"/>
                <w:sz w:val="24"/>
                <w:szCs w:val="24"/>
              </w:rPr>
            </w:pPr>
            <w:proofErr w:type="gramStart"/>
            <w:r w:rsidRPr="006A5A4A">
              <w:rPr>
                <w:i/>
                <w:iCs/>
                <w:noProof w:val="0"/>
                <w:sz w:val="24"/>
                <w:szCs w:val="24"/>
              </w:rPr>
              <w:t>x</w:t>
            </w:r>
            <w:proofErr w:type="gramEnd"/>
          </w:p>
        </w:tc>
        <w:tc>
          <w:tcPr>
            <w:tcW w:w="1135" w:type="dxa"/>
          </w:tcPr>
          <w:p w14:paraId="42DF4EB9" w14:textId="375E8DCD" w:rsidR="002E46DA" w:rsidRPr="006A5A4A" w:rsidRDefault="00C723BA" w:rsidP="002E46DA">
            <w:pPr>
              <w:jc w:val="center"/>
              <w:rPr>
                <w:i/>
                <w:iCs/>
                <w:noProof w:val="0"/>
                <w:sz w:val="24"/>
                <w:szCs w:val="24"/>
              </w:rPr>
            </w:pPr>
            <w:r w:rsidRPr="006A5A4A">
              <w:rPr>
                <w:i/>
                <w:iCs/>
                <w:noProof w:val="0"/>
                <w:sz w:val="24"/>
                <w:szCs w:val="24"/>
              </w:rPr>
              <w:t>X</w:t>
            </w:r>
          </w:p>
        </w:tc>
        <w:tc>
          <w:tcPr>
            <w:tcW w:w="1635" w:type="dxa"/>
          </w:tcPr>
          <w:p w14:paraId="0BDBEFCB" w14:textId="000D46B1" w:rsidR="002E46DA" w:rsidRPr="006A5A4A" w:rsidRDefault="006148D7" w:rsidP="002E46DA">
            <w:pPr>
              <w:jc w:val="center"/>
              <w:rPr>
                <w:i/>
                <w:iCs/>
                <w:noProof w:val="0"/>
                <w:sz w:val="24"/>
                <w:szCs w:val="24"/>
              </w:rPr>
            </w:pPr>
            <w:r w:rsidRPr="006A5A4A">
              <w:rPr>
                <w:i/>
                <w:iCs/>
                <w:noProof w:val="0"/>
                <w:sz w:val="24"/>
                <w:szCs w:val="24"/>
              </w:rPr>
              <w:t>X</w:t>
            </w:r>
          </w:p>
        </w:tc>
      </w:tr>
    </w:tbl>
    <w:p w14:paraId="3EAAC77D" w14:textId="77777777" w:rsidR="002E46DA" w:rsidRDefault="002E46DA" w:rsidP="00610454">
      <w:pPr>
        <w:spacing w:after="0"/>
        <w:jc w:val="both"/>
      </w:pPr>
    </w:p>
    <w:p w14:paraId="65A3A075" w14:textId="77777777" w:rsidR="002E46DA" w:rsidRDefault="002E46DA" w:rsidP="00610454">
      <w:pPr>
        <w:spacing w:after="0"/>
        <w:jc w:val="both"/>
      </w:pPr>
    </w:p>
    <w:p w14:paraId="756197F2" w14:textId="77777777" w:rsidR="002E46DA" w:rsidRDefault="002E46DA" w:rsidP="00610454">
      <w:pPr>
        <w:spacing w:after="0"/>
        <w:jc w:val="both"/>
      </w:pPr>
    </w:p>
    <w:p w14:paraId="5F4953BC" w14:textId="514F9706" w:rsidR="00610454" w:rsidRDefault="00610454" w:rsidP="00610454">
      <w:pPr>
        <w:spacing w:after="0"/>
        <w:jc w:val="both"/>
      </w:pPr>
      <w:r>
        <w:t xml:space="preserve">Dans le cadre d’une étude portant sur les problèmes comportementaux des enfants, nous avons demandé aux parents de 14 enfants d’évaluer le niveau d’agressivité de leur enfant. Un score élevé signifie un comportement très agressif. Voici les résultats attribués par les pères et les mères des enfants : </w:t>
      </w:r>
    </w:p>
    <w:p w14:paraId="4909E860" w14:textId="77777777" w:rsidR="0050225B" w:rsidRDefault="0050225B" w:rsidP="00610454">
      <w:pPr>
        <w:spacing w:after="0"/>
        <w:jc w:val="both"/>
      </w:pPr>
    </w:p>
    <w:tbl>
      <w:tblPr>
        <w:tblStyle w:val="Grilledutableau"/>
        <w:tblW w:w="0" w:type="auto"/>
        <w:tblLook w:val="04A0" w:firstRow="1" w:lastRow="0" w:firstColumn="1" w:lastColumn="0" w:noHBand="0" w:noVBand="1"/>
      </w:tblPr>
      <w:tblGrid>
        <w:gridCol w:w="1052"/>
        <w:gridCol w:w="440"/>
        <w:gridCol w:w="440"/>
        <w:gridCol w:w="440"/>
        <w:gridCol w:w="328"/>
        <w:gridCol w:w="440"/>
        <w:gridCol w:w="440"/>
        <w:gridCol w:w="440"/>
        <w:gridCol w:w="440"/>
        <w:gridCol w:w="440"/>
        <w:gridCol w:w="440"/>
        <w:gridCol w:w="440"/>
        <w:gridCol w:w="440"/>
        <w:gridCol w:w="440"/>
        <w:gridCol w:w="440"/>
      </w:tblGrid>
      <w:tr w:rsidR="007F50EE" w14:paraId="30BB1E32" w14:textId="77777777" w:rsidTr="007F50EE">
        <w:tc>
          <w:tcPr>
            <w:tcW w:w="0" w:type="auto"/>
          </w:tcPr>
          <w:p w14:paraId="5F358E1C" w14:textId="4DE13673" w:rsidR="007F50EE" w:rsidRDefault="007F50EE" w:rsidP="00610454">
            <w:pPr>
              <w:jc w:val="both"/>
            </w:pPr>
            <w:r>
              <w:t>Pères : X</w:t>
            </w:r>
          </w:p>
        </w:tc>
        <w:tc>
          <w:tcPr>
            <w:tcW w:w="0" w:type="auto"/>
          </w:tcPr>
          <w:p w14:paraId="2499A3F6" w14:textId="7283C58B" w:rsidR="007F50EE" w:rsidRDefault="007F50EE" w:rsidP="00610454">
            <w:pPr>
              <w:jc w:val="both"/>
            </w:pPr>
            <w:r>
              <w:t>10</w:t>
            </w:r>
          </w:p>
        </w:tc>
        <w:tc>
          <w:tcPr>
            <w:tcW w:w="0" w:type="auto"/>
          </w:tcPr>
          <w:p w14:paraId="3533DB66" w14:textId="2943509A" w:rsidR="007F50EE" w:rsidRDefault="007F50EE" w:rsidP="00610454">
            <w:pPr>
              <w:jc w:val="both"/>
            </w:pPr>
            <w:r>
              <w:t>12</w:t>
            </w:r>
          </w:p>
        </w:tc>
        <w:tc>
          <w:tcPr>
            <w:tcW w:w="0" w:type="auto"/>
          </w:tcPr>
          <w:p w14:paraId="2174B964" w14:textId="1395021A" w:rsidR="007F50EE" w:rsidRDefault="007F50EE" w:rsidP="00610454">
            <w:pPr>
              <w:jc w:val="both"/>
            </w:pPr>
            <w:r>
              <w:t>14</w:t>
            </w:r>
          </w:p>
        </w:tc>
        <w:tc>
          <w:tcPr>
            <w:tcW w:w="0" w:type="auto"/>
          </w:tcPr>
          <w:p w14:paraId="15F8E2EF" w14:textId="567E51CC" w:rsidR="007F50EE" w:rsidRDefault="007F50EE" w:rsidP="00610454">
            <w:pPr>
              <w:jc w:val="both"/>
            </w:pPr>
            <w:r>
              <w:t>8</w:t>
            </w:r>
          </w:p>
        </w:tc>
        <w:tc>
          <w:tcPr>
            <w:tcW w:w="0" w:type="auto"/>
          </w:tcPr>
          <w:p w14:paraId="0826A7BF" w14:textId="062FAFD1" w:rsidR="007F50EE" w:rsidRDefault="007F50EE" w:rsidP="00610454">
            <w:pPr>
              <w:jc w:val="both"/>
            </w:pPr>
            <w:r>
              <w:t>16</w:t>
            </w:r>
          </w:p>
        </w:tc>
        <w:tc>
          <w:tcPr>
            <w:tcW w:w="0" w:type="auto"/>
          </w:tcPr>
          <w:p w14:paraId="4DFDF159" w14:textId="20E656D6" w:rsidR="007F50EE" w:rsidRDefault="007F50EE" w:rsidP="00610454">
            <w:pPr>
              <w:jc w:val="both"/>
            </w:pPr>
            <w:r>
              <w:t>21</w:t>
            </w:r>
          </w:p>
        </w:tc>
        <w:tc>
          <w:tcPr>
            <w:tcW w:w="0" w:type="auto"/>
          </w:tcPr>
          <w:p w14:paraId="2220CE8E" w14:textId="2FED9EFA" w:rsidR="007F50EE" w:rsidRDefault="007F50EE" w:rsidP="00610454">
            <w:pPr>
              <w:jc w:val="both"/>
            </w:pPr>
            <w:r>
              <w:t>10</w:t>
            </w:r>
          </w:p>
        </w:tc>
        <w:tc>
          <w:tcPr>
            <w:tcW w:w="0" w:type="auto"/>
          </w:tcPr>
          <w:p w14:paraId="5FA0F4A7" w14:textId="640E93E0" w:rsidR="007F50EE" w:rsidRDefault="007F50EE" w:rsidP="00610454">
            <w:pPr>
              <w:jc w:val="both"/>
            </w:pPr>
            <w:r>
              <w:t>15</w:t>
            </w:r>
          </w:p>
        </w:tc>
        <w:tc>
          <w:tcPr>
            <w:tcW w:w="0" w:type="auto"/>
          </w:tcPr>
          <w:p w14:paraId="3CD6870E" w14:textId="63471A8A" w:rsidR="007F50EE" w:rsidRDefault="007F50EE" w:rsidP="00610454">
            <w:pPr>
              <w:jc w:val="both"/>
            </w:pPr>
            <w:r>
              <w:t>18</w:t>
            </w:r>
          </w:p>
        </w:tc>
        <w:tc>
          <w:tcPr>
            <w:tcW w:w="0" w:type="auto"/>
          </w:tcPr>
          <w:p w14:paraId="0D07FC81" w14:textId="4AB131A0" w:rsidR="007F50EE" w:rsidRDefault="007F50EE" w:rsidP="00610454">
            <w:pPr>
              <w:jc w:val="both"/>
            </w:pPr>
            <w:r>
              <w:t>25</w:t>
            </w:r>
          </w:p>
        </w:tc>
        <w:tc>
          <w:tcPr>
            <w:tcW w:w="0" w:type="auto"/>
          </w:tcPr>
          <w:p w14:paraId="066EA13B" w14:textId="733F8043" w:rsidR="007F50EE" w:rsidRDefault="007F50EE" w:rsidP="00610454">
            <w:pPr>
              <w:jc w:val="both"/>
            </w:pPr>
            <w:r>
              <w:t>20</w:t>
            </w:r>
          </w:p>
        </w:tc>
        <w:tc>
          <w:tcPr>
            <w:tcW w:w="0" w:type="auto"/>
          </w:tcPr>
          <w:p w14:paraId="5D2C0908" w14:textId="3C690778" w:rsidR="007F50EE" w:rsidRDefault="007F50EE" w:rsidP="00610454">
            <w:pPr>
              <w:jc w:val="both"/>
            </w:pPr>
            <w:r>
              <w:t>18</w:t>
            </w:r>
          </w:p>
        </w:tc>
        <w:tc>
          <w:tcPr>
            <w:tcW w:w="0" w:type="auto"/>
          </w:tcPr>
          <w:p w14:paraId="7D636560" w14:textId="37D5D36C" w:rsidR="007F50EE" w:rsidRDefault="007F50EE" w:rsidP="00610454">
            <w:pPr>
              <w:jc w:val="both"/>
            </w:pPr>
            <w:r>
              <w:t>15</w:t>
            </w:r>
          </w:p>
        </w:tc>
        <w:tc>
          <w:tcPr>
            <w:tcW w:w="0" w:type="auto"/>
          </w:tcPr>
          <w:p w14:paraId="6934FC2C" w14:textId="6522B47E" w:rsidR="007F50EE" w:rsidRDefault="007F50EE" w:rsidP="00610454">
            <w:pPr>
              <w:jc w:val="both"/>
            </w:pPr>
            <w:r>
              <w:t>12</w:t>
            </w:r>
          </w:p>
        </w:tc>
      </w:tr>
      <w:tr w:rsidR="007F50EE" w14:paraId="37F993F6" w14:textId="77777777" w:rsidTr="007F50EE">
        <w:tc>
          <w:tcPr>
            <w:tcW w:w="0" w:type="auto"/>
          </w:tcPr>
          <w:p w14:paraId="15822175" w14:textId="76BF513A" w:rsidR="007F50EE" w:rsidRDefault="007F50EE" w:rsidP="00610454">
            <w:pPr>
              <w:jc w:val="both"/>
            </w:pPr>
            <w:r>
              <w:t>Mères : Y</w:t>
            </w:r>
          </w:p>
        </w:tc>
        <w:tc>
          <w:tcPr>
            <w:tcW w:w="0" w:type="auto"/>
          </w:tcPr>
          <w:p w14:paraId="3C4A4F4F" w14:textId="249C21A5" w:rsidR="007F50EE" w:rsidRDefault="007F50EE" w:rsidP="00610454">
            <w:pPr>
              <w:jc w:val="both"/>
            </w:pPr>
            <w:r>
              <w:t>6</w:t>
            </w:r>
          </w:p>
        </w:tc>
        <w:tc>
          <w:tcPr>
            <w:tcW w:w="0" w:type="auto"/>
          </w:tcPr>
          <w:p w14:paraId="09D16052" w14:textId="2D5C9CEB" w:rsidR="007F50EE" w:rsidRDefault="007F50EE" w:rsidP="00610454">
            <w:pPr>
              <w:jc w:val="both"/>
            </w:pPr>
            <w:r>
              <w:t>10</w:t>
            </w:r>
          </w:p>
        </w:tc>
        <w:tc>
          <w:tcPr>
            <w:tcW w:w="0" w:type="auto"/>
          </w:tcPr>
          <w:p w14:paraId="4068DC5E" w14:textId="79FD0B73" w:rsidR="007F50EE" w:rsidRDefault="007F50EE" w:rsidP="00610454">
            <w:pPr>
              <w:jc w:val="both"/>
            </w:pPr>
            <w:r>
              <w:t>10</w:t>
            </w:r>
          </w:p>
        </w:tc>
        <w:tc>
          <w:tcPr>
            <w:tcW w:w="0" w:type="auto"/>
          </w:tcPr>
          <w:p w14:paraId="11DACCEE" w14:textId="7BAD2699" w:rsidR="007F50EE" w:rsidRDefault="007F50EE" w:rsidP="00610454">
            <w:pPr>
              <w:jc w:val="both"/>
            </w:pPr>
            <w:r>
              <w:t>8</w:t>
            </w:r>
          </w:p>
        </w:tc>
        <w:tc>
          <w:tcPr>
            <w:tcW w:w="0" w:type="auto"/>
          </w:tcPr>
          <w:p w14:paraId="11F48494" w14:textId="12DA88A3" w:rsidR="007F50EE" w:rsidRDefault="007F50EE" w:rsidP="00610454">
            <w:pPr>
              <w:jc w:val="both"/>
            </w:pPr>
            <w:r>
              <w:t>12</w:t>
            </w:r>
          </w:p>
        </w:tc>
        <w:tc>
          <w:tcPr>
            <w:tcW w:w="0" w:type="auto"/>
          </w:tcPr>
          <w:p w14:paraId="6C8EEB7E" w14:textId="170A5858" w:rsidR="007F50EE" w:rsidRDefault="007F50EE" w:rsidP="00610454">
            <w:pPr>
              <w:jc w:val="both"/>
            </w:pPr>
            <w:r>
              <w:t>18</w:t>
            </w:r>
          </w:p>
        </w:tc>
        <w:tc>
          <w:tcPr>
            <w:tcW w:w="0" w:type="auto"/>
          </w:tcPr>
          <w:p w14:paraId="41ED36C9" w14:textId="02EBF466" w:rsidR="007F50EE" w:rsidRDefault="007F50EE" w:rsidP="00610454">
            <w:pPr>
              <w:jc w:val="both"/>
            </w:pPr>
            <w:r>
              <w:t>8</w:t>
            </w:r>
          </w:p>
        </w:tc>
        <w:tc>
          <w:tcPr>
            <w:tcW w:w="0" w:type="auto"/>
          </w:tcPr>
          <w:p w14:paraId="445B9A28" w14:textId="27ACC0FA" w:rsidR="007F50EE" w:rsidRDefault="007F50EE" w:rsidP="00610454">
            <w:pPr>
              <w:jc w:val="both"/>
            </w:pPr>
            <w:r>
              <w:t>12</w:t>
            </w:r>
          </w:p>
        </w:tc>
        <w:tc>
          <w:tcPr>
            <w:tcW w:w="0" w:type="auto"/>
          </w:tcPr>
          <w:p w14:paraId="0935C1E8" w14:textId="6217F2F0" w:rsidR="007F50EE" w:rsidRDefault="007F50EE" w:rsidP="00610454">
            <w:pPr>
              <w:jc w:val="both"/>
            </w:pPr>
            <w:r>
              <w:t>15</w:t>
            </w:r>
          </w:p>
        </w:tc>
        <w:tc>
          <w:tcPr>
            <w:tcW w:w="0" w:type="auto"/>
          </w:tcPr>
          <w:p w14:paraId="6E5C9ECB" w14:textId="7FE4380F" w:rsidR="007F50EE" w:rsidRDefault="007F50EE" w:rsidP="00610454">
            <w:pPr>
              <w:jc w:val="both"/>
            </w:pPr>
            <w:r>
              <w:t>19</w:t>
            </w:r>
          </w:p>
        </w:tc>
        <w:tc>
          <w:tcPr>
            <w:tcW w:w="0" w:type="auto"/>
          </w:tcPr>
          <w:p w14:paraId="7244D6D1" w14:textId="61A31E12" w:rsidR="007F50EE" w:rsidRDefault="007F50EE" w:rsidP="00610454">
            <w:pPr>
              <w:jc w:val="both"/>
            </w:pPr>
            <w:r>
              <w:t>22</w:t>
            </w:r>
          </w:p>
        </w:tc>
        <w:tc>
          <w:tcPr>
            <w:tcW w:w="0" w:type="auto"/>
          </w:tcPr>
          <w:p w14:paraId="55F2008B" w14:textId="3BF788E7" w:rsidR="007F50EE" w:rsidRDefault="007F50EE" w:rsidP="00610454">
            <w:pPr>
              <w:jc w:val="both"/>
            </w:pPr>
            <w:r>
              <w:t>19</w:t>
            </w:r>
          </w:p>
        </w:tc>
        <w:tc>
          <w:tcPr>
            <w:tcW w:w="0" w:type="auto"/>
          </w:tcPr>
          <w:p w14:paraId="400BAEA3" w14:textId="224BE54E" w:rsidR="007F50EE" w:rsidRDefault="007F50EE" w:rsidP="00610454">
            <w:pPr>
              <w:jc w:val="both"/>
            </w:pPr>
            <w:r>
              <w:t>7</w:t>
            </w:r>
          </w:p>
        </w:tc>
        <w:tc>
          <w:tcPr>
            <w:tcW w:w="0" w:type="auto"/>
          </w:tcPr>
          <w:p w14:paraId="1B376A66" w14:textId="54A89D94" w:rsidR="007F50EE" w:rsidRDefault="007F50EE" w:rsidP="00610454">
            <w:pPr>
              <w:jc w:val="both"/>
            </w:pPr>
            <w:r>
              <w:t>7</w:t>
            </w:r>
          </w:p>
        </w:tc>
      </w:tr>
    </w:tbl>
    <w:p w14:paraId="3FE77372" w14:textId="77777777" w:rsidR="0050225B" w:rsidRDefault="0050225B" w:rsidP="00610454">
      <w:pPr>
        <w:spacing w:after="0"/>
        <w:jc w:val="both"/>
      </w:pPr>
    </w:p>
    <w:p w14:paraId="7C1C7C33" w14:textId="1C2483F8" w:rsidR="00610454" w:rsidRDefault="00610454" w:rsidP="00610454">
      <w:pPr>
        <w:spacing w:after="0"/>
        <w:jc w:val="both"/>
      </w:pPr>
      <w:r>
        <w:t xml:space="preserve">1) Que représentent les variables D = X − Y et S = X + Y ? </w:t>
      </w:r>
    </w:p>
    <w:p w14:paraId="57DF108F" w14:textId="257408B3" w:rsidR="00B877E4" w:rsidRDefault="00610454" w:rsidP="00610454">
      <w:pPr>
        <w:spacing w:after="0"/>
        <w:jc w:val="both"/>
      </w:pPr>
      <w:r>
        <w:t>2) Calculer toutes les valeurs de D et S ainsi que les moyennes, variances et écarts types de X, Y , D et S. 3) Que remarque-t-on ?</w:t>
      </w:r>
    </w:p>
    <w:p w14:paraId="6F7E7C83" w14:textId="73ACD870" w:rsidR="00D9602B" w:rsidRDefault="00D9602B" w:rsidP="00610454">
      <w:pPr>
        <w:spacing w:after="0"/>
        <w:jc w:val="both"/>
      </w:pPr>
    </w:p>
    <w:p w14:paraId="48F82E9B" w14:textId="7420DC21" w:rsidR="006522AE" w:rsidRDefault="006522AE" w:rsidP="00610454">
      <w:pPr>
        <w:spacing w:after="0"/>
        <w:jc w:val="both"/>
      </w:pPr>
    </w:p>
    <w:p w14:paraId="2BA9C671" w14:textId="2B2E989F" w:rsidR="006522AE" w:rsidRDefault="006522AE" w:rsidP="00610454">
      <w:pPr>
        <w:spacing w:after="0"/>
        <w:jc w:val="both"/>
      </w:pPr>
    </w:p>
    <w:p w14:paraId="35A1CEC0" w14:textId="1B855E10" w:rsidR="006522AE" w:rsidRDefault="006522AE" w:rsidP="00610454">
      <w:pPr>
        <w:spacing w:after="0"/>
        <w:jc w:val="both"/>
      </w:pPr>
    </w:p>
    <w:p w14:paraId="66765C22" w14:textId="77777777" w:rsidR="006522AE" w:rsidRDefault="006522AE" w:rsidP="00610454">
      <w:pPr>
        <w:spacing w:after="0"/>
        <w:jc w:val="both"/>
      </w:pPr>
    </w:p>
    <w:p w14:paraId="5D4D80B2" w14:textId="77777777" w:rsidR="00081234" w:rsidRDefault="00081234" w:rsidP="00081234">
      <w:pPr>
        <w:pStyle w:val="Paragraphedeliste"/>
        <w:numPr>
          <w:ilvl w:val="0"/>
          <w:numId w:val="8"/>
        </w:numPr>
        <w:spacing w:line="256" w:lineRule="auto"/>
        <w:rPr>
          <w:noProof w:val="0"/>
        </w:rPr>
      </w:pPr>
      <w:r>
        <w:rPr>
          <w:b/>
          <w:bCs/>
          <w:sz w:val="28"/>
          <w:szCs w:val="28"/>
        </w:rPr>
        <w:t>Exercice Niveau Terminale complémentaire, experte</w:t>
      </w:r>
    </w:p>
    <w:p w14:paraId="6A49416B" w14:textId="77777777" w:rsidR="002E46DA" w:rsidRPr="002E46DA" w:rsidRDefault="002E46DA" w:rsidP="002E46DA">
      <w:pPr>
        <w:autoSpaceDE w:val="0"/>
        <w:autoSpaceDN w:val="0"/>
        <w:adjustRightInd w:val="0"/>
        <w:spacing w:after="0" w:line="240" w:lineRule="auto"/>
        <w:jc w:val="both"/>
        <w:rPr>
          <w:b/>
          <w:bCs/>
        </w:rPr>
      </w:pPr>
      <w:r w:rsidRPr="002E46DA">
        <w:rPr>
          <w:b/>
          <w:bCs/>
        </w:rPr>
        <w:t xml:space="preserve">Cet exercice permet d’illustrer les métiers de psychologue, psychologue clinicien. Il illustre ce qu’est une analyse de données par un traitement mathématique de l’information en vue de produire un rapport circonstancié d’une étude statistique. </w:t>
      </w:r>
    </w:p>
    <w:tbl>
      <w:tblPr>
        <w:tblStyle w:val="Grilledutableau"/>
        <w:tblpPr w:leftFromText="141" w:rightFromText="141" w:vertAnchor="text" w:horzAnchor="margin" w:tblpY="270"/>
        <w:tblW w:w="0" w:type="auto"/>
        <w:tblLook w:val="04A0" w:firstRow="1" w:lastRow="0" w:firstColumn="1" w:lastColumn="0" w:noHBand="0" w:noVBand="1"/>
      </w:tblPr>
      <w:tblGrid>
        <w:gridCol w:w="1233"/>
        <w:gridCol w:w="1344"/>
        <w:gridCol w:w="1562"/>
        <w:gridCol w:w="1337"/>
        <w:gridCol w:w="1135"/>
        <w:gridCol w:w="1635"/>
      </w:tblGrid>
      <w:tr w:rsidR="002E46DA" w:rsidRPr="006A5A4A" w14:paraId="688BF134" w14:textId="77777777" w:rsidTr="002E46DA">
        <w:tc>
          <w:tcPr>
            <w:tcW w:w="1233" w:type="dxa"/>
          </w:tcPr>
          <w:p w14:paraId="45363EEF" w14:textId="77777777" w:rsidR="002E46DA" w:rsidRPr="006A5A4A" w:rsidRDefault="002E46DA" w:rsidP="002E46DA">
            <w:pPr>
              <w:rPr>
                <w:i/>
                <w:iCs/>
                <w:noProof w:val="0"/>
                <w:sz w:val="24"/>
                <w:szCs w:val="24"/>
              </w:rPr>
            </w:pPr>
            <w:r w:rsidRPr="006A5A4A">
              <w:rPr>
                <w:i/>
                <w:iCs/>
                <w:noProof w:val="0"/>
                <w:sz w:val="24"/>
                <w:szCs w:val="24"/>
              </w:rPr>
              <w:t>Chercher</w:t>
            </w:r>
          </w:p>
        </w:tc>
        <w:tc>
          <w:tcPr>
            <w:tcW w:w="1344" w:type="dxa"/>
          </w:tcPr>
          <w:p w14:paraId="4D193635" w14:textId="77777777" w:rsidR="002E46DA" w:rsidRPr="006A5A4A" w:rsidRDefault="002E46DA" w:rsidP="002E46DA">
            <w:pPr>
              <w:rPr>
                <w:i/>
                <w:iCs/>
                <w:noProof w:val="0"/>
                <w:sz w:val="24"/>
                <w:szCs w:val="24"/>
              </w:rPr>
            </w:pPr>
            <w:r w:rsidRPr="006A5A4A">
              <w:rPr>
                <w:i/>
                <w:iCs/>
                <w:noProof w:val="0"/>
                <w:sz w:val="24"/>
                <w:szCs w:val="24"/>
              </w:rPr>
              <w:t>Modéliser</w:t>
            </w:r>
          </w:p>
        </w:tc>
        <w:tc>
          <w:tcPr>
            <w:tcW w:w="1562" w:type="dxa"/>
          </w:tcPr>
          <w:p w14:paraId="5B4171DC" w14:textId="77777777" w:rsidR="002E46DA" w:rsidRPr="006A5A4A" w:rsidRDefault="002E46DA" w:rsidP="002E46DA">
            <w:pPr>
              <w:rPr>
                <w:i/>
                <w:iCs/>
                <w:noProof w:val="0"/>
                <w:sz w:val="24"/>
                <w:szCs w:val="24"/>
              </w:rPr>
            </w:pPr>
            <w:r w:rsidRPr="006A5A4A">
              <w:rPr>
                <w:i/>
                <w:iCs/>
                <w:noProof w:val="0"/>
                <w:sz w:val="24"/>
                <w:szCs w:val="24"/>
              </w:rPr>
              <w:t>Représenter</w:t>
            </w:r>
          </w:p>
        </w:tc>
        <w:tc>
          <w:tcPr>
            <w:tcW w:w="1337" w:type="dxa"/>
          </w:tcPr>
          <w:p w14:paraId="78B9E042" w14:textId="77777777" w:rsidR="002E46DA" w:rsidRPr="006A5A4A" w:rsidRDefault="002E46DA" w:rsidP="002E46DA">
            <w:pPr>
              <w:rPr>
                <w:i/>
                <w:iCs/>
                <w:noProof w:val="0"/>
                <w:sz w:val="24"/>
                <w:szCs w:val="24"/>
              </w:rPr>
            </w:pPr>
            <w:r w:rsidRPr="006A5A4A">
              <w:rPr>
                <w:i/>
                <w:iCs/>
                <w:noProof w:val="0"/>
                <w:sz w:val="24"/>
                <w:szCs w:val="24"/>
              </w:rPr>
              <w:t>Raisonner</w:t>
            </w:r>
          </w:p>
        </w:tc>
        <w:tc>
          <w:tcPr>
            <w:tcW w:w="1135" w:type="dxa"/>
          </w:tcPr>
          <w:p w14:paraId="0DDD2DEE" w14:textId="77777777" w:rsidR="002E46DA" w:rsidRPr="006A5A4A" w:rsidRDefault="002E46DA" w:rsidP="002E46DA">
            <w:pPr>
              <w:rPr>
                <w:i/>
                <w:iCs/>
                <w:noProof w:val="0"/>
                <w:sz w:val="24"/>
                <w:szCs w:val="24"/>
              </w:rPr>
            </w:pPr>
            <w:r w:rsidRPr="006A5A4A">
              <w:rPr>
                <w:i/>
                <w:iCs/>
                <w:noProof w:val="0"/>
                <w:sz w:val="24"/>
                <w:szCs w:val="24"/>
              </w:rPr>
              <w:t>Calculer</w:t>
            </w:r>
          </w:p>
        </w:tc>
        <w:tc>
          <w:tcPr>
            <w:tcW w:w="1635" w:type="dxa"/>
          </w:tcPr>
          <w:p w14:paraId="7937B0F0" w14:textId="77777777" w:rsidR="002E46DA" w:rsidRPr="006A5A4A" w:rsidRDefault="002E46DA" w:rsidP="002E46DA">
            <w:pPr>
              <w:rPr>
                <w:i/>
                <w:iCs/>
                <w:noProof w:val="0"/>
                <w:sz w:val="24"/>
                <w:szCs w:val="24"/>
              </w:rPr>
            </w:pPr>
            <w:r w:rsidRPr="006A5A4A">
              <w:rPr>
                <w:i/>
                <w:iCs/>
                <w:noProof w:val="0"/>
                <w:sz w:val="24"/>
                <w:szCs w:val="24"/>
              </w:rPr>
              <w:t>Communiquer</w:t>
            </w:r>
          </w:p>
        </w:tc>
      </w:tr>
      <w:tr w:rsidR="002E46DA" w:rsidRPr="006A5A4A" w14:paraId="2F0101D9" w14:textId="77777777" w:rsidTr="002E46DA">
        <w:tc>
          <w:tcPr>
            <w:tcW w:w="1233" w:type="dxa"/>
          </w:tcPr>
          <w:p w14:paraId="5BB14835" w14:textId="77777777" w:rsidR="002E46DA" w:rsidRPr="006A5A4A" w:rsidRDefault="002E46DA" w:rsidP="002E46DA">
            <w:pPr>
              <w:jc w:val="center"/>
              <w:rPr>
                <w:i/>
                <w:iCs/>
                <w:noProof w:val="0"/>
                <w:sz w:val="24"/>
                <w:szCs w:val="24"/>
              </w:rPr>
            </w:pPr>
            <w:proofErr w:type="gramStart"/>
            <w:r w:rsidRPr="006A5A4A">
              <w:rPr>
                <w:i/>
                <w:iCs/>
                <w:noProof w:val="0"/>
                <w:sz w:val="24"/>
                <w:szCs w:val="24"/>
              </w:rPr>
              <w:t>x</w:t>
            </w:r>
            <w:proofErr w:type="gramEnd"/>
          </w:p>
        </w:tc>
        <w:tc>
          <w:tcPr>
            <w:tcW w:w="1344" w:type="dxa"/>
          </w:tcPr>
          <w:p w14:paraId="3B2BFDCF" w14:textId="77777777" w:rsidR="002E46DA" w:rsidRPr="006A5A4A" w:rsidRDefault="002E46DA" w:rsidP="002E46DA">
            <w:pPr>
              <w:rPr>
                <w:i/>
                <w:iCs/>
                <w:noProof w:val="0"/>
                <w:sz w:val="24"/>
                <w:szCs w:val="24"/>
              </w:rPr>
            </w:pPr>
          </w:p>
        </w:tc>
        <w:tc>
          <w:tcPr>
            <w:tcW w:w="1562" w:type="dxa"/>
          </w:tcPr>
          <w:p w14:paraId="21B4BEE6" w14:textId="77777777" w:rsidR="002E46DA" w:rsidRPr="006A5A4A" w:rsidRDefault="002E46DA" w:rsidP="002E46DA">
            <w:pPr>
              <w:jc w:val="center"/>
              <w:rPr>
                <w:i/>
                <w:iCs/>
                <w:noProof w:val="0"/>
                <w:sz w:val="24"/>
                <w:szCs w:val="24"/>
              </w:rPr>
            </w:pPr>
          </w:p>
        </w:tc>
        <w:tc>
          <w:tcPr>
            <w:tcW w:w="1337" w:type="dxa"/>
          </w:tcPr>
          <w:p w14:paraId="2E0C4915" w14:textId="77777777" w:rsidR="002E46DA" w:rsidRPr="006A5A4A" w:rsidRDefault="002E46DA" w:rsidP="002E46DA">
            <w:pPr>
              <w:jc w:val="center"/>
              <w:rPr>
                <w:i/>
                <w:iCs/>
                <w:noProof w:val="0"/>
                <w:sz w:val="24"/>
                <w:szCs w:val="24"/>
              </w:rPr>
            </w:pPr>
            <w:proofErr w:type="gramStart"/>
            <w:r w:rsidRPr="006A5A4A">
              <w:rPr>
                <w:i/>
                <w:iCs/>
                <w:noProof w:val="0"/>
                <w:sz w:val="24"/>
                <w:szCs w:val="24"/>
              </w:rPr>
              <w:t>x</w:t>
            </w:r>
            <w:proofErr w:type="gramEnd"/>
          </w:p>
        </w:tc>
        <w:tc>
          <w:tcPr>
            <w:tcW w:w="1135" w:type="dxa"/>
          </w:tcPr>
          <w:p w14:paraId="285C8811" w14:textId="6BD4AEE5" w:rsidR="002E46DA" w:rsidRPr="006A5A4A" w:rsidRDefault="00C723BA" w:rsidP="002E46DA">
            <w:pPr>
              <w:jc w:val="center"/>
              <w:rPr>
                <w:i/>
                <w:iCs/>
                <w:noProof w:val="0"/>
                <w:sz w:val="24"/>
                <w:szCs w:val="24"/>
              </w:rPr>
            </w:pPr>
            <w:r w:rsidRPr="006A5A4A">
              <w:rPr>
                <w:i/>
                <w:iCs/>
                <w:noProof w:val="0"/>
                <w:sz w:val="24"/>
                <w:szCs w:val="24"/>
              </w:rPr>
              <w:t>X</w:t>
            </w:r>
          </w:p>
        </w:tc>
        <w:tc>
          <w:tcPr>
            <w:tcW w:w="1635" w:type="dxa"/>
          </w:tcPr>
          <w:p w14:paraId="00DCBB10" w14:textId="77777777" w:rsidR="002E46DA" w:rsidRPr="006A5A4A" w:rsidRDefault="002E46DA" w:rsidP="002E46DA">
            <w:pPr>
              <w:jc w:val="center"/>
              <w:rPr>
                <w:i/>
                <w:iCs/>
                <w:noProof w:val="0"/>
                <w:sz w:val="24"/>
                <w:szCs w:val="24"/>
              </w:rPr>
            </w:pPr>
            <w:proofErr w:type="gramStart"/>
            <w:r w:rsidRPr="006A5A4A">
              <w:rPr>
                <w:i/>
                <w:iCs/>
                <w:noProof w:val="0"/>
                <w:sz w:val="24"/>
                <w:szCs w:val="24"/>
              </w:rPr>
              <w:t>x</w:t>
            </w:r>
            <w:proofErr w:type="gramEnd"/>
          </w:p>
        </w:tc>
      </w:tr>
    </w:tbl>
    <w:p w14:paraId="2D425B16" w14:textId="77777777" w:rsidR="002E46DA" w:rsidRDefault="002E46DA" w:rsidP="005415D4">
      <w:pPr>
        <w:spacing w:after="0"/>
        <w:rPr>
          <w:b/>
          <w:bCs/>
          <w:sz w:val="28"/>
          <w:szCs w:val="28"/>
        </w:rPr>
      </w:pPr>
    </w:p>
    <w:p w14:paraId="3D330AB2" w14:textId="77777777" w:rsidR="002E46DA" w:rsidRDefault="002E46DA" w:rsidP="005415D4">
      <w:pPr>
        <w:spacing w:after="0"/>
        <w:rPr>
          <w:b/>
          <w:bCs/>
          <w:sz w:val="28"/>
          <w:szCs w:val="28"/>
        </w:rPr>
      </w:pPr>
    </w:p>
    <w:p w14:paraId="4DFEEB97" w14:textId="77777777" w:rsidR="002E46DA" w:rsidRDefault="002E46DA" w:rsidP="005415D4">
      <w:pPr>
        <w:spacing w:after="0"/>
        <w:rPr>
          <w:b/>
          <w:bCs/>
          <w:sz w:val="28"/>
          <w:szCs w:val="28"/>
        </w:rPr>
      </w:pPr>
    </w:p>
    <w:p w14:paraId="53AA575B" w14:textId="5ACB8D77" w:rsidR="005415D4" w:rsidRDefault="005415D4" w:rsidP="005415D4">
      <w:pPr>
        <w:spacing w:after="0"/>
        <w:rPr>
          <w:b/>
          <w:bCs/>
          <w:sz w:val="28"/>
          <w:szCs w:val="28"/>
        </w:rPr>
      </w:pPr>
      <w:r w:rsidRPr="005415D4">
        <w:rPr>
          <w:b/>
          <w:bCs/>
          <w:sz w:val="28"/>
          <w:szCs w:val="28"/>
        </w:rPr>
        <w:t xml:space="preserve">Genre des personnes dépendantes à l'alcool </w:t>
      </w:r>
    </w:p>
    <w:p w14:paraId="4A0415DC" w14:textId="2A229148" w:rsidR="00D85E29" w:rsidRDefault="00D85E29" w:rsidP="00D85E29">
      <w:pPr>
        <w:spacing w:after="0"/>
        <w:jc w:val="both"/>
      </w:pPr>
      <w:r>
        <w:t xml:space="preserve">On compte en France environ 3 000 000 personnes souffrant d'addiction à l'alcool. Un thérapeute s'étonne du ratio homme/femme au sein des patients qui le consultent et considère un échantillon de 105 patients souffrant d'addiction à l'alcool. </w:t>
      </w:r>
    </w:p>
    <w:p w14:paraId="16677389" w14:textId="3CD1C340" w:rsidR="00D85E29" w:rsidRDefault="00D85E29" w:rsidP="00D85E29">
      <w:pPr>
        <w:spacing w:after="0"/>
        <w:jc w:val="both"/>
      </w:pPr>
      <w:r>
        <w:t xml:space="preserve">1) Si, parmi l'ensemble des personnes qui, en France, sont dépendantes à l'alcool, il y avait autant de femmes et d'hommes, </w:t>
      </w:r>
      <w:r w:rsidR="00EC7CCC">
        <w:t>q</w:t>
      </w:r>
      <w:r>
        <w:t xml:space="preserve">uelle serait la loi du nombre de femmes au sein d'un échantillon de 105 patients atteints de cette addiction ? </w:t>
      </w:r>
    </w:p>
    <w:p w14:paraId="64D403CB" w14:textId="4E2D8B6E" w:rsidR="00D85E29" w:rsidRDefault="00D85E29" w:rsidP="00D85E29">
      <w:pPr>
        <w:spacing w:after="0"/>
        <w:jc w:val="both"/>
      </w:pPr>
      <w:r>
        <w:t xml:space="preserve">Faut-il distinguer entre le cas  « avec »  et  « sans »  remise ? </w:t>
      </w:r>
    </w:p>
    <w:p w14:paraId="5436D31F" w14:textId="77777777" w:rsidR="00D85E29" w:rsidRDefault="00D85E29" w:rsidP="00D85E29">
      <w:pPr>
        <w:spacing w:after="0"/>
        <w:jc w:val="both"/>
      </w:pPr>
      <w:r>
        <w:t xml:space="preserve">2) Quelle serait alors la probabilité, en choisissant un échantillon de 105 patients au hasard, d'avoir moins de 25 femmes au sein de l'échantillon ? </w:t>
      </w:r>
    </w:p>
    <w:p w14:paraId="0311144F" w14:textId="3D4CB729" w:rsidR="00D85E29" w:rsidRDefault="00D85E29" w:rsidP="00D85E29">
      <w:pPr>
        <w:spacing w:after="0"/>
        <w:jc w:val="both"/>
      </w:pPr>
      <w:r>
        <w:t>3) Parmi l'échantillon de 105 patients dont dispose le thérapeute, il y a 18 femmes. Qu'en concluriez-vous ?</w:t>
      </w:r>
    </w:p>
    <w:p w14:paraId="431B6581" w14:textId="0D11D5E4" w:rsidR="002E46DA" w:rsidRDefault="002E46DA" w:rsidP="00D85E29">
      <w:pPr>
        <w:spacing w:after="0"/>
        <w:jc w:val="both"/>
      </w:pPr>
    </w:p>
    <w:p w14:paraId="00473F02" w14:textId="77777777" w:rsidR="002E46DA" w:rsidRDefault="002E46DA" w:rsidP="00D85E29">
      <w:pPr>
        <w:spacing w:after="0"/>
        <w:jc w:val="both"/>
      </w:pPr>
    </w:p>
    <w:p w14:paraId="1E477FC5" w14:textId="77777777" w:rsidR="00081234" w:rsidRDefault="00081234" w:rsidP="00081234">
      <w:pPr>
        <w:pStyle w:val="Paragraphedeliste"/>
        <w:numPr>
          <w:ilvl w:val="0"/>
          <w:numId w:val="8"/>
        </w:numPr>
        <w:spacing w:line="256" w:lineRule="auto"/>
        <w:rPr>
          <w:noProof w:val="0"/>
        </w:rPr>
      </w:pPr>
      <w:r>
        <w:rPr>
          <w:b/>
          <w:bCs/>
          <w:sz w:val="28"/>
          <w:szCs w:val="28"/>
        </w:rPr>
        <w:t>Exercice Niveau Terminale complémentaire, experte</w:t>
      </w:r>
    </w:p>
    <w:p w14:paraId="5E9D3470" w14:textId="69A62F04" w:rsidR="00D85E29" w:rsidRDefault="00D85E29" w:rsidP="00D85E29">
      <w:pPr>
        <w:spacing w:after="0"/>
        <w:jc w:val="both"/>
      </w:pPr>
    </w:p>
    <w:tbl>
      <w:tblPr>
        <w:tblStyle w:val="Grilledutableau"/>
        <w:tblpPr w:leftFromText="141" w:rightFromText="141" w:vertAnchor="text" w:horzAnchor="margin" w:tblpY="1084"/>
        <w:tblW w:w="0" w:type="auto"/>
        <w:tblLook w:val="04A0" w:firstRow="1" w:lastRow="0" w:firstColumn="1" w:lastColumn="0" w:noHBand="0" w:noVBand="1"/>
      </w:tblPr>
      <w:tblGrid>
        <w:gridCol w:w="1233"/>
        <w:gridCol w:w="1344"/>
        <w:gridCol w:w="1562"/>
        <w:gridCol w:w="1337"/>
        <w:gridCol w:w="1135"/>
        <w:gridCol w:w="1635"/>
      </w:tblGrid>
      <w:tr w:rsidR="00ED12EF" w:rsidRPr="006A5A4A" w14:paraId="200AFF7D" w14:textId="77777777" w:rsidTr="00ED12EF">
        <w:tc>
          <w:tcPr>
            <w:tcW w:w="1233" w:type="dxa"/>
          </w:tcPr>
          <w:p w14:paraId="12DFAE4C" w14:textId="77777777" w:rsidR="00ED12EF" w:rsidRPr="006A5A4A" w:rsidRDefault="00ED12EF" w:rsidP="00ED12EF">
            <w:pPr>
              <w:rPr>
                <w:i/>
                <w:iCs/>
                <w:noProof w:val="0"/>
                <w:sz w:val="24"/>
                <w:szCs w:val="24"/>
              </w:rPr>
            </w:pPr>
            <w:r w:rsidRPr="006A5A4A">
              <w:rPr>
                <w:i/>
                <w:iCs/>
                <w:noProof w:val="0"/>
                <w:sz w:val="24"/>
                <w:szCs w:val="24"/>
              </w:rPr>
              <w:t>Chercher</w:t>
            </w:r>
          </w:p>
        </w:tc>
        <w:tc>
          <w:tcPr>
            <w:tcW w:w="1344" w:type="dxa"/>
          </w:tcPr>
          <w:p w14:paraId="2A2E6105" w14:textId="77777777" w:rsidR="00ED12EF" w:rsidRPr="006A5A4A" w:rsidRDefault="00ED12EF" w:rsidP="00ED12EF">
            <w:pPr>
              <w:rPr>
                <w:i/>
                <w:iCs/>
                <w:noProof w:val="0"/>
                <w:sz w:val="24"/>
                <w:szCs w:val="24"/>
              </w:rPr>
            </w:pPr>
            <w:r w:rsidRPr="006A5A4A">
              <w:rPr>
                <w:i/>
                <w:iCs/>
                <w:noProof w:val="0"/>
                <w:sz w:val="24"/>
                <w:szCs w:val="24"/>
              </w:rPr>
              <w:t>Modéliser</w:t>
            </w:r>
          </w:p>
        </w:tc>
        <w:tc>
          <w:tcPr>
            <w:tcW w:w="1562" w:type="dxa"/>
          </w:tcPr>
          <w:p w14:paraId="504CB443" w14:textId="77777777" w:rsidR="00ED12EF" w:rsidRPr="006A5A4A" w:rsidRDefault="00ED12EF" w:rsidP="00ED12EF">
            <w:pPr>
              <w:rPr>
                <w:i/>
                <w:iCs/>
                <w:noProof w:val="0"/>
                <w:sz w:val="24"/>
                <w:szCs w:val="24"/>
              </w:rPr>
            </w:pPr>
            <w:r w:rsidRPr="006A5A4A">
              <w:rPr>
                <w:i/>
                <w:iCs/>
                <w:noProof w:val="0"/>
                <w:sz w:val="24"/>
                <w:szCs w:val="24"/>
              </w:rPr>
              <w:t>Représenter</w:t>
            </w:r>
          </w:p>
        </w:tc>
        <w:tc>
          <w:tcPr>
            <w:tcW w:w="1337" w:type="dxa"/>
          </w:tcPr>
          <w:p w14:paraId="29AC5811" w14:textId="77777777" w:rsidR="00ED12EF" w:rsidRPr="006A5A4A" w:rsidRDefault="00ED12EF" w:rsidP="00ED12EF">
            <w:pPr>
              <w:rPr>
                <w:i/>
                <w:iCs/>
                <w:noProof w:val="0"/>
                <w:sz w:val="24"/>
                <w:szCs w:val="24"/>
              </w:rPr>
            </w:pPr>
            <w:r w:rsidRPr="006A5A4A">
              <w:rPr>
                <w:i/>
                <w:iCs/>
                <w:noProof w:val="0"/>
                <w:sz w:val="24"/>
                <w:szCs w:val="24"/>
              </w:rPr>
              <w:t>Raisonner</w:t>
            </w:r>
          </w:p>
        </w:tc>
        <w:tc>
          <w:tcPr>
            <w:tcW w:w="1135" w:type="dxa"/>
          </w:tcPr>
          <w:p w14:paraId="53BB42F7" w14:textId="77777777" w:rsidR="00ED12EF" w:rsidRPr="006A5A4A" w:rsidRDefault="00ED12EF" w:rsidP="00ED12EF">
            <w:pPr>
              <w:rPr>
                <w:i/>
                <w:iCs/>
                <w:noProof w:val="0"/>
                <w:sz w:val="24"/>
                <w:szCs w:val="24"/>
              </w:rPr>
            </w:pPr>
            <w:r w:rsidRPr="006A5A4A">
              <w:rPr>
                <w:i/>
                <w:iCs/>
                <w:noProof w:val="0"/>
                <w:sz w:val="24"/>
                <w:szCs w:val="24"/>
              </w:rPr>
              <w:t>Calculer</w:t>
            </w:r>
          </w:p>
        </w:tc>
        <w:tc>
          <w:tcPr>
            <w:tcW w:w="1635" w:type="dxa"/>
          </w:tcPr>
          <w:p w14:paraId="5204DFD0" w14:textId="77777777" w:rsidR="00ED12EF" w:rsidRPr="006A5A4A" w:rsidRDefault="00ED12EF" w:rsidP="00ED12EF">
            <w:pPr>
              <w:rPr>
                <w:i/>
                <w:iCs/>
                <w:noProof w:val="0"/>
                <w:sz w:val="24"/>
                <w:szCs w:val="24"/>
              </w:rPr>
            </w:pPr>
            <w:r w:rsidRPr="006A5A4A">
              <w:rPr>
                <w:i/>
                <w:iCs/>
                <w:noProof w:val="0"/>
                <w:sz w:val="24"/>
                <w:szCs w:val="24"/>
              </w:rPr>
              <w:t>Communiquer</w:t>
            </w:r>
          </w:p>
        </w:tc>
      </w:tr>
      <w:tr w:rsidR="00ED12EF" w:rsidRPr="006A5A4A" w14:paraId="30A64502" w14:textId="77777777" w:rsidTr="00ED12EF">
        <w:tc>
          <w:tcPr>
            <w:tcW w:w="1233" w:type="dxa"/>
          </w:tcPr>
          <w:p w14:paraId="60F8187A" w14:textId="77777777" w:rsidR="00ED12EF" w:rsidRPr="006A5A4A" w:rsidRDefault="00ED12EF" w:rsidP="00ED12EF">
            <w:pPr>
              <w:jc w:val="center"/>
              <w:rPr>
                <w:i/>
                <w:iCs/>
                <w:noProof w:val="0"/>
                <w:sz w:val="24"/>
                <w:szCs w:val="24"/>
              </w:rPr>
            </w:pPr>
            <w:proofErr w:type="gramStart"/>
            <w:r w:rsidRPr="006A5A4A">
              <w:rPr>
                <w:i/>
                <w:iCs/>
                <w:noProof w:val="0"/>
                <w:sz w:val="24"/>
                <w:szCs w:val="24"/>
              </w:rPr>
              <w:t>x</w:t>
            </w:r>
            <w:proofErr w:type="gramEnd"/>
          </w:p>
        </w:tc>
        <w:tc>
          <w:tcPr>
            <w:tcW w:w="1344" w:type="dxa"/>
          </w:tcPr>
          <w:p w14:paraId="28CFF7C2" w14:textId="77777777" w:rsidR="00ED12EF" w:rsidRPr="006A5A4A" w:rsidRDefault="00ED12EF" w:rsidP="00ED12EF">
            <w:pPr>
              <w:rPr>
                <w:i/>
                <w:iCs/>
                <w:noProof w:val="0"/>
                <w:sz w:val="24"/>
                <w:szCs w:val="24"/>
              </w:rPr>
            </w:pPr>
          </w:p>
        </w:tc>
        <w:tc>
          <w:tcPr>
            <w:tcW w:w="1562" w:type="dxa"/>
          </w:tcPr>
          <w:p w14:paraId="4D60957B" w14:textId="77777777" w:rsidR="00ED12EF" w:rsidRPr="006A5A4A" w:rsidRDefault="00ED12EF" w:rsidP="00ED12EF">
            <w:pPr>
              <w:jc w:val="center"/>
              <w:rPr>
                <w:i/>
                <w:iCs/>
                <w:noProof w:val="0"/>
                <w:sz w:val="24"/>
                <w:szCs w:val="24"/>
              </w:rPr>
            </w:pPr>
          </w:p>
        </w:tc>
        <w:tc>
          <w:tcPr>
            <w:tcW w:w="1337" w:type="dxa"/>
          </w:tcPr>
          <w:p w14:paraId="0D537EE1" w14:textId="77777777" w:rsidR="00ED12EF" w:rsidRPr="006A5A4A" w:rsidRDefault="00ED12EF" w:rsidP="00ED12EF">
            <w:pPr>
              <w:jc w:val="center"/>
              <w:rPr>
                <w:i/>
                <w:iCs/>
                <w:noProof w:val="0"/>
                <w:sz w:val="24"/>
                <w:szCs w:val="24"/>
              </w:rPr>
            </w:pPr>
            <w:proofErr w:type="gramStart"/>
            <w:r w:rsidRPr="006A5A4A">
              <w:rPr>
                <w:i/>
                <w:iCs/>
                <w:noProof w:val="0"/>
                <w:sz w:val="24"/>
                <w:szCs w:val="24"/>
              </w:rPr>
              <w:t>x</w:t>
            </w:r>
            <w:proofErr w:type="gramEnd"/>
          </w:p>
        </w:tc>
        <w:tc>
          <w:tcPr>
            <w:tcW w:w="1135" w:type="dxa"/>
          </w:tcPr>
          <w:p w14:paraId="5737467E" w14:textId="0182E258" w:rsidR="00ED12EF" w:rsidRPr="006A5A4A" w:rsidRDefault="00C723BA" w:rsidP="00ED12EF">
            <w:pPr>
              <w:jc w:val="center"/>
              <w:rPr>
                <w:i/>
                <w:iCs/>
                <w:noProof w:val="0"/>
                <w:sz w:val="24"/>
                <w:szCs w:val="24"/>
              </w:rPr>
            </w:pPr>
            <w:r w:rsidRPr="006A5A4A">
              <w:rPr>
                <w:i/>
                <w:iCs/>
                <w:noProof w:val="0"/>
                <w:sz w:val="24"/>
                <w:szCs w:val="24"/>
              </w:rPr>
              <w:t>X</w:t>
            </w:r>
          </w:p>
        </w:tc>
        <w:tc>
          <w:tcPr>
            <w:tcW w:w="1635" w:type="dxa"/>
          </w:tcPr>
          <w:p w14:paraId="7E9837EC" w14:textId="77777777" w:rsidR="00ED12EF" w:rsidRPr="006A5A4A" w:rsidRDefault="00ED12EF" w:rsidP="00ED12EF">
            <w:pPr>
              <w:jc w:val="center"/>
              <w:rPr>
                <w:i/>
                <w:iCs/>
                <w:noProof w:val="0"/>
                <w:sz w:val="24"/>
                <w:szCs w:val="24"/>
              </w:rPr>
            </w:pPr>
            <w:proofErr w:type="gramStart"/>
            <w:r w:rsidRPr="006A5A4A">
              <w:rPr>
                <w:i/>
                <w:iCs/>
                <w:noProof w:val="0"/>
                <w:sz w:val="24"/>
                <w:szCs w:val="24"/>
              </w:rPr>
              <w:t>x</w:t>
            </w:r>
            <w:proofErr w:type="gramEnd"/>
          </w:p>
        </w:tc>
      </w:tr>
    </w:tbl>
    <w:p w14:paraId="0D180BFD" w14:textId="75B22355" w:rsidR="006B7A12" w:rsidRPr="001F7322" w:rsidRDefault="00ED12EF" w:rsidP="006B7A12">
      <w:pPr>
        <w:autoSpaceDE w:val="0"/>
        <w:autoSpaceDN w:val="0"/>
        <w:adjustRightInd w:val="0"/>
        <w:spacing w:after="0" w:line="240" w:lineRule="auto"/>
        <w:jc w:val="both"/>
        <w:rPr>
          <w:b/>
          <w:bCs/>
        </w:rPr>
      </w:pPr>
      <w:r w:rsidRPr="0029474B">
        <w:rPr>
          <w:b/>
          <w:bCs/>
        </w:rPr>
        <w:t xml:space="preserve"> </w:t>
      </w:r>
      <w:r w:rsidR="006B7A12" w:rsidRPr="0029474B">
        <w:rPr>
          <w:b/>
          <w:bCs/>
        </w:rPr>
        <w:t xml:space="preserve">Cet exercice permet d’illustrer les métiers de </w:t>
      </w:r>
      <w:r w:rsidR="006B7A12">
        <w:rPr>
          <w:b/>
          <w:bCs/>
        </w:rPr>
        <w:t>psychologue, psychologue clinicien</w:t>
      </w:r>
      <w:r w:rsidR="006B7A12" w:rsidRPr="0029474B">
        <w:rPr>
          <w:b/>
          <w:bCs/>
        </w:rPr>
        <w:t>.</w:t>
      </w:r>
      <w:r w:rsidR="006B7A12" w:rsidRPr="001F7322">
        <w:rPr>
          <w:b/>
          <w:bCs/>
        </w:rPr>
        <w:t xml:space="preserve"> </w:t>
      </w:r>
      <w:r w:rsidR="006B7A12">
        <w:rPr>
          <w:b/>
          <w:bCs/>
        </w:rPr>
        <w:t>Il illustre ce qu’est une analyse de données par un traitement mathématique de l’information en vue de produire un rapport circonstancié d’une étude statistique</w:t>
      </w:r>
      <w:r w:rsidR="006B7A12" w:rsidRPr="001F7322">
        <w:rPr>
          <w:b/>
          <w:bCs/>
        </w:rPr>
        <w:t xml:space="preserve">. </w:t>
      </w:r>
    </w:p>
    <w:p w14:paraId="6E9098F0" w14:textId="77777777" w:rsidR="006B7A12" w:rsidRDefault="006B7A12" w:rsidP="006B7A12">
      <w:pPr>
        <w:spacing w:after="0"/>
        <w:rPr>
          <w:rFonts w:ascii="Times New Roman" w:hAnsi="Times New Roman" w:cs="Times New Roman"/>
          <w:b/>
          <w:bCs/>
          <w:color w:val="0070C0"/>
          <w:sz w:val="32"/>
          <w:szCs w:val="32"/>
          <w:u w:val="single"/>
        </w:rPr>
      </w:pPr>
    </w:p>
    <w:p w14:paraId="4DB38C3E" w14:textId="77777777" w:rsidR="00ED12EF" w:rsidRDefault="00ED12EF" w:rsidP="00D85E29">
      <w:pPr>
        <w:spacing w:after="0"/>
        <w:jc w:val="both"/>
      </w:pPr>
    </w:p>
    <w:p w14:paraId="402BDD73" w14:textId="77777777" w:rsidR="00ED12EF" w:rsidRDefault="00ED12EF" w:rsidP="00D85E29">
      <w:pPr>
        <w:spacing w:after="0"/>
        <w:jc w:val="both"/>
      </w:pPr>
    </w:p>
    <w:p w14:paraId="4CB677C0" w14:textId="7C1802AF" w:rsidR="00D85E29" w:rsidRDefault="00D85E29" w:rsidP="00D85E29">
      <w:pPr>
        <w:spacing w:after="0"/>
        <w:jc w:val="both"/>
      </w:pPr>
      <w:r>
        <w:t xml:space="preserve">Un psychologue a développé une nouvelle thérapie contre la dépression et il affirme qu'elle permet la rémission de 70% des patients. En interrogeant un échantillon de 20 patients, on constate 8 rémissions. 1) S'il y avait 70% de rémission parmi l'ensemble des patients, quelle loi suivrait le nombre de rémissions au sein d'un échantillon de 20 patients choisis au hasard </w:t>
      </w:r>
      <w:r w:rsidR="000F6848">
        <w:t>« </w:t>
      </w:r>
      <w:r>
        <w:t>avec remise</w:t>
      </w:r>
      <w:r w:rsidR="000F6848">
        <w:t> »</w:t>
      </w:r>
      <w:r>
        <w:t xml:space="preserve"> ? </w:t>
      </w:r>
    </w:p>
    <w:p w14:paraId="7D602517" w14:textId="4EAC8D53" w:rsidR="00D85E29" w:rsidRDefault="00D85E29" w:rsidP="00D85E29">
      <w:pPr>
        <w:spacing w:after="0"/>
        <w:jc w:val="both"/>
      </w:pPr>
      <w:r>
        <w:t xml:space="preserve">Quel serait le nombre moyen de rémissions au sein d'un tel échantillon ? </w:t>
      </w:r>
    </w:p>
    <w:p w14:paraId="4DFE174A" w14:textId="27D04E7F" w:rsidR="00D85E29" w:rsidRDefault="00D85E29" w:rsidP="00D85E29">
      <w:pPr>
        <w:spacing w:after="0"/>
        <w:jc w:val="both"/>
      </w:pPr>
      <w:r>
        <w:t xml:space="preserve">2) Sous cette hypothèse, quelle serait la probabilité d'avoir au maximum 8 rémissions ? </w:t>
      </w:r>
    </w:p>
    <w:p w14:paraId="0448BFDE" w14:textId="4B0824EE" w:rsidR="00D85E29" w:rsidRDefault="00D85E29" w:rsidP="00D85E29">
      <w:pPr>
        <w:spacing w:after="0"/>
        <w:jc w:val="both"/>
      </w:pPr>
      <w:r>
        <w:t xml:space="preserve">3) </w:t>
      </w:r>
      <w:r w:rsidR="00253138">
        <w:t>V</w:t>
      </w:r>
      <w:r>
        <w:t>ous semble t-il vraisemblable qu'il y ait, comme l'affirme ce psychologue, 70% de rémissions parmi l'ensemble des patients ?</w:t>
      </w:r>
    </w:p>
    <w:p w14:paraId="127D96BB" w14:textId="2FD1C8D9" w:rsidR="007A1976" w:rsidRDefault="007A1976" w:rsidP="00D85E29">
      <w:pPr>
        <w:spacing w:after="0"/>
        <w:jc w:val="both"/>
      </w:pPr>
    </w:p>
    <w:p w14:paraId="1E12F5D1" w14:textId="586D0341" w:rsidR="007A1976" w:rsidRDefault="007A1976" w:rsidP="00D85E29">
      <w:pPr>
        <w:spacing w:after="0"/>
        <w:jc w:val="both"/>
      </w:pPr>
    </w:p>
    <w:p w14:paraId="6922B485" w14:textId="73743F56" w:rsidR="007A1976" w:rsidRDefault="007A1976" w:rsidP="00D85E29">
      <w:pPr>
        <w:spacing w:after="0"/>
        <w:jc w:val="both"/>
      </w:pPr>
    </w:p>
    <w:p w14:paraId="4DAEAB18" w14:textId="185D9A71" w:rsidR="007A1976" w:rsidRDefault="007A1976" w:rsidP="00D85E29">
      <w:pPr>
        <w:spacing w:after="0"/>
        <w:jc w:val="both"/>
      </w:pPr>
    </w:p>
    <w:p w14:paraId="59FAA5FC" w14:textId="7FBEA03C" w:rsidR="006148D7" w:rsidRDefault="006148D7" w:rsidP="00D85E29">
      <w:pPr>
        <w:spacing w:after="0"/>
        <w:jc w:val="both"/>
      </w:pPr>
    </w:p>
    <w:p w14:paraId="4F1616CE" w14:textId="1D75C42A" w:rsidR="006148D7" w:rsidRDefault="006148D7" w:rsidP="00D85E29">
      <w:pPr>
        <w:spacing w:after="0"/>
        <w:jc w:val="both"/>
      </w:pPr>
    </w:p>
    <w:p w14:paraId="49F3453E" w14:textId="77777777" w:rsidR="006148D7" w:rsidRDefault="006148D7" w:rsidP="00D85E29">
      <w:pPr>
        <w:spacing w:after="0"/>
        <w:jc w:val="both"/>
      </w:pPr>
    </w:p>
    <w:p w14:paraId="56AA3CC7" w14:textId="77777777" w:rsidR="00D85E29" w:rsidRDefault="00D85E29" w:rsidP="00D85E29">
      <w:pPr>
        <w:spacing w:after="0"/>
        <w:jc w:val="both"/>
        <w:rPr>
          <w:rFonts w:ascii="Times New Roman" w:hAnsi="Times New Roman" w:cs="Times New Roman"/>
          <w:b/>
          <w:bCs/>
          <w:color w:val="0070C0"/>
          <w:sz w:val="32"/>
          <w:szCs w:val="32"/>
          <w:u w:val="single"/>
        </w:rPr>
      </w:pPr>
    </w:p>
    <w:p w14:paraId="5197F3B2" w14:textId="4848E586" w:rsidR="00081234" w:rsidRPr="002E46DA" w:rsidRDefault="00081234" w:rsidP="00081234">
      <w:pPr>
        <w:pStyle w:val="Paragraphedeliste"/>
        <w:numPr>
          <w:ilvl w:val="0"/>
          <w:numId w:val="8"/>
        </w:numPr>
        <w:spacing w:line="256" w:lineRule="auto"/>
        <w:rPr>
          <w:noProof w:val="0"/>
        </w:rPr>
      </w:pPr>
      <w:r>
        <w:rPr>
          <w:b/>
          <w:bCs/>
          <w:sz w:val="28"/>
          <w:szCs w:val="28"/>
        </w:rPr>
        <w:lastRenderedPageBreak/>
        <w:t>Exercice Niveau Terminale complémentaire</w:t>
      </w:r>
    </w:p>
    <w:p w14:paraId="4D5BE912" w14:textId="24033798" w:rsidR="002E46DA" w:rsidRPr="002E46DA" w:rsidRDefault="002E46DA" w:rsidP="002E46DA">
      <w:pPr>
        <w:autoSpaceDE w:val="0"/>
        <w:autoSpaceDN w:val="0"/>
        <w:adjustRightInd w:val="0"/>
        <w:spacing w:after="0" w:line="240" w:lineRule="auto"/>
        <w:jc w:val="both"/>
        <w:rPr>
          <w:b/>
          <w:bCs/>
        </w:rPr>
      </w:pPr>
      <w:bookmarkStart w:id="16" w:name="_Hlk98230626"/>
      <w:r w:rsidRPr="002E46DA">
        <w:rPr>
          <w:b/>
          <w:bCs/>
        </w:rPr>
        <w:t xml:space="preserve">Cet exercice permet d’illustrer les métiers de psychologue, psychologue clinicien. Il illustre ce qu’est une analyse de données par un traitement mathématique de l’information en vue de produire un rapport </w:t>
      </w:r>
      <w:r>
        <w:rPr>
          <w:b/>
          <w:bCs/>
        </w:rPr>
        <w:t xml:space="preserve">en vue d’une extrapolation </w:t>
      </w:r>
      <w:r w:rsidRPr="002E46DA">
        <w:rPr>
          <w:b/>
          <w:bCs/>
        </w:rPr>
        <w:t>circonstancié</w:t>
      </w:r>
      <w:r>
        <w:rPr>
          <w:b/>
          <w:bCs/>
        </w:rPr>
        <w:t>e</w:t>
      </w:r>
      <w:r w:rsidRPr="002E46DA">
        <w:rPr>
          <w:b/>
          <w:bCs/>
        </w:rPr>
        <w:t xml:space="preserve"> d’une étude statistique. </w:t>
      </w:r>
    </w:p>
    <w:bookmarkEnd w:id="16"/>
    <w:p w14:paraId="2F9A2F8E" w14:textId="77777777" w:rsidR="002E46DA" w:rsidRDefault="002E46DA" w:rsidP="002E46DA">
      <w:pPr>
        <w:pStyle w:val="Paragraphedeliste"/>
        <w:spacing w:line="256" w:lineRule="auto"/>
        <w:ind w:left="927"/>
        <w:rPr>
          <w:noProof w:val="0"/>
        </w:rPr>
      </w:pPr>
    </w:p>
    <w:tbl>
      <w:tblPr>
        <w:tblStyle w:val="Grilledutableau"/>
        <w:tblpPr w:leftFromText="141" w:rightFromText="141" w:vertAnchor="text" w:horzAnchor="margin" w:tblpY="94"/>
        <w:tblW w:w="0" w:type="auto"/>
        <w:tblLook w:val="04A0" w:firstRow="1" w:lastRow="0" w:firstColumn="1" w:lastColumn="0" w:noHBand="0" w:noVBand="1"/>
      </w:tblPr>
      <w:tblGrid>
        <w:gridCol w:w="1233"/>
        <w:gridCol w:w="1344"/>
        <w:gridCol w:w="1562"/>
        <w:gridCol w:w="1337"/>
        <w:gridCol w:w="1135"/>
        <w:gridCol w:w="1635"/>
      </w:tblGrid>
      <w:tr w:rsidR="002E46DA" w:rsidRPr="006A5A4A" w14:paraId="011EB59E" w14:textId="77777777" w:rsidTr="002E46DA">
        <w:tc>
          <w:tcPr>
            <w:tcW w:w="1233" w:type="dxa"/>
          </w:tcPr>
          <w:p w14:paraId="746C82B0" w14:textId="77777777" w:rsidR="002E46DA" w:rsidRPr="006A5A4A" w:rsidRDefault="002E46DA" w:rsidP="002E46DA">
            <w:pPr>
              <w:rPr>
                <w:i/>
                <w:iCs/>
                <w:noProof w:val="0"/>
                <w:sz w:val="24"/>
                <w:szCs w:val="24"/>
              </w:rPr>
            </w:pPr>
            <w:r w:rsidRPr="006A5A4A">
              <w:rPr>
                <w:i/>
                <w:iCs/>
                <w:noProof w:val="0"/>
                <w:sz w:val="24"/>
                <w:szCs w:val="24"/>
              </w:rPr>
              <w:t>Chercher</w:t>
            </w:r>
          </w:p>
        </w:tc>
        <w:tc>
          <w:tcPr>
            <w:tcW w:w="1344" w:type="dxa"/>
          </w:tcPr>
          <w:p w14:paraId="01DE823E" w14:textId="77777777" w:rsidR="002E46DA" w:rsidRPr="006A5A4A" w:rsidRDefault="002E46DA" w:rsidP="002E46DA">
            <w:pPr>
              <w:rPr>
                <w:i/>
                <w:iCs/>
                <w:noProof w:val="0"/>
                <w:sz w:val="24"/>
                <w:szCs w:val="24"/>
              </w:rPr>
            </w:pPr>
            <w:r w:rsidRPr="006A5A4A">
              <w:rPr>
                <w:i/>
                <w:iCs/>
                <w:noProof w:val="0"/>
                <w:sz w:val="24"/>
                <w:szCs w:val="24"/>
              </w:rPr>
              <w:t>Modéliser</w:t>
            </w:r>
          </w:p>
        </w:tc>
        <w:tc>
          <w:tcPr>
            <w:tcW w:w="1562" w:type="dxa"/>
          </w:tcPr>
          <w:p w14:paraId="50373201" w14:textId="77777777" w:rsidR="002E46DA" w:rsidRPr="006A5A4A" w:rsidRDefault="002E46DA" w:rsidP="002E46DA">
            <w:pPr>
              <w:rPr>
                <w:i/>
                <w:iCs/>
                <w:noProof w:val="0"/>
                <w:sz w:val="24"/>
                <w:szCs w:val="24"/>
              </w:rPr>
            </w:pPr>
            <w:r w:rsidRPr="006A5A4A">
              <w:rPr>
                <w:i/>
                <w:iCs/>
                <w:noProof w:val="0"/>
                <w:sz w:val="24"/>
                <w:szCs w:val="24"/>
              </w:rPr>
              <w:t>Représenter</w:t>
            </w:r>
          </w:p>
        </w:tc>
        <w:tc>
          <w:tcPr>
            <w:tcW w:w="1337" w:type="dxa"/>
          </w:tcPr>
          <w:p w14:paraId="70863405" w14:textId="77777777" w:rsidR="002E46DA" w:rsidRPr="006A5A4A" w:rsidRDefault="002E46DA" w:rsidP="002E46DA">
            <w:pPr>
              <w:rPr>
                <w:i/>
                <w:iCs/>
                <w:noProof w:val="0"/>
                <w:sz w:val="24"/>
                <w:szCs w:val="24"/>
              </w:rPr>
            </w:pPr>
            <w:r w:rsidRPr="006A5A4A">
              <w:rPr>
                <w:i/>
                <w:iCs/>
                <w:noProof w:val="0"/>
                <w:sz w:val="24"/>
                <w:szCs w:val="24"/>
              </w:rPr>
              <w:t>Raisonner</w:t>
            </w:r>
          </w:p>
        </w:tc>
        <w:tc>
          <w:tcPr>
            <w:tcW w:w="1135" w:type="dxa"/>
          </w:tcPr>
          <w:p w14:paraId="6786849F" w14:textId="77777777" w:rsidR="002E46DA" w:rsidRPr="006A5A4A" w:rsidRDefault="002E46DA" w:rsidP="002E46DA">
            <w:pPr>
              <w:rPr>
                <w:i/>
                <w:iCs/>
                <w:noProof w:val="0"/>
                <w:sz w:val="24"/>
                <w:szCs w:val="24"/>
              </w:rPr>
            </w:pPr>
            <w:r w:rsidRPr="006A5A4A">
              <w:rPr>
                <w:i/>
                <w:iCs/>
                <w:noProof w:val="0"/>
                <w:sz w:val="24"/>
                <w:szCs w:val="24"/>
              </w:rPr>
              <w:t>Calculer</w:t>
            </w:r>
          </w:p>
        </w:tc>
        <w:tc>
          <w:tcPr>
            <w:tcW w:w="1635" w:type="dxa"/>
          </w:tcPr>
          <w:p w14:paraId="2E9ABBAD" w14:textId="77777777" w:rsidR="002E46DA" w:rsidRPr="006A5A4A" w:rsidRDefault="002E46DA" w:rsidP="002E46DA">
            <w:pPr>
              <w:rPr>
                <w:i/>
                <w:iCs/>
                <w:noProof w:val="0"/>
                <w:sz w:val="24"/>
                <w:szCs w:val="24"/>
              </w:rPr>
            </w:pPr>
            <w:r w:rsidRPr="006A5A4A">
              <w:rPr>
                <w:i/>
                <w:iCs/>
                <w:noProof w:val="0"/>
                <w:sz w:val="24"/>
                <w:szCs w:val="24"/>
              </w:rPr>
              <w:t>Communiquer</w:t>
            </w:r>
          </w:p>
        </w:tc>
      </w:tr>
      <w:tr w:rsidR="002E46DA" w:rsidRPr="006A5A4A" w14:paraId="66E0132E" w14:textId="77777777" w:rsidTr="002E46DA">
        <w:tc>
          <w:tcPr>
            <w:tcW w:w="1233" w:type="dxa"/>
          </w:tcPr>
          <w:p w14:paraId="122A12BE" w14:textId="77777777" w:rsidR="002E46DA" w:rsidRPr="006A5A4A" w:rsidRDefault="002E46DA" w:rsidP="002E46DA">
            <w:pPr>
              <w:jc w:val="center"/>
              <w:rPr>
                <w:i/>
                <w:iCs/>
                <w:noProof w:val="0"/>
                <w:sz w:val="24"/>
                <w:szCs w:val="24"/>
              </w:rPr>
            </w:pPr>
            <w:proofErr w:type="gramStart"/>
            <w:r w:rsidRPr="006A5A4A">
              <w:rPr>
                <w:i/>
                <w:iCs/>
                <w:noProof w:val="0"/>
                <w:sz w:val="24"/>
                <w:szCs w:val="24"/>
              </w:rPr>
              <w:t>x</w:t>
            </w:r>
            <w:proofErr w:type="gramEnd"/>
          </w:p>
        </w:tc>
        <w:tc>
          <w:tcPr>
            <w:tcW w:w="1344" w:type="dxa"/>
          </w:tcPr>
          <w:p w14:paraId="731DBA2B" w14:textId="77777777" w:rsidR="002E46DA" w:rsidRPr="006A5A4A" w:rsidRDefault="002E46DA" w:rsidP="002E46DA">
            <w:pPr>
              <w:rPr>
                <w:i/>
                <w:iCs/>
                <w:noProof w:val="0"/>
                <w:sz w:val="24"/>
                <w:szCs w:val="24"/>
              </w:rPr>
            </w:pPr>
          </w:p>
        </w:tc>
        <w:tc>
          <w:tcPr>
            <w:tcW w:w="1562" w:type="dxa"/>
          </w:tcPr>
          <w:p w14:paraId="567C0356" w14:textId="77777777" w:rsidR="002E46DA" w:rsidRPr="006A5A4A" w:rsidRDefault="002E46DA" w:rsidP="002E46DA">
            <w:pPr>
              <w:jc w:val="center"/>
              <w:rPr>
                <w:i/>
                <w:iCs/>
                <w:noProof w:val="0"/>
                <w:sz w:val="24"/>
                <w:szCs w:val="24"/>
              </w:rPr>
            </w:pPr>
          </w:p>
        </w:tc>
        <w:tc>
          <w:tcPr>
            <w:tcW w:w="1337" w:type="dxa"/>
          </w:tcPr>
          <w:p w14:paraId="6E98D846" w14:textId="77777777" w:rsidR="002E46DA" w:rsidRPr="006A5A4A" w:rsidRDefault="002E46DA" w:rsidP="002E46DA">
            <w:pPr>
              <w:jc w:val="center"/>
              <w:rPr>
                <w:i/>
                <w:iCs/>
                <w:noProof w:val="0"/>
                <w:sz w:val="24"/>
                <w:szCs w:val="24"/>
              </w:rPr>
            </w:pPr>
            <w:proofErr w:type="gramStart"/>
            <w:r w:rsidRPr="006A5A4A">
              <w:rPr>
                <w:i/>
                <w:iCs/>
                <w:noProof w:val="0"/>
                <w:sz w:val="24"/>
                <w:szCs w:val="24"/>
              </w:rPr>
              <w:t>x</w:t>
            </w:r>
            <w:proofErr w:type="gramEnd"/>
          </w:p>
        </w:tc>
        <w:tc>
          <w:tcPr>
            <w:tcW w:w="1135" w:type="dxa"/>
          </w:tcPr>
          <w:p w14:paraId="78ADF40E" w14:textId="5E70597A" w:rsidR="002E46DA" w:rsidRPr="006A5A4A" w:rsidRDefault="006148D7" w:rsidP="002E46DA">
            <w:pPr>
              <w:jc w:val="center"/>
              <w:rPr>
                <w:i/>
                <w:iCs/>
                <w:noProof w:val="0"/>
                <w:sz w:val="24"/>
                <w:szCs w:val="24"/>
              </w:rPr>
            </w:pPr>
            <w:proofErr w:type="gramStart"/>
            <w:r>
              <w:rPr>
                <w:i/>
                <w:iCs/>
                <w:noProof w:val="0"/>
                <w:sz w:val="24"/>
                <w:szCs w:val="24"/>
              </w:rPr>
              <w:t>x</w:t>
            </w:r>
            <w:proofErr w:type="gramEnd"/>
          </w:p>
        </w:tc>
        <w:tc>
          <w:tcPr>
            <w:tcW w:w="1635" w:type="dxa"/>
          </w:tcPr>
          <w:p w14:paraId="4478BC64" w14:textId="77777777" w:rsidR="002E46DA" w:rsidRPr="006A5A4A" w:rsidRDefault="002E46DA" w:rsidP="002E46DA">
            <w:pPr>
              <w:jc w:val="center"/>
              <w:rPr>
                <w:i/>
                <w:iCs/>
                <w:noProof w:val="0"/>
                <w:sz w:val="24"/>
                <w:szCs w:val="24"/>
              </w:rPr>
            </w:pPr>
          </w:p>
        </w:tc>
      </w:tr>
    </w:tbl>
    <w:p w14:paraId="64BE5586" w14:textId="6649A1F5" w:rsidR="00BD221D" w:rsidRPr="00BD221D" w:rsidRDefault="00BD221D" w:rsidP="00A22799">
      <w:pPr>
        <w:spacing w:after="0"/>
        <w:rPr>
          <w:rFonts w:ascii="Times New Roman" w:hAnsi="Times New Roman" w:cs="Times New Roman"/>
          <w:b/>
          <w:bCs/>
          <w:color w:val="000000" w:themeColor="text1"/>
          <w:sz w:val="28"/>
          <w:szCs w:val="28"/>
          <w:u w:val="single"/>
        </w:rPr>
      </w:pPr>
    </w:p>
    <w:p w14:paraId="22CD2801" w14:textId="77777777" w:rsidR="00A22799" w:rsidRDefault="00A22799" w:rsidP="00A22799">
      <w:pPr>
        <w:spacing w:after="0"/>
        <w:rPr>
          <w:b/>
          <w:bCs/>
        </w:rPr>
      </w:pPr>
    </w:p>
    <w:p w14:paraId="4F1E024C" w14:textId="7890C360" w:rsidR="00A22799" w:rsidRDefault="00A22799" w:rsidP="00A22799"/>
    <w:p w14:paraId="0883E60D" w14:textId="07322674" w:rsidR="00294E87" w:rsidRDefault="00294E87" w:rsidP="00294E87">
      <w:pPr>
        <w:spacing w:after="0"/>
        <w:jc w:val="both"/>
      </w:pPr>
      <w:bookmarkStart w:id="17" w:name="_Hlk70068894"/>
      <w:r>
        <w:t>Pour étudier l’entraînement d’enfants passant un test de reconnaissance de forme, on mesure les performances d’enfants qui ont déjà effectué un certain nombre de fois un exercice similaire. Pour un échantillon de 14 enfants, on mesure le temps de réponse Y des enfants, tandis que le nombre d’exercices similaires qu’ils ont déjà effectués auparavant est noté X. On obtient les résultats suivants :</w:t>
      </w:r>
    </w:p>
    <w:p w14:paraId="29F9DE86" w14:textId="77777777" w:rsidR="0050225B" w:rsidRDefault="0050225B" w:rsidP="00294E87">
      <w:pPr>
        <w:spacing w:after="0"/>
        <w:jc w:val="both"/>
      </w:pPr>
    </w:p>
    <w:tbl>
      <w:tblPr>
        <w:tblStyle w:val="Grilledutableau"/>
        <w:tblW w:w="0" w:type="auto"/>
        <w:tblLook w:val="04A0" w:firstRow="1" w:lastRow="0" w:firstColumn="1" w:lastColumn="0" w:noHBand="0" w:noVBand="1"/>
      </w:tblPr>
      <w:tblGrid>
        <w:gridCol w:w="2021"/>
        <w:gridCol w:w="494"/>
        <w:gridCol w:w="494"/>
        <w:gridCol w:w="494"/>
        <w:gridCol w:w="328"/>
        <w:gridCol w:w="328"/>
        <w:gridCol w:w="494"/>
        <w:gridCol w:w="494"/>
        <w:gridCol w:w="494"/>
        <w:gridCol w:w="328"/>
        <w:gridCol w:w="494"/>
        <w:gridCol w:w="494"/>
        <w:gridCol w:w="494"/>
        <w:gridCol w:w="494"/>
        <w:gridCol w:w="494"/>
      </w:tblGrid>
      <w:tr w:rsidR="00BB5453" w14:paraId="22C158E7" w14:textId="77777777" w:rsidTr="00BB5453">
        <w:tc>
          <w:tcPr>
            <w:tcW w:w="0" w:type="auto"/>
          </w:tcPr>
          <w:p w14:paraId="6B9D39EE" w14:textId="378A3983" w:rsidR="00BB5453" w:rsidRDefault="00BB5453" w:rsidP="00294E87">
            <w:pPr>
              <w:jc w:val="both"/>
            </w:pPr>
            <w:r>
              <w:t>Entraînement X</w:t>
            </w:r>
          </w:p>
        </w:tc>
        <w:tc>
          <w:tcPr>
            <w:tcW w:w="0" w:type="auto"/>
          </w:tcPr>
          <w:p w14:paraId="09C45F38" w14:textId="787EB550" w:rsidR="00BB5453" w:rsidRDefault="00BB5453" w:rsidP="00294E87">
            <w:pPr>
              <w:jc w:val="both"/>
            </w:pPr>
            <w:r>
              <w:t>0</w:t>
            </w:r>
          </w:p>
        </w:tc>
        <w:tc>
          <w:tcPr>
            <w:tcW w:w="0" w:type="auto"/>
          </w:tcPr>
          <w:p w14:paraId="4D858F48" w14:textId="2FFEBE0B" w:rsidR="00BB5453" w:rsidRDefault="00BB5453" w:rsidP="00294E87">
            <w:pPr>
              <w:jc w:val="both"/>
            </w:pPr>
            <w:r>
              <w:t>1</w:t>
            </w:r>
          </w:p>
        </w:tc>
        <w:tc>
          <w:tcPr>
            <w:tcW w:w="0" w:type="auto"/>
          </w:tcPr>
          <w:p w14:paraId="17D68FE1" w14:textId="5ACD68C3" w:rsidR="00BB5453" w:rsidRDefault="00BB5453" w:rsidP="00294E87">
            <w:pPr>
              <w:jc w:val="both"/>
            </w:pPr>
            <w:r>
              <w:t>1</w:t>
            </w:r>
          </w:p>
        </w:tc>
        <w:tc>
          <w:tcPr>
            <w:tcW w:w="0" w:type="auto"/>
          </w:tcPr>
          <w:p w14:paraId="1D5A7299" w14:textId="1538E698" w:rsidR="00BB5453" w:rsidRDefault="00BB5453" w:rsidP="00294E87">
            <w:pPr>
              <w:jc w:val="both"/>
            </w:pPr>
            <w:r>
              <w:t>2</w:t>
            </w:r>
          </w:p>
        </w:tc>
        <w:tc>
          <w:tcPr>
            <w:tcW w:w="0" w:type="auto"/>
          </w:tcPr>
          <w:p w14:paraId="31EB127A" w14:textId="42F32252" w:rsidR="00BB5453" w:rsidRDefault="00BB5453" w:rsidP="00294E87">
            <w:pPr>
              <w:jc w:val="both"/>
            </w:pPr>
            <w:r>
              <w:t>2</w:t>
            </w:r>
          </w:p>
        </w:tc>
        <w:tc>
          <w:tcPr>
            <w:tcW w:w="0" w:type="auto"/>
          </w:tcPr>
          <w:p w14:paraId="2230A352" w14:textId="04787A1C" w:rsidR="00BB5453" w:rsidRDefault="00BB5453" w:rsidP="00294E87">
            <w:pPr>
              <w:jc w:val="both"/>
            </w:pPr>
            <w:r>
              <w:t>4</w:t>
            </w:r>
          </w:p>
        </w:tc>
        <w:tc>
          <w:tcPr>
            <w:tcW w:w="0" w:type="auto"/>
          </w:tcPr>
          <w:p w14:paraId="3EF641D4" w14:textId="1CF1413E" w:rsidR="00BB5453" w:rsidRDefault="00BB5453" w:rsidP="00294E87">
            <w:pPr>
              <w:jc w:val="both"/>
            </w:pPr>
            <w:r>
              <w:t>5</w:t>
            </w:r>
          </w:p>
        </w:tc>
        <w:tc>
          <w:tcPr>
            <w:tcW w:w="0" w:type="auto"/>
          </w:tcPr>
          <w:p w14:paraId="08482EF9" w14:textId="6E609C6C" w:rsidR="00BB5453" w:rsidRDefault="00BB5453" w:rsidP="00294E87">
            <w:pPr>
              <w:jc w:val="both"/>
            </w:pPr>
            <w:r>
              <w:t>7</w:t>
            </w:r>
          </w:p>
        </w:tc>
        <w:tc>
          <w:tcPr>
            <w:tcW w:w="0" w:type="auto"/>
          </w:tcPr>
          <w:p w14:paraId="543EA879" w14:textId="0B5DBE38" w:rsidR="00BB5453" w:rsidRDefault="00BB5453" w:rsidP="00294E87">
            <w:pPr>
              <w:jc w:val="both"/>
            </w:pPr>
            <w:r>
              <w:t>7</w:t>
            </w:r>
          </w:p>
        </w:tc>
        <w:tc>
          <w:tcPr>
            <w:tcW w:w="0" w:type="auto"/>
          </w:tcPr>
          <w:p w14:paraId="02D215A2" w14:textId="26571BE0" w:rsidR="00BB5453" w:rsidRDefault="00BB5453" w:rsidP="00294E87">
            <w:pPr>
              <w:jc w:val="both"/>
            </w:pPr>
            <w:r>
              <w:t>8</w:t>
            </w:r>
          </w:p>
        </w:tc>
        <w:tc>
          <w:tcPr>
            <w:tcW w:w="0" w:type="auto"/>
          </w:tcPr>
          <w:p w14:paraId="50949C00" w14:textId="76D51652" w:rsidR="00BB5453" w:rsidRDefault="00BB5453" w:rsidP="00294E87">
            <w:pPr>
              <w:jc w:val="both"/>
            </w:pPr>
            <w:r>
              <w:t>8</w:t>
            </w:r>
          </w:p>
        </w:tc>
        <w:tc>
          <w:tcPr>
            <w:tcW w:w="0" w:type="auto"/>
          </w:tcPr>
          <w:p w14:paraId="70319606" w14:textId="445B0B5F" w:rsidR="00BB5453" w:rsidRDefault="00BB5453" w:rsidP="00294E87">
            <w:pPr>
              <w:jc w:val="both"/>
            </w:pPr>
            <w:r>
              <w:t>8</w:t>
            </w:r>
          </w:p>
        </w:tc>
        <w:tc>
          <w:tcPr>
            <w:tcW w:w="0" w:type="auto"/>
          </w:tcPr>
          <w:p w14:paraId="395555D9" w14:textId="008866BF" w:rsidR="00BB5453" w:rsidRDefault="00BB5453" w:rsidP="00294E87">
            <w:pPr>
              <w:jc w:val="both"/>
            </w:pPr>
            <w:r>
              <w:t>10</w:t>
            </w:r>
          </w:p>
        </w:tc>
        <w:tc>
          <w:tcPr>
            <w:tcW w:w="0" w:type="auto"/>
          </w:tcPr>
          <w:p w14:paraId="19CB2E71" w14:textId="3CEBFD23" w:rsidR="00BB5453" w:rsidRDefault="00BB5453" w:rsidP="00294E87">
            <w:pPr>
              <w:jc w:val="both"/>
            </w:pPr>
            <w:r>
              <w:t>10</w:t>
            </w:r>
          </w:p>
        </w:tc>
      </w:tr>
      <w:tr w:rsidR="00BB5453" w14:paraId="4619DEDC" w14:textId="77777777" w:rsidTr="00BB5453">
        <w:tc>
          <w:tcPr>
            <w:tcW w:w="0" w:type="auto"/>
          </w:tcPr>
          <w:p w14:paraId="6E7C6411" w14:textId="234C3AB1" w:rsidR="00BB5453" w:rsidRDefault="00BB5453" w:rsidP="00294E87">
            <w:pPr>
              <w:jc w:val="both"/>
            </w:pPr>
            <w:r>
              <w:t>Temps de réponse Y</w:t>
            </w:r>
          </w:p>
        </w:tc>
        <w:tc>
          <w:tcPr>
            <w:tcW w:w="0" w:type="auto"/>
          </w:tcPr>
          <w:p w14:paraId="3517CB53" w14:textId="65423DEF" w:rsidR="00BB5453" w:rsidRDefault="00BB5453" w:rsidP="00294E87">
            <w:pPr>
              <w:jc w:val="both"/>
            </w:pPr>
            <w:r>
              <w:t>3,7</w:t>
            </w:r>
          </w:p>
        </w:tc>
        <w:tc>
          <w:tcPr>
            <w:tcW w:w="0" w:type="auto"/>
          </w:tcPr>
          <w:p w14:paraId="6CDFFF66" w14:textId="3C5DE359" w:rsidR="00BB5453" w:rsidRDefault="00BB5453" w:rsidP="00294E87">
            <w:pPr>
              <w:jc w:val="both"/>
            </w:pPr>
            <w:r>
              <w:t>1,9</w:t>
            </w:r>
          </w:p>
        </w:tc>
        <w:tc>
          <w:tcPr>
            <w:tcW w:w="0" w:type="auto"/>
          </w:tcPr>
          <w:p w14:paraId="6855DA7F" w14:textId="4A8E0971" w:rsidR="00BB5453" w:rsidRDefault="00BB5453" w:rsidP="00294E87">
            <w:pPr>
              <w:jc w:val="both"/>
            </w:pPr>
            <w:r>
              <w:t>3,7</w:t>
            </w:r>
          </w:p>
        </w:tc>
        <w:tc>
          <w:tcPr>
            <w:tcW w:w="0" w:type="auto"/>
          </w:tcPr>
          <w:p w14:paraId="40AC3073" w14:textId="460D03A0" w:rsidR="00BB5453" w:rsidRDefault="00BB5453" w:rsidP="00294E87">
            <w:pPr>
              <w:jc w:val="both"/>
            </w:pPr>
            <w:r>
              <w:t>3</w:t>
            </w:r>
          </w:p>
        </w:tc>
        <w:tc>
          <w:tcPr>
            <w:tcW w:w="0" w:type="auto"/>
          </w:tcPr>
          <w:p w14:paraId="28CB7E5A" w14:textId="7C50E737" w:rsidR="00BB5453" w:rsidRDefault="00BB5453" w:rsidP="00294E87">
            <w:pPr>
              <w:jc w:val="both"/>
            </w:pPr>
            <w:r>
              <w:t>4</w:t>
            </w:r>
          </w:p>
        </w:tc>
        <w:tc>
          <w:tcPr>
            <w:tcW w:w="0" w:type="auto"/>
          </w:tcPr>
          <w:p w14:paraId="21BAFC9E" w14:textId="1400204A" w:rsidR="00BB5453" w:rsidRDefault="00BB5453" w:rsidP="00294E87">
            <w:pPr>
              <w:jc w:val="both"/>
            </w:pPr>
            <w:r>
              <w:t>2,6</w:t>
            </w:r>
          </w:p>
        </w:tc>
        <w:tc>
          <w:tcPr>
            <w:tcW w:w="0" w:type="auto"/>
          </w:tcPr>
          <w:p w14:paraId="1D79FC89" w14:textId="6AE822A4" w:rsidR="00BB5453" w:rsidRDefault="00BB5453" w:rsidP="00294E87">
            <w:pPr>
              <w:jc w:val="both"/>
            </w:pPr>
            <w:r>
              <w:t>2,8</w:t>
            </w:r>
          </w:p>
        </w:tc>
        <w:tc>
          <w:tcPr>
            <w:tcW w:w="0" w:type="auto"/>
          </w:tcPr>
          <w:p w14:paraId="6BD9E404" w14:textId="3D188741" w:rsidR="00BB5453" w:rsidRDefault="00BB5453" w:rsidP="00294E87">
            <w:pPr>
              <w:jc w:val="both"/>
            </w:pPr>
            <w:r>
              <w:t>1,9</w:t>
            </w:r>
          </w:p>
        </w:tc>
        <w:tc>
          <w:tcPr>
            <w:tcW w:w="0" w:type="auto"/>
          </w:tcPr>
          <w:p w14:paraId="210D5BE6" w14:textId="266A4BFA" w:rsidR="00BB5453" w:rsidRDefault="00BB5453" w:rsidP="00294E87">
            <w:pPr>
              <w:jc w:val="both"/>
            </w:pPr>
            <w:r>
              <w:t>2</w:t>
            </w:r>
          </w:p>
        </w:tc>
        <w:tc>
          <w:tcPr>
            <w:tcW w:w="0" w:type="auto"/>
          </w:tcPr>
          <w:p w14:paraId="188B5682" w14:textId="265A56AA" w:rsidR="00BB5453" w:rsidRDefault="00BB5453" w:rsidP="00294E87">
            <w:pPr>
              <w:jc w:val="both"/>
            </w:pPr>
            <w:r>
              <w:t>1,5</w:t>
            </w:r>
          </w:p>
        </w:tc>
        <w:tc>
          <w:tcPr>
            <w:tcW w:w="0" w:type="auto"/>
          </w:tcPr>
          <w:p w14:paraId="3482656F" w14:textId="06222BA6" w:rsidR="00BB5453" w:rsidRDefault="00BB5453" w:rsidP="00294E87">
            <w:pPr>
              <w:jc w:val="both"/>
            </w:pPr>
            <w:r>
              <w:t>1,7</w:t>
            </w:r>
          </w:p>
        </w:tc>
        <w:tc>
          <w:tcPr>
            <w:tcW w:w="0" w:type="auto"/>
          </w:tcPr>
          <w:p w14:paraId="097A339C" w14:textId="500A3103" w:rsidR="00BB5453" w:rsidRDefault="00BB5453" w:rsidP="00294E87">
            <w:pPr>
              <w:jc w:val="both"/>
            </w:pPr>
            <w:r>
              <w:t>2,7</w:t>
            </w:r>
          </w:p>
        </w:tc>
        <w:tc>
          <w:tcPr>
            <w:tcW w:w="0" w:type="auto"/>
          </w:tcPr>
          <w:p w14:paraId="301AAACF" w14:textId="22EBDB3F" w:rsidR="00BB5453" w:rsidRDefault="00BB5453" w:rsidP="00294E87">
            <w:pPr>
              <w:jc w:val="both"/>
            </w:pPr>
            <w:r>
              <w:t>1,1</w:t>
            </w:r>
          </w:p>
        </w:tc>
        <w:tc>
          <w:tcPr>
            <w:tcW w:w="0" w:type="auto"/>
          </w:tcPr>
          <w:p w14:paraId="0A179773" w14:textId="7F861B58" w:rsidR="00BB5453" w:rsidRDefault="00BB5453" w:rsidP="00294E87">
            <w:pPr>
              <w:jc w:val="both"/>
            </w:pPr>
            <w:r>
              <w:t>1,4</w:t>
            </w:r>
          </w:p>
        </w:tc>
      </w:tr>
    </w:tbl>
    <w:p w14:paraId="3FF55F78" w14:textId="77777777" w:rsidR="0050225B" w:rsidRDefault="0050225B" w:rsidP="00496F4F">
      <w:pPr>
        <w:spacing w:after="0"/>
      </w:pPr>
    </w:p>
    <w:p w14:paraId="773192DC" w14:textId="04D6CFFA" w:rsidR="00294E87" w:rsidRDefault="00294E87" w:rsidP="00496F4F">
      <w:pPr>
        <w:spacing w:after="0"/>
      </w:pPr>
      <w:r>
        <w:t>1) Calculer les coordonnées du point moyen G du nuage.</w:t>
      </w:r>
    </w:p>
    <w:p w14:paraId="1F7084F5" w14:textId="3414EE0E" w:rsidR="00294E87" w:rsidRDefault="00294E87" w:rsidP="00496F4F">
      <w:pPr>
        <w:spacing w:after="0"/>
      </w:pPr>
      <w:r>
        <w:t xml:space="preserve">2) Calculer les moyennes et écarts-type des variables X et Y , puis le coefficient de corrélation linéaire. Que peut-on en conclure ? </w:t>
      </w:r>
    </w:p>
    <w:p w14:paraId="21FD4F3A" w14:textId="282F813B" w:rsidR="00294E87" w:rsidRDefault="00294E87" w:rsidP="00496F4F">
      <w:pPr>
        <w:spacing w:after="0"/>
      </w:pPr>
      <w:r>
        <w:t>3) Donner l’équation de la droite de régression linéaire de Y en X par la méthode des moindres carrés.</w:t>
      </w:r>
    </w:p>
    <w:p w14:paraId="1D7730F9" w14:textId="5770CDCF" w:rsidR="00294E87" w:rsidRDefault="00294E87" w:rsidP="00496F4F">
      <w:pPr>
        <w:spacing w:after="0"/>
      </w:pPr>
      <w:r>
        <w:t xml:space="preserve">4) Si un enfant a déjà fait 6 exercices de reconnaissance de forme, alors à combien estimeriez vous son temps de réponse si on lui fait à nouveau passer ce test ? </w:t>
      </w:r>
    </w:p>
    <w:p w14:paraId="172C34A4" w14:textId="632F9932" w:rsidR="00294E87" w:rsidRDefault="00294E87" w:rsidP="00496F4F">
      <w:pPr>
        <w:spacing w:after="0"/>
      </w:pPr>
      <w:r>
        <w:t>5) Un enfant a mis 1,6 secondes pour répondre au test. Combien de fois estimeriez vous qu’il avait déjà fait un test similaire pour s’entraîner ?</w:t>
      </w:r>
    </w:p>
    <w:p w14:paraId="3D9A4C30" w14:textId="559147BF" w:rsidR="00294E87" w:rsidRDefault="00294E87" w:rsidP="00496F4F">
      <w:pPr>
        <w:spacing w:after="0"/>
        <w:rPr>
          <w:rFonts w:ascii="Times New Roman" w:hAnsi="Times New Roman" w:cs="Times New Roman"/>
          <w:color w:val="0070C0"/>
          <w:sz w:val="32"/>
          <w:szCs w:val="32"/>
          <w:u w:val="single"/>
        </w:rPr>
      </w:pPr>
    </w:p>
    <w:bookmarkEnd w:id="17"/>
    <w:p w14:paraId="4D050B5A" w14:textId="6CFFA009" w:rsidR="00081234" w:rsidRPr="002E46DA" w:rsidRDefault="00081234" w:rsidP="00081234">
      <w:pPr>
        <w:pStyle w:val="Paragraphedeliste"/>
        <w:numPr>
          <w:ilvl w:val="0"/>
          <w:numId w:val="8"/>
        </w:numPr>
        <w:spacing w:line="256" w:lineRule="auto"/>
        <w:rPr>
          <w:noProof w:val="0"/>
        </w:rPr>
      </w:pPr>
      <w:r>
        <w:rPr>
          <w:b/>
          <w:bCs/>
          <w:sz w:val="28"/>
          <w:szCs w:val="28"/>
        </w:rPr>
        <w:t>Exercice Niveau Terminale complémentaire</w:t>
      </w:r>
    </w:p>
    <w:p w14:paraId="5D5EFA8B" w14:textId="77777777" w:rsidR="002E46DA" w:rsidRPr="002E46DA" w:rsidRDefault="002E46DA" w:rsidP="002E46DA">
      <w:pPr>
        <w:autoSpaceDE w:val="0"/>
        <w:autoSpaceDN w:val="0"/>
        <w:adjustRightInd w:val="0"/>
        <w:spacing w:after="0" w:line="240" w:lineRule="auto"/>
        <w:jc w:val="both"/>
        <w:rPr>
          <w:b/>
          <w:bCs/>
        </w:rPr>
      </w:pPr>
      <w:r w:rsidRPr="002E46DA">
        <w:rPr>
          <w:b/>
          <w:bCs/>
        </w:rPr>
        <w:t xml:space="preserve">Cet exercice permet d’illustrer les métiers de psychologue, psychologue clinicien. Il illustre ce qu’est une analyse de données par un traitement mathématique de l’information en vue de produire un rapport en vue d’une extrapolation circonstanciée d’une étude statistique. </w:t>
      </w:r>
    </w:p>
    <w:p w14:paraId="25AB792D" w14:textId="77777777" w:rsidR="002E46DA" w:rsidRDefault="002E46DA" w:rsidP="002E46DA">
      <w:pPr>
        <w:spacing w:line="256" w:lineRule="auto"/>
        <w:rPr>
          <w:noProof w:val="0"/>
        </w:rPr>
      </w:pPr>
    </w:p>
    <w:tbl>
      <w:tblPr>
        <w:tblStyle w:val="Grilledutableau"/>
        <w:tblpPr w:leftFromText="141" w:rightFromText="141" w:vertAnchor="text" w:horzAnchor="margin" w:tblpY="-70"/>
        <w:tblW w:w="0" w:type="auto"/>
        <w:tblLook w:val="04A0" w:firstRow="1" w:lastRow="0" w:firstColumn="1" w:lastColumn="0" w:noHBand="0" w:noVBand="1"/>
      </w:tblPr>
      <w:tblGrid>
        <w:gridCol w:w="1233"/>
        <w:gridCol w:w="1344"/>
        <w:gridCol w:w="1562"/>
        <w:gridCol w:w="1337"/>
        <w:gridCol w:w="1135"/>
        <w:gridCol w:w="1635"/>
      </w:tblGrid>
      <w:tr w:rsidR="002E46DA" w:rsidRPr="006A5A4A" w14:paraId="43CA65B1" w14:textId="77777777" w:rsidTr="002E46DA">
        <w:tc>
          <w:tcPr>
            <w:tcW w:w="1233" w:type="dxa"/>
          </w:tcPr>
          <w:p w14:paraId="76AD46E6" w14:textId="77777777" w:rsidR="002E46DA" w:rsidRPr="006A5A4A" w:rsidRDefault="002E46DA" w:rsidP="002E46DA">
            <w:pPr>
              <w:rPr>
                <w:i/>
                <w:iCs/>
                <w:noProof w:val="0"/>
                <w:sz w:val="24"/>
                <w:szCs w:val="24"/>
              </w:rPr>
            </w:pPr>
            <w:r w:rsidRPr="006A5A4A">
              <w:rPr>
                <w:i/>
                <w:iCs/>
                <w:noProof w:val="0"/>
                <w:sz w:val="24"/>
                <w:szCs w:val="24"/>
              </w:rPr>
              <w:t>Chercher</w:t>
            </w:r>
          </w:p>
        </w:tc>
        <w:tc>
          <w:tcPr>
            <w:tcW w:w="1344" w:type="dxa"/>
          </w:tcPr>
          <w:p w14:paraId="7085EEBF" w14:textId="77777777" w:rsidR="002E46DA" w:rsidRPr="006A5A4A" w:rsidRDefault="002E46DA" w:rsidP="002E46DA">
            <w:pPr>
              <w:rPr>
                <w:i/>
                <w:iCs/>
                <w:noProof w:val="0"/>
                <w:sz w:val="24"/>
                <w:szCs w:val="24"/>
              </w:rPr>
            </w:pPr>
            <w:r w:rsidRPr="006A5A4A">
              <w:rPr>
                <w:i/>
                <w:iCs/>
                <w:noProof w:val="0"/>
                <w:sz w:val="24"/>
                <w:szCs w:val="24"/>
              </w:rPr>
              <w:t>Modéliser</w:t>
            </w:r>
          </w:p>
        </w:tc>
        <w:tc>
          <w:tcPr>
            <w:tcW w:w="1562" w:type="dxa"/>
          </w:tcPr>
          <w:p w14:paraId="5D2505B4" w14:textId="77777777" w:rsidR="002E46DA" w:rsidRPr="006A5A4A" w:rsidRDefault="002E46DA" w:rsidP="002E46DA">
            <w:pPr>
              <w:rPr>
                <w:i/>
                <w:iCs/>
                <w:noProof w:val="0"/>
                <w:sz w:val="24"/>
                <w:szCs w:val="24"/>
              </w:rPr>
            </w:pPr>
            <w:r w:rsidRPr="006A5A4A">
              <w:rPr>
                <w:i/>
                <w:iCs/>
                <w:noProof w:val="0"/>
                <w:sz w:val="24"/>
                <w:szCs w:val="24"/>
              </w:rPr>
              <w:t>Représenter</w:t>
            </w:r>
          </w:p>
        </w:tc>
        <w:tc>
          <w:tcPr>
            <w:tcW w:w="1337" w:type="dxa"/>
          </w:tcPr>
          <w:p w14:paraId="7058AF04" w14:textId="77777777" w:rsidR="002E46DA" w:rsidRPr="006A5A4A" w:rsidRDefault="002E46DA" w:rsidP="002E46DA">
            <w:pPr>
              <w:rPr>
                <w:i/>
                <w:iCs/>
                <w:noProof w:val="0"/>
                <w:sz w:val="24"/>
                <w:szCs w:val="24"/>
              </w:rPr>
            </w:pPr>
            <w:r w:rsidRPr="006A5A4A">
              <w:rPr>
                <w:i/>
                <w:iCs/>
                <w:noProof w:val="0"/>
                <w:sz w:val="24"/>
                <w:szCs w:val="24"/>
              </w:rPr>
              <w:t>Raisonner</w:t>
            </w:r>
          </w:p>
        </w:tc>
        <w:tc>
          <w:tcPr>
            <w:tcW w:w="1135" w:type="dxa"/>
          </w:tcPr>
          <w:p w14:paraId="153F2A7C" w14:textId="77777777" w:rsidR="002E46DA" w:rsidRPr="006A5A4A" w:rsidRDefault="002E46DA" w:rsidP="002E46DA">
            <w:pPr>
              <w:rPr>
                <w:i/>
                <w:iCs/>
                <w:noProof w:val="0"/>
                <w:sz w:val="24"/>
                <w:szCs w:val="24"/>
              </w:rPr>
            </w:pPr>
            <w:r w:rsidRPr="006A5A4A">
              <w:rPr>
                <w:i/>
                <w:iCs/>
                <w:noProof w:val="0"/>
                <w:sz w:val="24"/>
                <w:szCs w:val="24"/>
              </w:rPr>
              <w:t>Calculer</w:t>
            </w:r>
          </w:p>
        </w:tc>
        <w:tc>
          <w:tcPr>
            <w:tcW w:w="1635" w:type="dxa"/>
          </w:tcPr>
          <w:p w14:paraId="334D9E9B" w14:textId="77777777" w:rsidR="002E46DA" w:rsidRPr="006A5A4A" w:rsidRDefault="002E46DA" w:rsidP="002E46DA">
            <w:pPr>
              <w:rPr>
                <w:i/>
                <w:iCs/>
                <w:noProof w:val="0"/>
                <w:sz w:val="24"/>
                <w:szCs w:val="24"/>
              </w:rPr>
            </w:pPr>
            <w:r w:rsidRPr="006A5A4A">
              <w:rPr>
                <w:i/>
                <w:iCs/>
                <w:noProof w:val="0"/>
                <w:sz w:val="24"/>
                <w:szCs w:val="24"/>
              </w:rPr>
              <w:t>Communiquer</w:t>
            </w:r>
          </w:p>
        </w:tc>
      </w:tr>
      <w:tr w:rsidR="002E46DA" w:rsidRPr="006A5A4A" w14:paraId="02868485" w14:textId="77777777" w:rsidTr="002E46DA">
        <w:tc>
          <w:tcPr>
            <w:tcW w:w="1233" w:type="dxa"/>
          </w:tcPr>
          <w:p w14:paraId="46AC18C8" w14:textId="77777777" w:rsidR="002E46DA" w:rsidRPr="006A5A4A" w:rsidRDefault="002E46DA" w:rsidP="002E46DA">
            <w:pPr>
              <w:jc w:val="center"/>
              <w:rPr>
                <w:i/>
                <w:iCs/>
                <w:noProof w:val="0"/>
                <w:sz w:val="24"/>
                <w:szCs w:val="24"/>
              </w:rPr>
            </w:pPr>
            <w:proofErr w:type="gramStart"/>
            <w:r w:rsidRPr="006A5A4A">
              <w:rPr>
                <w:i/>
                <w:iCs/>
                <w:noProof w:val="0"/>
                <w:sz w:val="24"/>
                <w:szCs w:val="24"/>
              </w:rPr>
              <w:t>x</w:t>
            </w:r>
            <w:proofErr w:type="gramEnd"/>
          </w:p>
        </w:tc>
        <w:tc>
          <w:tcPr>
            <w:tcW w:w="1344" w:type="dxa"/>
          </w:tcPr>
          <w:p w14:paraId="533F968F" w14:textId="77777777" w:rsidR="002E46DA" w:rsidRPr="006A5A4A" w:rsidRDefault="002E46DA" w:rsidP="002E46DA">
            <w:pPr>
              <w:rPr>
                <w:i/>
                <w:iCs/>
                <w:noProof w:val="0"/>
                <w:sz w:val="24"/>
                <w:szCs w:val="24"/>
              </w:rPr>
            </w:pPr>
          </w:p>
        </w:tc>
        <w:tc>
          <w:tcPr>
            <w:tcW w:w="1562" w:type="dxa"/>
          </w:tcPr>
          <w:p w14:paraId="497FC6FD" w14:textId="77777777" w:rsidR="002E46DA" w:rsidRPr="006A5A4A" w:rsidRDefault="002E46DA" w:rsidP="002E46DA">
            <w:pPr>
              <w:jc w:val="center"/>
              <w:rPr>
                <w:i/>
                <w:iCs/>
                <w:noProof w:val="0"/>
                <w:sz w:val="24"/>
                <w:szCs w:val="24"/>
              </w:rPr>
            </w:pPr>
            <w:proofErr w:type="gramStart"/>
            <w:r w:rsidRPr="006A5A4A">
              <w:rPr>
                <w:i/>
                <w:iCs/>
                <w:noProof w:val="0"/>
                <w:sz w:val="24"/>
                <w:szCs w:val="24"/>
              </w:rPr>
              <w:t>x</w:t>
            </w:r>
            <w:proofErr w:type="gramEnd"/>
          </w:p>
        </w:tc>
        <w:tc>
          <w:tcPr>
            <w:tcW w:w="1337" w:type="dxa"/>
          </w:tcPr>
          <w:p w14:paraId="4601A5FC" w14:textId="77777777" w:rsidR="002E46DA" w:rsidRPr="006A5A4A" w:rsidRDefault="002E46DA" w:rsidP="002E46DA">
            <w:pPr>
              <w:jc w:val="center"/>
              <w:rPr>
                <w:i/>
                <w:iCs/>
                <w:noProof w:val="0"/>
                <w:sz w:val="24"/>
                <w:szCs w:val="24"/>
              </w:rPr>
            </w:pPr>
            <w:proofErr w:type="gramStart"/>
            <w:r w:rsidRPr="006A5A4A">
              <w:rPr>
                <w:i/>
                <w:iCs/>
                <w:noProof w:val="0"/>
                <w:sz w:val="24"/>
                <w:szCs w:val="24"/>
              </w:rPr>
              <w:t>x</w:t>
            </w:r>
            <w:proofErr w:type="gramEnd"/>
          </w:p>
        </w:tc>
        <w:tc>
          <w:tcPr>
            <w:tcW w:w="1135" w:type="dxa"/>
          </w:tcPr>
          <w:p w14:paraId="484998BA" w14:textId="7B44B2C5" w:rsidR="002E46DA" w:rsidRPr="006A5A4A" w:rsidRDefault="00C723BA" w:rsidP="002E46DA">
            <w:pPr>
              <w:jc w:val="center"/>
              <w:rPr>
                <w:i/>
                <w:iCs/>
                <w:noProof w:val="0"/>
                <w:sz w:val="24"/>
                <w:szCs w:val="24"/>
              </w:rPr>
            </w:pPr>
            <w:r w:rsidRPr="006A5A4A">
              <w:rPr>
                <w:i/>
                <w:iCs/>
                <w:noProof w:val="0"/>
                <w:sz w:val="24"/>
                <w:szCs w:val="24"/>
              </w:rPr>
              <w:t>X</w:t>
            </w:r>
          </w:p>
        </w:tc>
        <w:tc>
          <w:tcPr>
            <w:tcW w:w="1635" w:type="dxa"/>
          </w:tcPr>
          <w:p w14:paraId="4A74EBCA" w14:textId="77777777" w:rsidR="002E46DA" w:rsidRPr="006A5A4A" w:rsidRDefault="002E46DA" w:rsidP="002E46DA">
            <w:pPr>
              <w:jc w:val="center"/>
              <w:rPr>
                <w:i/>
                <w:iCs/>
                <w:noProof w:val="0"/>
                <w:sz w:val="24"/>
                <w:szCs w:val="24"/>
              </w:rPr>
            </w:pPr>
            <w:proofErr w:type="gramStart"/>
            <w:r w:rsidRPr="006A5A4A">
              <w:rPr>
                <w:i/>
                <w:iCs/>
                <w:noProof w:val="0"/>
                <w:sz w:val="24"/>
                <w:szCs w:val="24"/>
              </w:rPr>
              <w:t>x</w:t>
            </w:r>
            <w:proofErr w:type="gramEnd"/>
          </w:p>
        </w:tc>
      </w:tr>
    </w:tbl>
    <w:p w14:paraId="23A96B40" w14:textId="4ECE9600" w:rsidR="00EC7CCC" w:rsidRDefault="00EC7CCC" w:rsidP="00496F4F">
      <w:pPr>
        <w:spacing w:after="0"/>
      </w:pPr>
    </w:p>
    <w:p w14:paraId="665D6F70" w14:textId="77777777" w:rsidR="002E46DA" w:rsidRDefault="002E46DA" w:rsidP="00496F4F">
      <w:pPr>
        <w:spacing w:after="0"/>
      </w:pPr>
    </w:p>
    <w:p w14:paraId="2C8BFBDC" w14:textId="77777777" w:rsidR="00EC7CCC" w:rsidRDefault="00EC7CCC" w:rsidP="00496F4F">
      <w:pPr>
        <w:spacing w:after="0"/>
      </w:pPr>
    </w:p>
    <w:p w14:paraId="05327BBB" w14:textId="77777777" w:rsidR="00294E87" w:rsidRDefault="00294E87" w:rsidP="00430B1C">
      <w:pPr>
        <w:spacing w:after="0"/>
        <w:jc w:val="both"/>
      </w:pPr>
      <w:r>
        <w:t>Des psychologues ont mis au point deux méthodes d’apprentissage pour la résolution de problèmes mathématiques. La première méthode (</w:t>
      </w:r>
      <w:r w:rsidRPr="00430B1C">
        <w:rPr>
          <w:i/>
          <w:iCs/>
        </w:rPr>
        <w:t>MV</w:t>
      </w:r>
      <w:r>
        <w:t>) est uniquement verbale, la seconde (</w:t>
      </w:r>
      <w:r w:rsidRPr="00430B1C">
        <w:rPr>
          <w:i/>
          <w:iCs/>
        </w:rPr>
        <w:t>ME)</w:t>
      </w:r>
      <w:r>
        <w:t xml:space="preserve"> est écrite. Ces méthodes sont testées sur des groupes d’enfants. Le tableau suivant représente les notes </w:t>
      </w:r>
      <w:r w:rsidRPr="0050225B">
        <w:rPr>
          <w:i/>
          <w:iCs/>
        </w:rPr>
        <w:t>X</w:t>
      </w:r>
      <w:r>
        <w:t xml:space="preserve"> et </w:t>
      </w:r>
      <w:r w:rsidRPr="0050225B">
        <w:rPr>
          <w:i/>
          <w:iCs/>
        </w:rPr>
        <w:t>Y</w:t>
      </w:r>
      <w:r>
        <w:t xml:space="preserve"> obtenues par ces 18 élèves à deux épreuves relatives à ces apprentissages. </w:t>
      </w:r>
    </w:p>
    <w:p w14:paraId="4870B4CB" w14:textId="251006B4" w:rsidR="00430B1C" w:rsidRDefault="00430B1C" w:rsidP="00496F4F">
      <w:pPr>
        <w:spacing w:after="0"/>
      </w:pPr>
    </w:p>
    <w:tbl>
      <w:tblPr>
        <w:tblStyle w:val="Grilledutableau"/>
        <w:tblW w:w="0" w:type="auto"/>
        <w:tblLook w:val="04A0" w:firstRow="1" w:lastRow="0" w:firstColumn="1" w:lastColumn="0" w:noHBand="0" w:noVBand="1"/>
      </w:tblPr>
      <w:tblGrid>
        <w:gridCol w:w="423"/>
        <w:gridCol w:w="529"/>
        <w:gridCol w:w="444"/>
        <w:gridCol w:w="444"/>
        <w:gridCol w:w="444"/>
        <w:gridCol w:w="444"/>
        <w:gridCol w:w="444"/>
        <w:gridCol w:w="444"/>
        <w:gridCol w:w="444"/>
        <w:gridCol w:w="444"/>
        <w:gridCol w:w="444"/>
        <w:gridCol w:w="444"/>
        <w:gridCol w:w="444"/>
        <w:gridCol w:w="444"/>
        <w:gridCol w:w="444"/>
        <w:gridCol w:w="444"/>
        <w:gridCol w:w="445"/>
        <w:gridCol w:w="445"/>
        <w:gridCol w:w="445"/>
        <w:gridCol w:w="445"/>
      </w:tblGrid>
      <w:tr w:rsidR="00430B1C" w14:paraId="41FB918D" w14:textId="77777777" w:rsidTr="00430B1C">
        <w:tc>
          <w:tcPr>
            <w:tcW w:w="423" w:type="dxa"/>
          </w:tcPr>
          <w:p w14:paraId="4E4B3ABE" w14:textId="2F293A80" w:rsidR="00430B1C" w:rsidRPr="0050225B" w:rsidRDefault="00430B1C" w:rsidP="00496F4F">
            <w:pPr>
              <w:rPr>
                <w:i/>
                <w:iCs/>
              </w:rPr>
            </w:pPr>
            <w:r w:rsidRPr="0050225B">
              <w:rPr>
                <w:i/>
                <w:iCs/>
              </w:rPr>
              <w:t>X</w:t>
            </w:r>
          </w:p>
        </w:tc>
        <w:tc>
          <w:tcPr>
            <w:tcW w:w="529" w:type="dxa"/>
          </w:tcPr>
          <w:p w14:paraId="37195E7F" w14:textId="1B6FC8D3" w:rsidR="00430B1C" w:rsidRPr="00430B1C" w:rsidRDefault="00430B1C" w:rsidP="00496F4F">
            <w:pPr>
              <w:rPr>
                <w:i/>
                <w:iCs/>
              </w:rPr>
            </w:pPr>
            <w:r w:rsidRPr="00430B1C">
              <w:rPr>
                <w:i/>
                <w:iCs/>
              </w:rPr>
              <w:t>MV</w:t>
            </w:r>
          </w:p>
        </w:tc>
        <w:tc>
          <w:tcPr>
            <w:tcW w:w="444" w:type="dxa"/>
          </w:tcPr>
          <w:p w14:paraId="634AEEF3" w14:textId="13B59566" w:rsidR="00430B1C" w:rsidRDefault="00430B1C" w:rsidP="00496F4F">
            <w:r>
              <w:t>12</w:t>
            </w:r>
          </w:p>
        </w:tc>
        <w:tc>
          <w:tcPr>
            <w:tcW w:w="444" w:type="dxa"/>
          </w:tcPr>
          <w:p w14:paraId="4CBDBEB0" w14:textId="51BC3FC1" w:rsidR="00430B1C" w:rsidRDefault="00430B1C" w:rsidP="00496F4F">
            <w:r>
              <w:t>19</w:t>
            </w:r>
          </w:p>
        </w:tc>
        <w:tc>
          <w:tcPr>
            <w:tcW w:w="444" w:type="dxa"/>
          </w:tcPr>
          <w:p w14:paraId="26493AAF" w14:textId="5795ABA9" w:rsidR="00430B1C" w:rsidRDefault="00430B1C" w:rsidP="00496F4F">
            <w:r>
              <w:t>22</w:t>
            </w:r>
          </w:p>
        </w:tc>
        <w:tc>
          <w:tcPr>
            <w:tcW w:w="444" w:type="dxa"/>
          </w:tcPr>
          <w:p w14:paraId="625D0FC2" w14:textId="7E6F686B" w:rsidR="00430B1C" w:rsidRDefault="00430B1C" w:rsidP="00496F4F">
            <w:r>
              <w:t>20</w:t>
            </w:r>
          </w:p>
        </w:tc>
        <w:tc>
          <w:tcPr>
            <w:tcW w:w="444" w:type="dxa"/>
          </w:tcPr>
          <w:p w14:paraId="27326A8F" w14:textId="6774811B" w:rsidR="00430B1C" w:rsidRDefault="00430B1C" w:rsidP="00496F4F">
            <w:r>
              <w:t>20</w:t>
            </w:r>
          </w:p>
        </w:tc>
        <w:tc>
          <w:tcPr>
            <w:tcW w:w="444" w:type="dxa"/>
          </w:tcPr>
          <w:p w14:paraId="542EA4B3" w14:textId="73FC526C" w:rsidR="00430B1C" w:rsidRDefault="00430B1C" w:rsidP="00496F4F">
            <w:r>
              <w:t>10</w:t>
            </w:r>
          </w:p>
        </w:tc>
        <w:tc>
          <w:tcPr>
            <w:tcW w:w="444" w:type="dxa"/>
          </w:tcPr>
          <w:p w14:paraId="1C713C13" w14:textId="526C0305" w:rsidR="00430B1C" w:rsidRDefault="00430B1C" w:rsidP="00496F4F">
            <w:r>
              <w:t>18</w:t>
            </w:r>
          </w:p>
        </w:tc>
        <w:tc>
          <w:tcPr>
            <w:tcW w:w="444" w:type="dxa"/>
          </w:tcPr>
          <w:p w14:paraId="3F1A5E99" w14:textId="25001825" w:rsidR="00430B1C" w:rsidRDefault="00430B1C" w:rsidP="00496F4F">
            <w:r>
              <w:t>16</w:t>
            </w:r>
          </w:p>
        </w:tc>
        <w:tc>
          <w:tcPr>
            <w:tcW w:w="444" w:type="dxa"/>
          </w:tcPr>
          <w:p w14:paraId="71ABE82C" w14:textId="31951015" w:rsidR="00430B1C" w:rsidRDefault="00430B1C" w:rsidP="00496F4F">
            <w:r>
              <w:t>22</w:t>
            </w:r>
          </w:p>
        </w:tc>
        <w:tc>
          <w:tcPr>
            <w:tcW w:w="444" w:type="dxa"/>
          </w:tcPr>
          <w:p w14:paraId="6AF6E2F5" w14:textId="36CDCC5E" w:rsidR="00430B1C" w:rsidRDefault="00430B1C" w:rsidP="00496F4F">
            <w:r>
              <w:t>24</w:t>
            </w:r>
          </w:p>
        </w:tc>
        <w:tc>
          <w:tcPr>
            <w:tcW w:w="444" w:type="dxa"/>
          </w:tcPr>
          <w:p w14:paraId="1C6DBE54" w14:textId="1C7633CE" w:rsidR="00430B1C" w:rsidRDefault="00430B1C" w:rsidP="00496F4F">
            <w:r>
              <w:t>15</w:t>
            </w:r>
          </w:p>
        </w:tc>
        <w:tc>
          <w:tcPr>
            <w:tcW w:w="444" w:type="dxa"/>
          </w:tcPr>
          <w:p w14:paraId="392B5097" w14:textId="1AAF0801" w:rsidR="00430B1C" w:rsidRDefault="00430B1C" w:rsidP="00496F4F">
            <w:r>
              <w:t>18</w:t>
            </w:r>
          </w:p>
        </w:tc>
        <w:tc>
          <w:tcPr>
            <w:tcW w:w="444" w:type="dxa"/>
          </w:tcPr>
          <w:p w14:paraId="4DBF93E9" w14:textId="7E76C357" w:rsidR="00430B1C" w:rsidRDefault="00430B1C" w:rsidP="00496F4F">
            <w:r>
              <w:t>22</w:t>
            </w:r>
          </w:p>
        </w:tc>
        <w:tc>
          <w:tcPr>
            <w:tcW w:w="444" w:type="dxa"/>
          </w:tcPr>
          <w:p w14:paraId="499A306E" w14:textId="449DD46F" w:rsidR="00430B1C" w:rsidRDefault="00430B1C" w:rsidP="00496F4F">
            <w:r>
              <w:t>23</w:t>
            </w:r>
          </w:p>
        </w:tc>
        <w:tc>
          <w:tcPr>
            <w:tcW w:w="445" w:type="dxa"/>
          </w:tcPr>
          <w:p w14:paraId="3B40BD2F" w14:textId="64AF534D" w:rsidR="00430B1C" w:rsidRDefault="00430B1C" w:rsidP="00496F4F">
            <w:r>
              <w:t>26</w:t>
            </w:r>
          </w:p>
        </w:tc>
        <w:tc>
          <w:tcPr>
            <w:tcW w:w="445" w:type="dxa"/>
          </w:tcPr>
          <w:p w14:paraId="3DA68A04" w14:textId="7FF63935" w:rsidR="00430B1C" w:rsidRDefault="00430B1C" w:rsidP="00496F4F">
            <w:r>
              <w:t>19</w:t>
            </w:r>
          </w:p>
        </w:tc>
        <w:tc>
          <w:tcPr>
            <w:tcW w:w="445" w:type="dxa"/>
          </w:tcPr>
          <w:p w14:paraId="3909A268" w14:textId="27AD0F2D" w:rsidR="00430B1C" w:rsidRDefault="00430B1C" w:rsidP="00496F4F">
            <w:r>
              <w:t>16</w:t>
            </w:r>
          </w:p>
        </w:tc>
        <w:tc>
          <w:tcPr>
            <w:tcW w:w="445" w:type="dxa"/>
          </w:tcPr>
          <w:p w14:paraId="41A83949" w14:textId="336F3488" w:rsidR="00430B1C" w:rsidRDefault="00430B1C" w:rsidP="00496F4F">
            <w:r>
              <w:t>14</w:t>
            </w:r>
          </w:p>
        </w:tc>
      </w:tr>
      <w:tr w:rsidR="009E1CB1" w14:paraId="1D0DA2BF" w14:textId="77777777" w:rsidTr="00430B1C">
        <w:tc>
          <w:tcPr>
            <w:tcW w:w="423" w:type="dxa"/>
          </w:tcPr>
          <w:p w14:paraId="6B0B9793" w14:textId="5BB6146B" w:rsidR="009E1CB1" w:rsidRPr="0050225B" w:rsidRDefault="009E1CB1" w:rsidP="009E1CB1">
            <w:pPr>
              <w:rPr>
                <w:i/>
                <w:iCs/>
              </w:rPr>
            </w:pPr>
            <w:r w:rsidRPr="0050225B">
              <w:rPr>
                <w:i/>
                <w:iCs/>
              </w:rPr>
              <w:t>Y</w:t>
            </w:r>
          </w:p>
        </w:tc>
        <w:tc>
          <w:tcPr>
            <w:tcW w:w="529" w:type="dxa"/>
          </w:tcPr>
          <w:p w14:paraId="36C2DBF0" w14:textId="575C1A51" w:rsidR="009E1CB1" w:rsidRPr="00430B1C" w:rsidRDefault="009E1CB1" w:rsidP="009E1CB1">
            <w:pPr>
              <w:rPr>
                <w:i/>
                <w:iCs/>
              </w:rPr>
            </w:pPr>
            <w:r w:rsidRPr="00430B1C">
              <w:rPr>
                <w:i/>
                <w:iCs/>
              </w:rPr>
              <w:t>ME</w:t>
            </w:r>
          </w:p>
        </w:tc>
        <w:tc>
          <w:tcPr>
            <w:tcW w:w="444" w:type="dxa"/>
          </w:tcPr>
          <w:p w14:paraId="6C7C51A3" w14:textId="30A188A9" w:rsidR="009E1CB1" w:rsidRDefault="009E1CB1" w:rsidP="009E1CB1">
            <w:r>
              <w:t>17</w:t>
            </w:r>
          </w:p>
        </w:tc>
        <w:tc>
          <w:tcPr>
            <w:tcW w:w="444" w:type="dxa"/>
          </w:tcPr>
          <w:p w14:paraId="7854D70B" w14:textId="4D2D1F3A" w:rsidR="009E1CB1" w:rsidRDefault="009E1CB1" w:rsidP="009E1CB1">
            <w:r>
              <w:t>23</w:t>
            </w:r>
          </w:p>
        </w:tc>
        <w:tc>
          <w:tcPr>
            <w:tcW w:w="444" w:type="dxa"/>
          </w:tcPr>
          <w:p w14:paraId="69CAB283" w14:textId="2D117DDA" w:rsidR="009E1CB1" w:rsidRDefault="009E1CB1" w:rsidP="009E1CB1">
            <w:r>
              <w:t>24</w:t>
            </w:r>
          </w:p>
        </w:tc>
        <w:tc>
          <w:tcPr>
            <w:tcW w:w="444" w:type="dxa"/>
          </w:tcPr>
          <w:p w14:paraId="202F2CA0" w14:textId="4BCC9BC5" w:rsidR="009E1CB1" w:rsidRDefault="009E1CB1" w:rsidP="009E1CB1">
            <w:r>
              <w:t>25</w:t>
            </w:r>
          </w:p>
        </w:tc>
        <w:tc>
          <w:tcPr>
            <w:tcW w:w="444" w:type="dxa"/>
          </w:tcPr>
          <w:p w14:paraId="4CCFB238" w14:textId="069063AC" w:rsidR="009E1CB1" w:rsidRDefault="009E1CB1" w:rsidP="009E1CB1">
            <w:r>
              <w:t>26</w:t>
            </w:r>
          </w:p>
        </w:tc>
        <w:tc>
          <w:tcPr>
            <w:tcW w:w="444" w:type="dxa"/>
          </w:tcPr>
          <w:p w14:paraId="56F4DBBE" w14:textId="4772B8F5" w:rsidR="009E1CB1" w:rsidRDefault="009E1CB1" w:rsidP="009E1CB1">
            <w:r>
              <w:t>15</w:t>
            </w:r>
          </w:p>
        </w:tc>
        <w:tc>
          <w:tcPr>
            <w:tcW w:w="444" w:type="dxa"/>
          </w:tcPr>
          <w:p w14:paraId="0A9EFA38" w14:textId="6B986B35" w:rsidR="009E1CB1" w:rsidRDefault="009E1CB1" w:rsidP="009E1CB1">
            <w:r>
              <w:t>21</w:t>
            </w:r>
          </w:p>
        </w:tc>
        <w:tc>
          <w:tcPr>
            <w:tcW w:w="444" w:type="dxa"/>
          </w:tcPr>
          <w:p w14:paraId="0FF1E2EE" w14:textId="5FD55C2B" w:rsidR="009E1CB1" w:rsidRDefault="009E1CB1" w:rsidP="009E1CB1">
            <w:r>
              <w:t>20</w:t>
            </w:r>
          </w:p>
        </w:tc>
        <w:tc>
          <w:tcPr>
            <w:tcW w:w="444" w:type="dxa"/>
          </w:tcPr>
          <w:p w14:paraId="4D9B7ADC" w14:textId="395A3182" w:rsidR="009E1CB1" w:rsidRDefault="009E1CB1" w:rsidP="009E1CB1">
            <w:r>
              <w:t>27</w:t>
            </w:r>
          </w:p>
        </w:tc>
        <w:tc>
          <w:tcPr>
            <w:tcW w:w="444" w:type="dxa"/>
          </w:tcPr>
          <w:p w14:paraId="60C51ED0" w14:textId="464065D7" w:rsidR="009E1CB1" w:rsidRDefault="009E1CB1" w:rsidP="009E1CB1">
            <w:r>
              <w:t>24</w:t>
            </w:r>
          </w:p>
        </w:tc>
        <w:tc>
          <w:tcPr>
            <w:tcW w:w="444" w:type="dxa"/>
          </w:tcPr>
          <w:p w14:paraId="053C0A0D" w14:textId="72CB8FCC" w:rsidR="009E1CB1" w:rsidRDefault="009E1CB1" w:rsidP="009E1CB1">
            <w:r>
              <w:t>19</w:t>
            </w:r>
          </w:p>
        </w:tc>
        <w:tc>
          <w:tcPr>
            <w:tcW w:w="444" w:type="dxa"/>
          </w:tcPr>
          <w:p w14:paraId="6B5A4B31" w14:textId="6576A8CA" w:rsidR="009E1CB1" w:rsidRDefault="009E1CB1" w:rsidP="009E1CB1">
            <w:r>
              <w:t>24</w:t>
            </w:r>
          </w:p>
        </w:tc>
        <w:tc>
          <w:tcPr>
            <w:tcW w:w="444" w:type="dxa"/>
          </w:tcPr>
          <w:p w14:paraId="02039908" w14:textId="1436340A" w:rsidR="009E1CB1" w:rsidRDefault="009E1CB1" w:rsidP="009E1CB1">
            <w:r>
              <w:t>26</w:t>
            </w:r>
          </w:p>
        </w:tc>
        <w:tc>
          <w:tcPr>
            <w:tcW w:w="444" w:type="dxa"/>
          </w:tcPr>
          <w:p w14:paraId="5F126FB1" w14:textId="7E771143" w:rsidR="009E1CB1" w:rsidRDefault="009E1CB1" w:rsidP="009E1CB1">
            <w:r>
              <w:t>27</w:t>
            </w:r>
          </w:p>
        </w:tc>
        <w:tc>
          <w:tcPr>
            <w:tcW w:w="445" w:type="dxa"/>
          </w:tcPr>
          <w:p w14:paraId="6153C473" w14:textId="38DE28EF" w:rsidR="009E1CB1" w:rsidRDefault="009E1CB1" w:rsidP="009E1CB1">
            <w:r>
              <w:t>26</w:t>
            </w:r>
          </w:p>
        </w:tc>
        <w:tc>
          <w:tcPr>
            <w:tcW w:w="445" w:type="dxa"/>
          </w:tcPr>
          <w:p w14:paraId="65A456E0" w14:textId="3DD51A63" w:rsidR="009E1CB1" w:rsidRDefault="009E1CB1" w:rsidP="009E1CB1">
            <w:r>
              <w:t>23</w:t>
            </w:r>
          </w:p>
        </w:tc>
        <w:tc>
          <w:tcPr>
            <w:tcW w:w="445" w:type="dxa"/>
          </w:tcPr>
          <w:p w14:paraId="6CA5CD2D" w14:textId="5658D1C6" w:rsidR="009E1CB1" w:rsidRDefault="009E1CB1" w:rsidP="009E1CB1">
            <w:r>
              <w:t>21</w:t>
            </w:r>
          </w:p>
        </w:tc>
        <w:tc>
          <w:tcPr>
            <w:tcW w:w="445" w:type="dxa"/>
          </w:tcPr>
          <w:p w14:paraId="2FBD3694" w14:textId="19747DEF" w:rsidR="009E1CB1" w:rsidRDefault="009E1CB1" w:rsidP="009E1CB1">
            <w:r>
              <w:t>20</w:t>
            </w:r>
          </w:p>
        </w:tc>
      </w:tr>
    </w:tbl>
    <w:p w14:paraId="146F1F88" w14:textId="77777777" w:rsidR="00430B1C" w:rsidRDefault="00430B1C" w:rsidP="00496F4F">
      <w:pPr>
        <w:spacing w:after="0"/>
      </w:pPr>
    </w:p>
    <w:p w14:paraId="454D0A41" w14:textId="709664C7" w:rsidR="00430B1C" w:rsidRDefault="00294E87" w:rsidP="00496F4F">
      <w:pPr>
        <w:spacing w:after="0"/>
      </w:pPr>
      <w:r>
        <w:t xml:space="preserve">1) Dessiner le nuage </w:t>
      </w:r>
      <w:r w:rsidR="00430B1C">
        <w:t>de point de cette série statistique</w:t>
      </w:r>
      <w:r w:rsidR="009E1CB1">
        <w:t xml:space="preserve"> à deux variables </w:t>
      </w:r>
      <w:r w:rsidR="009E1CB1" w:rsidRPr="009E1CB1">
        <w:rPr>
          <w:i/>
          <w:iCs/>
        </w:rPr>
        <w:t>X</w:t>
      </w:r>
      <w:r w:rsidR="009E1CB1">
        <w:t xml:space="preserve"> et </w:t>
      </w:r>
      <w:r w:rsidR="009E1CB1" w:rsidRPr="009E1CB1">
        <w:rPr>
          <w:i/>
          <w:iCs/>
        </w:rPr>
        <w:t>Y</w:t>
      </w:r>
      <w:r>
        <w:t xml:space="preserve">. </w:t>
      </w:r>
    </w:p>
    <w:p w14:paraId="793C6905" w14:textId="5ED235F6" w:rsidR="00430B1C" w:rsidRDefault="00430B1C" w:rsidP="00496F4F">
      <w:pPr>
        <w:spacing w:after="0"/>
      </w:pPr>
      <w:r>
        <w:t>2</w:t>
      </w:r>
      <w:r w:rsidR="00294E87">
        <w:t xml:space="preserve">) Calculer les moyennes, les </w:t>
      </w:r>
      <w:r>
        <w:t>é</w:t>
      </w:r>
      <w:r w:rsidR="00294E87">
        <w:t>carts-types et le coefficient de corr</w:t>
      </w:r>
      <w:r>
        <w:t>é</w:t>
      </w:r>
      <w:r w:rsidR="00294E87">
        <w:t>lation lin</w:t>
      </w:r>
      <w:r>
        <w:t>é</w:t>
      </w:r>
      <w:r w:rsidR="00294E87">
        <w:t xml:space="preserve">aire des deux variables </w:t>
      </w:r>
      <w:r w:rsidR="009E1CB1" w:rsidRPr="009E1CB1">
        <w:rPr>
          <w:i/>
          <w:iCs/>
        </w:rPr>
        <w:t>X</w:t>
      </w:r>
      <w:r w:rsidR="009E1CB1">
        <w:t xml:space="preserve"> et </w:t>
      </w:r>
      <w:r w:rsidR="009E1CB1" w:rsidRPr="009E1CB1">
        <w:rPr>
          <w:i/>
          <w:iCs/>
        </w:rPr>
        <w:t>Y</w:t>
      </w:r>
      <w:r w:rsidR="00294E87">
        <w:t xml:space="preserve">. </w:t>
      </w:r>
    </w:p>
    <w:p w14:paraId="18D655B5" w14:textId="4638F044" w:rsidR="00430B1C" w:rsidRDefault="00430B1C" w:rsidP="00496F4F">
      <w:pPr>
        <w:spacing w:after="0"/>
      </w:pPr>
      <w:r>
        <w:t>3</w:t>
      </w:r>
      <w:r w:rsidR="009E1CB1">
        <w:t>)</w:t>
      </w:r>
      <w:r w:rsidR="00294E87">
        <w:t xml:space="preserve"> On souhaite d</w:t>
      </w:r>
      <w:r>
        <w:t>é</w:t>
      </w:r>
      <w:r w:rsidR="00294E87">
        <w:t xml:space="preserve">sormais estimer </w:t>
      </w:r>
      <w:r>
        <w:t>à</w:t>
      </w:r>
      <w:r w:rsidR="00294E87">
        <w:t xml:space="preserve"> quelle note s’attendre avec la m</w:t>
      </w:r>
      <w:r>
        <w:t>é</w:t>
      </w:r>
      <w:r w:rsidR="00294E87">
        <w:t xml:space="preserve">thode </w:t>
      </w:r>
      <w:r>
        <w:t>é</w:t>
      </w:r>
      <w:r w:rsidR="00294E87">
        <w:t>crite pour un enfant ayant obtenu une note x = 22, 5 avec la m</w:t>
      </w:r>
      <w:r>
        <w:t>é</w:t>
      </w:r>
      <w:r w:rsidR="00294E87">
        <w:t xml:space="preserve">thode verbale : </w:t>
      </w:r>
    </w:p>
    <w:p w14:paraId="580320E5" w14:textId="77777777" w:rsidR="00430B1C" w:rsidRDefault="00294E87" w:rsidP="00496F4F">
      <w:pPr>
        <w:spacing w:after="0"/>
      </w:pPr>
      <w:r>
        <w:lastRenderedPageBreak/>
        <w:t>a) Quelle droite de r</w:t>
      </w:r>
      <w:r w:rsidR="00430B1C">
        <w:t>é</w:t>
      </w:r>
      <w:r>
        <w:t>gression peut-on utiliser pour r</w:t>
      </w:r>
      <w:r w:rsidR="00430B1C">
        <w:t>é</w:t>
      </w:r>
      <w:r>
        <w:t xml:space="preserve">pondre </w:t>
      </w:r>
      <w:r w:rsidR="00430B1C">
        <w:t>à</w:t>
      </w:r>
      <w:r>
        <w:t xml:space="preserve"> cette question ? Donner son </w:t>
      </w:r>
      <w:r w:rsidR="00430B1C">
        <w:t>é</w:t>
      </w:r>
      <w:r>
        <w:t xml:space="preserve">quation. </w:t>
      </w:r>
    </w:p>
    <w:p w14:paraId="2E7F0CDD" w14:textId="7B17B837" w:rsidR="00ED03D4" w:rsidRDefault="00294E87" w:rsidP="00496F4F">
      <w:pPr>
        <w:spacing w:after="0"/>
        <w:rPr>
          <w:rFonts w:ascii="Times New Roman" w:hAnsi="Times New Roman" w:cs="Times New Roman"/>
          <w:b/>
          <w:bCs/>
          <w:color w:val="0070C0"/>
          <w:sz w:val="32"/>
          <w:szCs w:val="32"/>
          <w:u w:val="single"/>
        </w:rPr>
      </w:pPr>
      <w:r>
        <w:t>b) Si un enfant a obtenu une note x = 22, 5, donner une estimation de sa note y.</w:t>
      </w:r>
    </w:p>
    <w:p w14:paraId="490D90E2" w14:textId="77777777" w:rsidR="00430B1C" w:rsidRDefault="00430B1C" w:rsidP="00496F4F">
      <w:pPr>
        <w:spacing w:after="0"/>
        <w:rPr>
          <w:rFonts w:ascii="Times New Roman" w:hAnsi="Times New Roman" w:cs="Times New Roman"/>
          <w:b/>
          <w:bCs/>
          <w:color w:val="0070C0"/>
          <w:sz w:val="32"/>
          <w:szCs w:val="32"/>
          <w:u w:val="single"/>
        </w:rPr>
      </w:pPr>
    </w:p>
    <w:p w14:paraId="21DE67F2" w14:textId="6C4684B4" w:rsidR="00081234" w:rsidRDefault="00081234" w:rsidP="00081234">
      <w:pPr>
        <w:pStyle w:val="Paragraphedeliste"/>
        <w:numPr>
          <w:ilvl w:val="0"/>
          <w:numId w:val="8"/>
        </w:numPr>
        <w:spacing w:line="256" w:lineRule="auto"/>
        <w:rPr>
          <w:noProof w:val="0"/>
        </w:rPr>
      </w:pPr>
      <w:r>
        <w:rPr>
          <w:b/>
          <w:bCs/>
          <w:sz w:val="28"/>
          <w:szCs w:val="28"/>
        </w:rPr>
        <w:t>Exercice Niveau Terminale complémentaire</w:t>
      </w:r>
    </w:p>
    <w:p w14:paraId="3F6FA2C0" w14:textId="21EBCCE7" w:rsidR="002E46DA" w:rsidRPr="002E46DA" w:rsidRDefault="002E46DA" w:rsidP="002E46DA">
      <w:pPr>
        <w:autoSpaceDE w:val="0"/>
        <w:autoSpaceDN w:val="0"/>
        <w:adjustRightInd w:val="0"/>
        <w:spacing w:after="0" w:line="240" w:lineRule="auto"/>
        <w:jc w:val="both"/>
        <w:rPr>
          <w:b/>
          <w:bCs/>
        </w:rPr>
      </w:pPr>
      <w:r w:rsidRPr="002E46DA">
        <w:rPr>
          <w:b/>
          <w:bCs/>
        </w:rPr>
        <w:t xml:space="preserve">Cet exercice permet d’illustrer les métiers de </w:t>
      </w:r>
      <w:r>
        <w:rPr>
          <w:b/>
          <w:bCs/>
        </w:rPr>
        <w:t>chercheurs</w:t>
      </w:r>
      <w:r w:rsidRPr="002E46DA">
        <w:rPr>
          <w:b/>
          <w:bCs/>
        </w:rPr>
        <w:t xml:space="preserve">. Il illustre ce qu’est une analyse de données par un traitement mathématique de l’information en vue de produire un rapport </w:t>
      </w:r>
      <w:r>
        <w:rPr>
          <w:b/>
          <w:bCs/>
        </w:rPr>
        <w:t xml:space="preserve">en vue d’une extrapolation </w:t>
      </w:r>
      <w:r w:rsidRPr="002E46DA">
        <w:rPr>
          <w:b/>
          <w:bCs/>
        </w:rPr>
        <w:t>circonstancié</w:t>
      </w:r>
      <w:r>
        <w:rPr>
          <w:b/>
          <w:bCs/>
        </w:rPr>
        <w:t>e</w:t>
      </w:r>
      <w:r w:rsidRPr="002E46DA">
        <w:rPr>
          <w:b/>
          <w:bCs/>
        </w:rPr>
        <w:t xml:space="preserve"> d’une étude statistique. </w:t>
      </w:r>
    </w:p>
    <w:p w14:paraId="50DD1EA4" w14:textId="77777777" w:rsidR="00D85E29" w:rsidRDefault="00D85E29" w:rsidP="00496F4F">
      <w:pPr>
        <w:spacing w:after="0"/>
        <w:rPr>
          <w:rFonts w:ascii="Times New Roman" w:hAnsi="Times New Roman" w:cs="Times New Roman"/>
          <w:b/>
          <w:bCs/>
          <w:color w:val="0070C0"/>
          <w:sz w:val="32"/>
          <w:szCs w:val="32"/>
          <w:u w:val="single"/>
        </w:rPr>
      </w:pPr>
    </w:p>
    <w:tbl>
      <w:tblPr>
        <w:tblStyle w:val="Grilledutableau"/>
        <w:tblpPr w:leftFromText="141" w:rightFromText="141" w:vertAnchor="text" w:horzAnchor="margin" w:tblpY="-32"/>
        <w:tblW w:w="0" w:type="auto"/>
        <w:tblLook w:val="04A0" w:firstRow="1" w:lastRow="0" w:firstColumn="1" w:lastColumn="0" w:noHBand="0" w:noVBand="1"/>
      </w:tblPr>
      <w:tblGrid>
        <w:gridCol w:w="1233"/>
        <w:gridCol w:w="1344"/>
        <w:gridCol w:w="1562"/>
        <w:gridCol w:w="1337"/>
        <w:gridCol w:w="1135"/>
        <w:gridCol w:w="1635"/>
      </w:tblGrid>
      <w:tr w:rsidR="002E46DA" w:rsidRPr="006A5A4A" w14:paraId="35A12372" w14:textId="77777777" w:rsidTr="002E46DA">
        <w:tc>
          <w:tcPr>
            <w:tcW w:w="1233" w:type="dxa"/>
          </w:tcPr>
          <w:p w14:paraId="0115CDF4" w14:textId="77777777" w:rsidR="002E46DA" w:rsidRPr="006A5A4A" w:rsidRDefault="002E46DA" w:rsidP="002E46DA">
            <w:pPr>
              <w:rPr>
                <w:i/>
                <w:iCs/>
                <w:noProof w:val="0"/>
                <w:sz w:val="24"/>
                <w:szCs w:val="24"/>
              </w:rPr>
            </w:pPr>
            <w:r w:rsidRPr="006A5A4A">
              <w:rPr>
                <w:i/>
                <w:iCs/>
                <w:noProof w:val="0"/>
                <w:sz w:val="24"/>
                <w:szCs w:val="24"/>
              </w:rPr>
              <w:t>Chercher</w:t>
            </w:r>
          </w:p>
        </w:tc>
        <w:tc>
          <w:tcPr>
            <w:tcW w:w="1344" w:type="dxa"/>
          </w:tcPr>
          <w:p w14:paraId="3C8AC49C" w14:textId="77777777" w:rsidR="002E46DA" w:rsidRPr="006A5A4A" w:rsidRDefault="002E46DA" w:rsidP="002E46DA">
            <w:pPr>
              <w:rPr>
                <w:i/>
                <w:iCs/>
                <w:noProof w:val="0"/>
                <w:sz w:val="24"/>
                <w:szCs w:val="24"/>
              </w:rPr>
            </w:pPr>
            <w:r w:rsidRPr="006A5A4A">
              <w:rPr>
                <w:i/>
                <w:iCs/>
                <w:noProof w:val="0"/>
                <w:sz w:val="24"/>
                <w:szCs w:val="24"/>
              </w:rPr>
              <w:t>Modéliser</w:t>
            </w:r>
          </w:p>
        </w:tc>
        <w:tc>
          <w:tcPr>
            <w:tcW w:w="1562" w:type="dxa"/>
          </w:tcPr>
          <w:p w14:paraId="32A56CA4" w14:textId="77777777" w:rsidR="002E46DA" w:rsidRPr="006A5A4A" w:rsidRDefault="002E46DA" w:rsidP="002E46DA">
            <w:pPr>
              <w:rPr>
                <w:i/>
                <w:iCs/>
                <w:noProof w:val="0"/>
                <w:sz w:val="24"/>
                <w:szCs w:val="24"/>
              </w:rPr>
            </w:pPr>
            <w:r w:rsidRPr="006A5A4A">
              <w:rPr>
                <w:i/>
                <w:iCs/>
                <w:noProof w:val="0"/>
                <w:sz w:val="24"/>
                <w:szCs w:val="24"/>
              </w:rPr>
              <w:t>Représenter</w:t>
            </w:r>
          </w:p>
        </w:tc>
        <w:tc>
          <w:tcPr>
            <w:tcW w:w="1337" w:type="dxa"/>
          </w:tcPr>
          <w:p w14:paraId="0F4597F6" w14:textId="77777777" w:rsidR="002E46DA" w:rsidRPr="006A5A4A" w:rsidRDefault="002E46DA" w:rsidP="002E46DA">
            <w:pPr>
              <w:rPr>
                <w:i/>
                <w:iCs/>
                <w:noProof w:val="0"/>
                <w:sz w:val="24"/>
                <w:szCs w:val="24"/>
              </w:rPr>
            </w:pPr>
            <w:r w:rsidRPr="006A5A4A">
              <w:rPr>
                <w:i/>
                <w:iCs/>
                <w:noProof w:val="0"/>
                <w:sz w:val="24"/>
                <w:szCs w:val="24"/>
              </w:rPr>
              <w:t>Raisonner</w:t>
            </w:r>
          </w:p>
        </w:tc>
        <w:tc>
          <w:tcPr>
            <w:tcW w:w="1135" w:type="dxa"/>
          </w:tcPr>
          <w:p w14:paraId="7BE37DAC" w14:textId="77777777" w:rsidR="002E46DA" w:rsidRPr="006A5A4A" w:rsidRDefault="002E46DA" w:rsidP="002E46DA">
            <w:pPr>
              <w:rPr>
                <w:i/>
                <w:iCs/>
                <w:noProof w:val="0"/>
                <w:sz w:val="24"/>
                <w:szCs w:val="24"/>
              </w:rPr>
            </w:pPr>
            <w:r w:rsidRPr="006A5A4A">
              <w:rPr>
                <w:i/>
                <w:iCs/>
                <w:noProof w:val="0"/>
                <w:sz w:val="24"/>
                <w:szCs w:val="24"/>
              </w:rPr>
              <w:t>Calculer</w:t>
            </w:r>
          </w:p>
        </w:tc>
        <w:tc>
          <w:tcPr>
            <w:tcW w:w="1635" w:type="dxa"/>
          </w:tcPr>
          <w:p w14:paraId="6159305C" w14:textId="77777777" w:rsidR="002E46DA" w:rsidRPr="006A5A4A" w:rsidRDefault="002E46DA" w:rsidP="002E46DA">
            <w:pPr>
              <w:rPr>
                <w:i/>
                <w:iCs/>
                <w:noProof w:val="0"/>
                <w:sz w:val="24"/>
                <w:szCs w:val="24"/>
              </w:rPr>
            </w:pPr>
            <w:r w:rsidRPr="006A5A4A">
              <w:rPr>
                <w:i/>
                <w:iCs/>
                <w:noProof w:val="0"/>
                <w:sz w:val="24"/>
                <w:szCs w:val="24"/>
              </w:rPr>
              <w:t>Communiquer</w:t>
            </w:r>
          </w:p>
        </w:tc>
      </w:tr>
      <w:tr w:rsidR="002E46DA" w:rsidRPr="006A5A4A" w14:paraId="1B56848C" w14:textId="77777777" w:rsidTr="002E46DA">
        <w:tc>
          <w:tcPr>
            <w:tcW w:w="1233" w:type="dxa"/>
          </w:tcPr>
          <w:p w14:paraId="01D9A715" w14:textId="77777777" w:rsidR="002E46DA" w:rsidRPr="006A5A4A" w:rsidRDefault="002E46DA" w:rsidP="002E46DA">
            <w:pPr>
              <w:jc w:val="center"/>
              <w:rPr>
                <w:i/>
                <w:iCs/>
                <w:noProof w:val="0"/>
                <w:sz w:val="24"/>
                <w:szCs w:val="24"/>
              </w:rPr>
            </w:pPr>
            <w:proofErr w:type="gramStart"/>
            <w:r w:rsidRPr="006A5A4A">
              <w:rPr>
                <w:i/>
                <w:iCs/>
                <w:noProof w:val="0"/>
                <w:sz w:val="24"/>
                <w:szCs w:val="24"/>
              </w:rPr>
              <w:t>x</w:t>
            </w:r>
            <w:proofErr w:type="gramEnd"/>
          </w:p>
        </w:tc>
        <w:tc>
          <w:tcPr>
            <w:tcW w:w="1344" w:type="dxa"/>
          </w:tcPr>
          <w:p w14:paraId="15EB7BDE" w14:textId="77777777" w:rsidR="002E46DA" w:rsidRPr="006A5A4A" w:rsidRDefault="002E46DA" w:rsidP="002E46DA">
            <w:pPr>
              <w:rPr>
                <w:i/>
                <w:iCs/>
                <w:noProof w:val="0"/>
                <w:sz w:val="24"/>
                <w:szCs w:val="24"/>
              </w:rPr>
            </w:pPr>
          </w:p>
        </w:tc>
        <w:tc>
          <w:tcPr>
            <w:tcW w:w="1562" w:type="dxa"/>
          </w:tcPr>
          <w:p w14:paraId="05FB9FB6" w14:textId="77777777" w:rsidR="002E46DA" w:rsidRPr="006A5A4A" w:rsidRDefault="002E46DA" w:rsidP="002E46DA">
            <w:pPr>
              <w:jc w:val="center"/>
              <w:rPr>
                <w:i/>
                <w:iCs/>
                <w:noProof w:val="0"/>
                <w:sz w:val="24"/>
                <w:szCs w:val="24"/>
              </w:rPr>
            </w:pPr>
            <w:proofErr w:type="gramStart"/>
            <w:r w:rsidRPr="006A5A4A">
              <w:rPr>
                <w:i/>
                <w:iCs/>
                <w:noProof w:val="0"/>
                <w:sz w:val="24"/>
                <w:szCs w:val="24"/>
              </w:rPr>
              <w:t>x</w:t>
            </w:r>
            <w:proofErr w:type="gramEnd"/>
          </w:p>
        </w:tc>
        <w:tc>
          <w:tcPr>
            <w:tcW w:w="1337" w:type="dxa"/>
          </w:tcPr>
          <w:p w14:paraId="212ACC1B" w14:textId="77777777" w:rsidR="002E46DA" w:rsidRPr="006A5A4A" w:rsidRDefault="002E46DA" w:rsidP="002E46DA">
            <w:pPr>
              <w:jc w:val="center"/>
              <w:rPr>
                <w:i/>
                <w:iCs/>
                <w:noProof w:val="0"/>
                <w:sz w:val="24"/>
                <w:szCs w:val="24"/>
              </w:rPr>
            </w:pPr>
            <w:proofErr w:type="gramStart"/>
            <w:r w:rsidRPr="006A5A4A">
              <w:rPr>
                <w:i/>
                <w:iCs/>
                <w:noProof w:val="0"/>
                <w:sz w:val="24"/>
                <w:szCs w:val="24"/>
              </w:rPr>
              <w:t>x</w:t>
            </w:r>
            <w:proofErr w:type="gramEnd"/>
          </w:p>
        </w:tc>
        <w:tc>
          <w:tcPr>
            <w:tcW w:w="1135" w:type="dxa"/>
          </w:tcPr>
          <w:p w14:paraId="01E4EA20" w14:textId="14B7CCB8" w:rsidR="002E46DA" w:rsidRPr="006A5A4A" w:rsidRDefault="00C723BA" w:rsidP="002E46DA">
            <w:pPr>
              <w:jc w:val="center"/>
              <w:rPr>
                <w:i/>
                <w:iCs/>
                <w:noProof w:val="0"/>
                <w:sz w:val="24"/>
                <w:szCs w:val="24"/>
              </w:rPr>
            </w:pPr>
            <w:r w:rsidRPr="006A5A4A">
              <w:rPr>
                <w:i/>
                <w:iCs/>
                <w:noProof w:val="0"/>
                <w:sz w:val="24"/>
                <w:szCs w:val="24"/>
              </w:rPr>
              <w:t>X</w:t>
            </w:r>
          </w:p>
        </w:tc>
        <w:tc>
          <w:tcPr>
            <w:tcW w:w="1635" w:type="dxa"/>
          </w:tcPr>
          <w:p w14:paraId="45F67796" w14:textId="77777777" w:rsidR="002E46DA" w:rsidRPr="006A5A4A" w:rsidRDefault="002E46DA" w:rsidP="002E46DA">
            <w:pPr>
              <w:jc w:val="center"/>
              <w:rPr>
                <w:i/>
                <w:iCs/>
                <w:noProof w:val="0"/>
                <w:sz w:val="24"/>
                <w:szCs w:val="24"/>
              </w:rPr>
            </w:pPr>
            <w:proofErr w:type="gramStart"/>
            <w:r w:rsidRPr="006A5A4A">
              <w:rPr>
                <w:i/>
                <w:iCs/>
                <w:noProof w:val="0"/>
                <w:sz w:val="24"/>
                <w:szCs w:val="24"/>
              </w:rPr>
              <w:t>x</w:t>
            </w:r>
            <w:proofErr w:type="gramEnd"/>
          </w:p>
        </w:tc>
      </w:tr>
    </w:tbl>
    <w:p w14:paraId="1EDCF2D1" w14:textId="77777777" w:rsidR="00EC7CCC" w:rsidRDefault="00EC7CCC" w:rsidP="00ED03D4">
      <w:pPr>
        <w:spacing w:after="0"/>
        <w:jc w:val="both"/>
      </w:pPr>
    </w:p>
    <w:p w14:paraId="7003DA26" w14:textId="77777777" w:rsidR="00EC7CCC" w:rsidRDefault="00EC7CCC" w:rsidP="00ED03D4">
      <w:pPr>
        <w:spacing w:after="0"/>
        <w:jc w:val="both"/>
      </w:pPr>
    </w:p>
    <w:p w14:paraId="2772BB87" w14:textId="77777777" w:rsidR="00EC7CCC" w:rsidRDefault="00EC7CCC" w:rsidP="00ED03D4">
      <w:pPr>
        <w:spacing w:after="0"/>
        <w:jc w:val="both"/>
      </w:pPr>
    </w:p>
    <w:p w14:paraId="47A3FB27" w14:textId="2D44B8A7" w:rsidR="006C7459" w:rsidRDefault="006C7459" w:rsidP="00ED03D4">
      <w:pPr>
        <w:spacing w:after="0"/>
        <w:jc w:val="both"/>
      </w:pPr>
      <w:r>
        <w:t xml:space="preserve">Un chercheur s’intéresse au temps de réponse de rats à des stimuli visuels. Il a constaté que dans les conditions d’élevage des rats dont il dispose, certains rats deviennent très stressés alors que la plupart restent beaucoup moins stressés. Il décide de mesurer d’une part (à l’aide d’indicateurs hormonaux) ce stress noté X, et d’autre part le temps de réponse aux stimuli (noté Y , et exprimé en ms) d’un échantillon de rats, obtenant les résultats suivants : </w:t>
      </w:r>
    </w:p>
    <w:p w14:paraId="406CA926" w14:textId="77777777" w:rsidR="0050225B" w:rsidRDefault="0050225B" w:rsidP="00ED03D4">
      <w:pPr>
        <w:spacing w:after="0"/>
        <w:jc w:val="both"/>
      </w:pPr>
    </w:p>
    <w:tbl>
      <w:tblPr>
        <w:tblStyle w:val="Grilledutableau"/>
        <w:tblW w:w="0" w:type="auto"/>
        <w:tblLook w:val="04A0" w:firstRow="1" w:lastRow="0" w:firstColumn="1" w:lastColumn="0" w:noHBand="0" w:noVBand="1"/>
      </w:tblPr>
      <w:tblGrid>
        <w:gridCol w:w="2021"/>
        <w:gridCol w:w="606"/>
        <w:gridCol w:w="606"/>
        <w:gridCol w:w="606"/>
        <w:gridCol w:w="606"/>
        <w:gridCol w:w="606"/>
        <w:gridCol w:w="606"/>
        <w:gridCol w:w="606"/>
        <w:gridCol w:w="606"/>
        <w:gridCol w:w="606"/>
        <w:gridCol w:w="606"/>
        <w:gridCol w:w="606"/>
      </w:tblGrid>
      <w:tr w:rsidR="003F3035" w14:paraId="121DF384" w14:textId="77777777" w:rsidTr="003F3035">
        <w:tc>
          <w:tcPr>
            <w:tcW w:w="0" w:type="auto"/>
          </w:tcPr>
          <w:p w14:paraId="088F4501" w14:textId="4D47C43F" w:rsidR="003F3035" w:rsidRDefault="003F3035" w:rsidP="00ED03D4">
            <w:pPr>
              <w:jc w:val="both"/>
            </w:pPr>
            <w:r>
              <w:t>Sujet</w:t>
            </w:r>
          </w:p>
        </w:tc>
        <w:tc>
          <w:tcPr>
            <w:tcW w:w="0" w:type="auto"/>
          </w:tcPr>
          <w:p w14:paraId="7B56F9F9" w14:textId="418ED5CF" w:rsidR="003F3035" w:rsidRDefault="003F3035" w:rsidP="00ED03D4">
            <w:pPr>
              <w:jc w:val="both"/>
            </w:pPr>
            <w:r>
              <w:t>A</w:t>
            </w:r>
          </w:p>
        </w:tc>
        <w:tc>
          <w:tcPr>
            <w:tcW w:w="0" w:type="auto"/>
          </w:tcPr>
          <w:p w14:paraId="52C0B1A7" w14:textId="1FAD4E34" w:rsidR="003F3035" w:rsidRDefault="003F3035" w:rsidP="00ED03D4">
            <w:pPr>
              <w:jc w:val="both"/>
            </w:pPr>
            <w:r>
              <w:t>B</w:t>
            </w:r>
          </w:p>
        </w:tc>
        <w:tc>
          <w:tcPr>
            <w:tcW w:w="0" w:type="auto"/>
          </w:tcPr>
          <w:p w14:paraId="456C3899" w14:textId="569DD8DC" w:rsidR="003F3035" w:rsidRDefault="003F3035" w:rsidP="00ED03D4">
            <w:pPr>
              <w:jc w:val="both"/>
            </w:pPr>
            <w:r>
              <w:t>C</w:t>
            </w:r>
          </w:p>
        </w:tc>
        <w:tc>
          <w:tcPr>
            <w:tcW w:w="0" w:type="auto"/>
          </w:tcPr>
          <w:p w14:paraId="63C412C2" w14:textId="00956411" w:rsidR="003F3035" w:rsidRDefault="003F3035" w:rsidP="00ED03D4">
            <w:pPr>
              <w:jc w:val="both"/>
            </w:pPr>
            <w:r>
              <w:t>D</w:t>
            </w:r>
          </w:p>
        </w:tc>
        <w:tc>
          <w:tcPr>
            <w:tcW w:w="0" w:type="auto"/>
          </w:tcPr>
          <w:p w14:paraId="741079C2" w14:textId="7E2C821D" w:rsidR="003F3035" w:rsidRDefault="003F3035" w:rsidP="00ED03D4">
            <w:pPr>
              <w:jc w:val="both"/>
            </w:pPr>
            <w:r>
              <w:t>E</w:t>
            </w:r>
          </w:p>
        </w:tc>
        <w:tc>
          <w:tcPr>
            <w:tcW w:w="0" w:type="auto"/>
          </w:tcPr>
          <w:p w14:paraId="371C0D26" w14:textId="0C889D9B" w:rsidR="003F3035" w:rsidRDefault="003F3035" w:rsidP="00ED03D4">
            <w:pPr>
              <w:jc w:val="both"/>
            </w:pPr>
            <w:r>
              <w:t>F</w:t>
            </w:r>
          </w:p>
        </w:tc>
        <w:tc>
          <w:tcPr>
            <w:tcW w:w="0" w:type="auto"/>
          </w:tcPr>
          <w:p w14:paraId="4A314671" w14:textId="7013071E" w:rsidR="003F3035" w:rsidRDefault="003F3035" w:rsidP="00ED03D4">
            <w:pPr>
              <w:jc w:val="both"/>
            </w:pPr>
            <w:r>
              <w:t>G</w:t>
            </w:r>
          </w:p>
        </w:tc>
        <w:tc>
          <w:tcPr>
            <w:tcW w:w="0" w:type="auto"/>
          </w:tcPr>
          <w:p w14:paraId="5F683C82" w14:textId="2504F280" w:rsidR="003F3035" w:rsidRDefault="003F3035" w:rsidP="00ED03D4">
            <w:pPr>
              <w:jc w:val="both"/>
            </w:pPr>
            <w:r>
              <w:t>H</w:t>
            </w:r>
          </w:p>
        </w:tc>
        <w:tc>
          <w:tcPr>
            <w:tcW w:w="0" w:type="auto"/>
          </w:tcPr>
          <w:p w14:paraId="3CE630CD" w14:textId="49D7E1DB" w:rsidR="003F3035" w:rsidRDefault="003F3035" w:rsidP="00ED03D4">
            <w:pPr>
              <w:jc w:val="both"/>
            </w:pPr>
            <w:r>
              <w:t>I</w:t>
            </w:r>
          </w:p>
        </w:tc>
        <w:tc>
          <w:tcPr>
            <w:tcW w:w="0" w:type="auto"/>
          </w:tcPr>
          <w:p w14:paraId="65EAFFB0" w14:textId="7A0061BA" w:rsidR="003F3035" w:rsidRDefault="003F3035" w:rsidP="00ED03D4">
            <w:pPr>
              <w:jc w:val="both"/>
            </w:pPr>
            <w:r>
              <w:t>J</w:t>
            </w:r>
          </w:p>
        </w:tc>
        <w:tc>
          <w:tcPr>
            <w:tcW w:w="0" w:type="auto"/>
          </w:tcPr>
          <w:p w14:paraId="035FED44" w14:textId="7BB20E3C" w:rsidR="003F3035" w:rsidRDefault="003F3035" w:rsidP="00ED03D4">
            <w:pPr>
              <w:jc w:val="both"/>
            </w:pPr>
            <w:r>
              <w:t>K</w:t>
            </w:r>
          </w:p>
        </w:tc>
      </w:tr>
      <w:tr w:rsidR="003F3035" w14:paraId="3A30DC97" w14:textId="77777777" w:rsidTr="003F3035">
        <w:tc>
          <w:tcPr>
            <w:tcW w:w="0" w:type="auto"/>
          </w:tcPr>
          <w:p w14:paraId="2213D011" w14:textId="384BF37E" w:rsidR="003F3035" w:rsidRDefault="003F3035" w:rsidP="00ED03D4">
            <w:pPr>
              <w:jc w:val="both"/>
            </w:pPr>
            <w:r>
              <w:t>Niveau de stress X</w:t>
            </w:r>
          </w:p>
        </w:tc>
        <w:tc>
          <w:tcPr>
            <w:tcW w:w="0" w:type="auto"/>
          </w:tcPr>
          <w:p w14:paraId="6D21F018" w14:textId="14507828" w:rsidR="003F3035" w:rsidRDefault="003F3035" w:rsidP="00ED03D4">
            <w:pPr>
              <w:jc w:val="both"/>
            </w:pPr>
            <w:r>
              <w:t>7,82</w:t>
            </w:r>
          </w:p>
        </w:tc>
        <w:tc>
          <w:tcPr>
            <w:tcW w:w="0" w:type="auto"/>
          </w:tcPr>
          <w:p w14:paraId="4A04B357" w14:textId="461B0D9A" w:rsidR="003F3035" w:rsidRDefault="003F3035" w:rsidP="00ED03D4">
            <w:pPr>
              <w:jc w:val="both"/>
            </w:pPr>
            <w:r>
              <w:t>3,12</w:t>
            </w:r>
          </w:p>
        </w:tc>
        <w:tc>
          <w:tcPr>
            <w:tcW w:w="0" w:type="auto"/>
          </w:tcPr>
          <w:p w14:paraId="3160FCBA" w14:textId="13F56D3C" w:rsidR="003F3035" w:rsidRDefault="003F3035" w:rsidP="00ED03D4">
            <w:pPr>
              <w:jc w:val="both"/>
            </w:pPr>
            <w:r>
              <w:t>3,12</w:t>
            </w:r>
          </w:p>
        </w:tc>
        <w:tc>
          <w:tcPr>
            <w:tcW w:w="0" w:type="auto"/>
          </w:tcPr>
          <w:p w14:paraId="70CC4987" w14:textId="53128DF9" w:rsidR="003F3035" w:rsidRDefault="003F3035" w:rsidP="00ED03D4">
            <w:pPr>
              <w:jc w:val="both"/>
            </w:pPr>
            <w:r>
              <w:t>2,86</w:t>
            </w:r>
          </w:p>
        </w:tc>
        <w:tc>
          <w:tcPr>
            <w:tcW w:w="0" w:type="auto"/>
          </w:tcPr>
          <w:p w14:paraId="682DB7B4" w14:textId="5645DB75" w:rsidR="003F3035" w:rsidRDefault="003F3035" w:rsidP="00ED03D4">
            <w:pPr>
              <w:jc w:val="both"/>
            </w:pPr>
            <w:r>
              <w:t>3,25</w:t>
            </w:r>
          </w:p>
        </w:tc>
        <w:tc>
          <w:tcPr>
            <w:tcW w:w="0" w:type="auto"/>
          </w:tcPr>
          <w:p w14:paraId="3CED5161" w14:textId="200556F5" w:rsidR="003F3035" w:rsidRDefault="003E6242" w:rsidP="00ED03D4">
            <w:pPr>
              <w:jc w:val="both"/>
            </w:pPr>
            <w:r>
              <w:t>3,29</w:t>
            </w:r>
          </w:p>
        </w:tc>
        <w:tc>
          <w:tcPr>
            <w:tcW w:w="0" w:type="auto"/>
          </w:tcPr>
          <w:p w14:paraId="7757B9AC" w14:textId="5F438E66" w:rsidR="003F3035" w:rsidRDefault="003E6242" w:rsidP="00ED03D4">
            <w:pPr>
              <w:jc w:val="both"/>
            </w:pPr>
            <w:r>
              <w:t>3,29</w:t>
            </w:r>
          </w:p>
        </w:tc>
        <w:tc>
          <w:tcPr>
            <w:tcW w:w="0" w:type="auto"/>
          </w:tcPr>
          <w:p w14:paraId="7B7AE79A" w14:textId="368E6162" w:rsidR="003F3035" w:rsidRDefault="003E6242" w:rsidP="00ED03D4">
            <w:pPr>
              <w:jc w:val="both"/>
            </w:pPr>
            <w:r>
              <w:t>8,05</w:t>
            </w:r>
          </w:p>
        </w:tc>
        <w:tc>
          <w:tcPr>
            <w:tcW w:w="0" w:type="auto"/>
          </w:tcPr>
          <w:p w14:paraId="35140358" w14:textId="75F4DF21" w:rsidR="003F3035" w:rsidRDefault="003E6242" w:rsidP="00ED03D4">
            <w:pPr>
              <w:jc w:val="both"/>
            </w:pPr>
            <w:r>
              <w:t>2,83</w:t>
            </w:r>
          </w:p>
        </w:tc>
        <w:tc>
          <w:tcPr>
            <w:tcW w:w="0" w:type="auto"/>
          </w:tcPr>
          <w:p w14:paraId="5BD11F4F" w14:textId="3AB05CAF" w:rsidR="003F3035" w:rsidRDefault="003E6242" w:rsidP="00ED03D4">
            <w:pPr>
              <w:jc w:val="both"/>
            </w:pPr>
            <w:r>
              <w:t>8,05</w:t>
            </w:r>
          </w:p>
        </w:tc>
        <w:tc>
          <w:tcPr>
            <w:tcW w:w="0" w:type="auto"/>
          </w:tcPr>
          <w:p w14:paraId="00AAF976" w14:textId="26CDFFBB" w:rsidR="003F3035" w:rsidRDefault="003E6242" w:rsidP="00ED03D4">
            <w:pPr>
              <w:jc w:val="both"/>
            </w:pPr>
            <w:r>
              <w:t>2,75</w:t>
            </w:r>
          </w:p>
        </w:tc>
      </w:tr>
      <w:tr w:rsidR="003F3035" w14:paraId="67230B86" w14:textId="77777777" w:rsidTr="003F3035">
        <w:tc>
          <w:tcPr>
            <w:tcW w:w="0" w:type="auto"/>
          </w:tcPr>
          <w:p w14:paraId="7F8B5396" w14:textId="3DC3DABA" w:rsidR="003F3035" w:rsidRDefault="003F3035" w:rsidP="00ED03D4">
            <w:pPr>
              <w:jc w:val="both"/>
            </w:pPr>
            <w:r>
              <w:t>Temps de réponse Y</w:t>
            </w:r>
          </w:p>
        </w:tc>
        <w:tc>
          <w:tcPr>
            <w:tcW w:w="0" w:type="auto"/>
          </w:tcPr>
          <w:p w14:paraId="1F1298C8" w14:textId="3A5F4699" w:rsidR="003F3035" w:rsidRDefault="003E6242" w:rsidP="00ED03D4">
            <w:pPr>
              <w:jc w:val="both"/>
            </w:pPr>
            <w:r>
              <w:t>698</w:t>
            </w:r>
          </w:p>
        </w:tc>
        <w:tc>
          <w:tcPr>
            <w:tcW w:w="0" w:type="auto"/>
          </w:tcPr>
          <w:p w14:paraId="277BEABA" w14:textId="01D63CF6" w:rsidR="003F3035" w:rsidRDefault="003E6242" w:rsidP="00ED03D4">
            <w:pPr>
              <w:jc w:val="both"/>
            </w:pPr>
            <w:r>
              <w:t>508</w:t>
            </w:r>
          </w:p>
        </w:tc>
        <w:tc>
          <w:tcPr>
            <w:tcW w:w="0" w:type="auto"/>
          </w:tcPr>
          <w:p w14:paraId="57E8B2A4" w14:textId="063B27D7" w:rsidR="003F3035" w:rsidRDefault="003E6242" w:rsidP="00ED03D4">
            <w:pPr>
              <w:jc w:val="both"/>
            </w:pPr>
            <w:r>
              <w:t>520</w:t>
            </w:r>
          </w:p>
        </w:tc>
        <w:tc>
          <w:tcPr>
            <w:tcW w:w="0" w:type="auto"/>
          </w:tcPr>
          <w:p w14:paraId="151A2BF3" w14:textId="0BBD16D9" w:rsidR="003F3035" w:rsidRDefault="003E6242" w:rsidP="00ED03D4">
            <w:pPr>
              <w:jc w:val="both"/>
            </w:pPr>
            <w:r>
              <w:t>526</w:t>
            </w:r>
          </w:p>
        </w:tc>
        <w:tc>
          <w:tcPr>
            <w:tcW w:w="0" w:type="auto"/>
          </w:tcPr>
          <w:p w14:paraId="2814D21C" w14:textId="408734ED" w:rsidR="003F3035" w:rsidRDefault="003E6242" w:rsidP="00ED03D4">
            <w:pPr>
              <w:jc w:val="both"/>
            </w:pPr>
            <w:r>
              <w:t>524</w:t>
            </w:r>
          </w:p>
        </w:tc>
        <w:tc>
          <w:tcPr>
            <w:tcW w:w="0" w:type="auto"/>
          </w:tcPr>
          <w:p w14:paraId="41CD44ED" w14:textId="7749332F" w:rsidR="003F3035" w:rsidRDefault="003E6242" w:rsidP="00ED03D4">
            <w:pPr>
              <w:jc w:val="both"/>
            </w:pPr>
            <w:r>
              <w:t>465</w:t>
            </w:r>
          </w:p>
        </w:tc>
        <w:tc>
          <w:tcPr>
            <w:tcW w:w="0" w:type="auto"/>
          </w:tcPr>
          <w:p w14:paraId="7ADA203F" w14:textId="2DCA72B4" w:rsidR="003F3035" w:rsidRDefault="003E6242" w:rsidP="00ED03D4">
            <w:pPr>
              <w:jc w:val="both"/>
            </w:pPr>
            <w:r>
              <w:t>485</w:t>
            </w:r>
          </w:p>
        </w:tc>
        <w:tc>
          <w:tcPr>
            <w:tcW w:w="0" w:type="auto"/>
          </w:tcPr>
          <w:p w14:paraId="1D13FD29" w14:textId="202CA842" w:rsidR="003F3035" w:rsidRDefault="003E6242" w:rsidP="00ED03D4">
            <w:pPr>
              <w:jc w:val="both"/>
            </w:pPr>
            <w:r>
              <w:t>695</w:t>
            </w:r>
          </w:p>
        </w:tc>
        <w:tc>
          <w:tcPr>
            <w:tcW w:w="0" w:type="auto"/>
          </w:tcPr>
          <w:p w14:paraId="22E3D381" w14:textId="5E88334B" w:rsidR="003F3035" w:rsidRDefault="003E6242" w:rsidP="00ED03D4">
            <w:pPr>
              <w:jc w:val="both"/>
            </w:pPr>
            <w:r>
              <w:t>505</w:t>
            </w:r>
          </w:p>
        </w:tc>
        <w:tc>
          <w:tcPr>
            <w:tcW w:w="0" w:type="auto"/>
          </w:tcPr>
          <w:p w14:paraId="1935CBE4" w14:textId="510D5645" w:rsidR="003F3035" w:rsidRDefault="003E6242" w:rsidP="00ED03D4">
            <w:pPr>
              <w:jc w:val="both"/>
            </w:pPr>
            <w:r>
              <w:t>668</w:t>
            </w:r>
          </w:p>
        </w:tc>
        <w:tc>
          <w:tcPr>
            <w:tcW w:w="0" w:type="auto"/>
          </w:tcPr>
          <w:p w14:paraId="3FDB9D01" w14:textId="1F4C908A" w:rsidR="003F3035" w:rsidRDefault="003E6242" w:rsidP="00ED03D4">
            <w:pPr>
              <w:jc w:val="both"/>
            </w:pPr>
            <w:r>
              <w:t>515</w:t>
            </w:r>
          </w:p>
        </w:tc>
      </w:tr>
    </w:tbl>
    <w:p w14:paraId="1404995C" w14:textId="77777777" w:rsidR="0050225B" w:rsidRDefault="0050225B" w:rsidP="00ED03D4">
      <w:pPr>
        <w:spacing w:after="0"/>
        <w:jc w:val="both"/>
      </w:pPr>
    </w:p>
    <w:p w14:paraId="4F60B839" w14:textId="23A1DF6A" w:rsidR="006C7459" w:rsidRDefault="006C7459" w:rsidP="00ED03D4">
      <w:pPr>
        <w:spacing w:after="0"/>
        <w:jc w:val="both"/>
      </w:pPr>
      <w:r>
        <w:t>1) Trace</w:t>
      </w:r>
      <w:r w:rsidR="003E6242">
        <w:t>z</w:t>
      </w:r>
      <w:r>
        <w:t xml:space="preserve"> le nuage de point des variables X et Y . </w:t>
      </w:r>
    </w:p>
    <w:p w14:paraId="203A2789" w14:textId="4A238528" w:rsidR="006C7459" w:rsidRDefault="006C7459" w:rsidP="00ED03D4">
      <w:pPr>
        <w:spacing w:after="0"/>
        <w:jc w:val="both"/>
      </w:pPr>
      <w:r>
        <w:t>2) Détermine</w:t>
      </w:r>
      <w:r w:rsidR="003E6242">
        <w:t>z</w:t>
      </w:r>
      <w:r>
        <w:t xml:space="preserve"> le coefficient de corrélation linéaire de ces deux variables. Ces variables sont-elles très corrélées ? </w:t>
      </w:r>
    </w:p>
    <w:p w14:paraId="28C48178" w14:textId="682BE6C4" w:rsidR="006C7459" w:rsidRDefault="006C7459" w:rsidP="00ED03D4">
      <w:pPr>
        <w:spacing w:after="0"/>
        <w:jc w:val="both"/>
      </w:pPr>
      <w:r>
        <w:t>4) Suite à une perte d’échantillon, on ne connaît plus le niveau de stress d’un rat, dont on a mesuré qu’il met 682 s à réagir aux stimuli visuels. Détermine</w:t>
      </w:r>
      <w:r w:rsidR="003E6242">
        <w:t>z</w:t>
      </w:r>
      <w:r>
        <w:t xml:space="preserve"> environ son niveau de stress. </w:t>
      </w:r>
    </w:p>
    <w:p w14:paraId="0F85BB57" w14:textId="4D271CF9" w:rsidR="00EC7CCC" w:rsidRDefault="006C7459" w:rsidP="00ED03D4">
      <w:pPr>
        <w:spacing w:after="0"/>
        <w:jc w:val="both"/>
      </w:pPr>
      <w:r>
        <w:t>5) Commenter vos réponses aux questions précédentes en vous appuyant sur le nuage de points.</w:t>
      </w:r>
    </w:p>
    <w:p w14:paraId="35EDEEA5" w14:textId="357E37E9" w:rsidR="00EC7CCC" w:rsidRDefault="00EC7CCC" w:rsidP="00ED03D4">
      <w:pPr>
        <w:spacing w:after="0"/>
        <w:jc w:val="both"/>
      </w:pPr>
    </w:p>
    <w:p w14:paraId="4633AE53" w14:textId="47B38756" w:rsidR="000034DD" w:rsidRDefault="000034DD" w:rsidP="00ED03D4">
      <w:pPr>
        <w:spacing w:after="0"/>
        <w:jc w:val="both"/>
      </w:pPr>
    </w:p>
    <w:p w14:paraId="4D5BB845" w14:textId="52B91A96" w:rsidR="000034DD" w:rsidRDefault="000034DD" w:rsidP="00ED03D4">
      <w:pPr>
        <w:spacing w:after="0"/>
        <w:jc w:val="both"/>
      </w:pPr>
    </w:p>
    <w:p w14:paraId="223DDF6F" w14:textId="3AB1713A" w:rsidR="000034DD" w:rsidRDefault="000034DD" w:rsidP="00ED03D4">
      <w:pPr>
        <w:spacing w:after="0"/>
        <w:jc w:val="both"/>
      </w:pPr>
    </w:p>
    <w:sectPr w:rsidR="000034DD" w:rsidSect="00C11B0C">
      <w:pgSz w:w="12240" w:h="15840"/>
      <w:pgMar w:top="851" w:right="758" w:bottom="709"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D6B2D"/>
    <w:multiLevelType w:val="hybridMultilevel"/>
    <w:tmpl w:val="F18AF7A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1864641A"/>
    <w:multiLevelType w:val="hybridMultilevel"/>
    <w:tmpl w:val="078828B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 w15:restartNumberingAfterBreak="0">
    <w:nsid w:val="19050F42"/>
    <w:multiLevelType w:val="hybridMultilevel"/>
    <w:tmpl w:val="381C0CE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15:restartNumberingAfterBreak="0">
    <w:nsid w:val="24EE712D"/>
    <w:multiLevelType w:val="hybridMultilevel"/>
    <w:tmpl w:val="3A66C64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 w15:restartNumberingAfterBreak="0">
    <w:nsid w:val="251F5F22"/>
    <w:multiLevelType w:val="hybridMultilevel"/>
    <w:tmpl w:val="BEC8A6C0"/>
    <w:lvl w:ilvl="0" w:tplc="0C2E987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0C6313"/>
    <w:multiLevelType w:val="hybridMultilevel"/>
    <w:tmpl w:val="E1564574"/>
    <w:lvl w:ilvl="0" w:tplc="5DA047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0476F51"/>
    <w:multiLevelType w:val="hybridMultilevel"/>
    <w:tmpl w:val="D1542C92"/>
    <w:lvl w:ilvl="0" w:tplc="CCE8910A">
      <w:numFmt w:val="bullet"/>
      <w:lvlText w:val=""/>
      <w:lvlJc w:val="left"/>
      <w:pPr>
        <w:ind w:left="1364" w:hanging="360"/>
      </w:pPr>
      <w:rPr>
        <w:rFonts w:ascii="Wingdings" w:eastAsiaTheme="minorHAnsi" w:hAnsi="Wingdings" w:cstheme="minorBidi"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7" w15:restartNumberingAfterBreak="0">
    <w:nsid w:val="6E422930"/>
    <w:multiLevelType w:val="hybridMultilevel"/>
    <w:tmpl w:val="048484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72922441"/>
    <w:multiLevelType w:val="hybridMultilevel"/>
    <w:tmpl w:val="551EF892"/>
    <w:lvl w:ilvl="0" w:tplc="9F2CE44C">
      <w:numFmt w:val="bullet"/>
      <w:lvlText w:val=""/>
      <w:lvlJc w:val="left"/>
      <w:pPr>
        <w:ind w:left="927" w:hanging="360"/>
      </w:pPr>
      <w:rPr>
        <w:rFonts w:ascii="Wingdings" w:eastAsiaTheme="minorHAnsi" w:hAnsi="Wingdings" w:cstheme="minorBidi" w:hint="default"/>
        <w:color w:val="FF0000"/>
        <w:sz w:val="32"/>
        <w:szCs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F634586"/>
    <w:multiLevelType w:val="hybridMultilevel"/>
    <w:tmpl w:val="5D9806C0"/>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2"/>
  </w:num>
  <w:num w:numId="2">
    <w:abstractNumId w:val="1"/>
  </w:num>
  <w:num w:numId="3">
    <w:abstractNumId w:val="4"/>
  </w:num>
  <w:num w:numId="4">
    <w:abstractNumId w:val="7"/>
  </w:num>
  <w:num w:numId="5">
    <w:abstractNumId w:val="3"/>
  </w:num>
  <w:num w:numId="6">
    <w:abstractNumId w:val="6"/>
  </w:num>
  <w:num w:numId="7">
    <w:abstractNumId w:val="5"/>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895"/>
    <w:rsid w:val="000034DD"/>
    <w:rsid w:val="0001579A"/>
    <w:rsid w:val="000355DB"/>
    <w:rsid w:val="000573D6"/>
    <w:rsid w:val="00074504"/>
    <w:rsid w:val="00081234"/>
    <w:rsid w:val="000A1851"/>
    <w:rsid w:val="000A7251"/>
    <w:rsid w:val="000E21A6"/>
    <w:rsid w:val="000E52A0"/>
    <w:rsid w:val="000F6848"/>
    <w:rsid w:val="00105C87"/>
    <w:rsid w:val="00112A15"/>
    <w:rsid w:val="001232F3"/>
    <w:rsid w:val="00123C86"/>
    <w:rsid w:val="00150EE5"/>
    <w:rsid w:val="001633E2"/>
    <w:rsid w:val="00171A50"/>
    <w:rsid w:val="001D3976"/>
    <w:rsid w:val="001E58C4"/>
    <w:rsid w:val="001F7322"/>
    <w:rsid w:val="00234956"/>
    <w:rsid w:val="002413F7"/>
    <w:rsid w:val="00253138"/>
    <w:rsid w:val="0025625A"/>
    <w:rsid w:val="00273BB7"/>
    <w:rsid w:val="00293910"/>
    <w:rsid w:val="0029474B"/>
    <w:rsid w:val="00294E87"/>
    <w:rsid w:val="00295D15"/>
    <w:rsid w:val="002B29BB"/>
    <w:rsid w:val="002E46DA"/>
    <w:rsid w:val="002E7974"/>
    <w:rsid w:val="00300B6C"/>
    <w:rsid w:val="00350F19"/>
    <w:rsid w:val="00381434"/>
    <w:rsid w:val="003B6CC1"/>
    <w:rsid w:val="003D7DBC"/>
    <w:rsid w:val="003E6242"/>
    <w:rsid w:val="003F3035"/>
    <w:rsid w:val="004022B0"/>
    <w:rsid w:val="004235B8"/>
    <w:rsid w:val="00430B1C"/>
    <w:rsid w:val="004459F4"/>
    <w:rsid w:val="0046048F"/>
    <w:rsid w:val="0046609F"/>
    <w:rsid w:val="004962A4"/>
    <w:rsid w:val="00496F4F"/>
    <w:rsid w:val="004D529A"/>
    <w:rsid w:val="00500CBA"/>
    <w:rsid w:val="0050225B"/>
    <w:rsid w:val="005415D4"/>
    <w:rsid w:val="00573F83"/>
    <w:rsid w:val="005818BA"/>
    <w:rsid w:val="005B0B1A"/>
    <w:rsid w:val="005B6CCC"/>
    <w:rsid w:val="005B7F54"/>
    <w:rsid w:val="005D51FC"/>
    <w:rsid w:val="005E5FA7"/>
    <w:rsid w:val="005F5F26"/>
    <w:rsid w:val="0060307B"/>
    <w:rsid w:val="00610454"/>
    <w:rsid w:val="006112F2"/>
    <w:rsid w:val="006148D7"/>
    <w:rsid w:val="00631287"/>
    <w:rsid w:val="006522AE"/>
    <w:rsid w:val="00676C33"/>
    <w:rsid w:val="006805F9"/>
    <w:rsid w:val="006A5A4A"/>
    <w:rsid w:val="006B7A12"/>
    <w:rsid w:val="006C7459"/>
    <w:rsid w:val="007032B4"/>
    <w:rsid w:val="0071026B"/>
    <w:rsid w:val="00753233"/>
    <w:rsid w:val="00757074"/>
    <w:rsid w:val="0077298C"/>
    <w:rsid w:val="00782667"/>
    <w:rsid w:val="007A1976"/>
    <w:rsid w:val="007B7DC2"/>
    <w:rsid w:val="007C5DAA"/>
    <w:rsid w:val="007D3043"/>
    <w:rsid w:val="007F50EE"/>
    <w:rsid w:val="00811E92"/>
    <w:rsid w:val="00816970"/>
    <w:rsid w:val="00823D78"/>
    <w:rsid w:val="0087143C"/>
    <w:rsid w:val="00877BE3"/>
    <w:rsid w:val="00890D2B"/>
    <w:rsid w:val="008D3389"/>
    <w:rsid w:val="008E6EEE"/>
    <w:rsid w:val="008F7114"/>
    <w:rsid w:val="008F7AF5"/>
    <w:rsid w:val="00913662"/>
    <w:rsid w:val="00915202"/>
    <w:rsid w:val="009465EE"/>
    <w:rsid w:val="00960BB9"/>
    <w:rsid w:val="00961C1C"/>
    <w:rsid w:val="00980B30"/>
    <w:rsid w:val="00984C77"/>
    <w:rsid w:val="00991310"/>
    <w:rsid w:val="009931AF"/>
    <w:rsid w:val="009C3350"/>
    <w:rsid w:val="009D2EC0"/>
    <w:rsid w:val="009E1CB1"/>
    <w:rsid w:val="009E4839"/>
    <w:rsid w:val="009E5DDA"/>
    <w:rsid w:val="009F4394"/>
    <w:rsid w:val="00A113E9"/>
    <w:rsid w:val="00A22799"/>
    <w:rsid w:val="00A37465"/>
    <w:rsid w:val="00A94B6F"/>
    <w:rsid w:val="00AB472A"/>
    <w:rsid w:val="00AD5CBD"/>
    <w:rsid w:val="00B2357E"/>
    <w:rsid w:val="00B24A1F"/>
    <w:rsid w:val="00B641BC"/>
    <w:rsid w:val="00B65D0B"/>
    <w:rsid w:val="00B7789A"/>
    <w:rsid w:val="00B877E4"/>
    <w:rsid w:val="00B9464D"/>
    <w:rsid w:val="00BB5453"/>
    <w:rsid w:val="00BB6A4C"/>
    <w:rsid w:val="00BC04EB"/>
    <w:rsid w:val="00BC105D"/>
    <w:rsid w:val="00BD221D"/>
    <w:rsid w:val="00C05725"/>
    <w:rsid w:val="00C11B0C"/>
    <w:rsid w:val="00C26078"/>
    <w:rsid w:val="00C27C53"/>
    <w:rsid w:val="00C46142"/>
    <w:rsid w:val="00C60BE6"/>
    <w:rsid w:val="00C723BA"/>
    <w:rsid w:val="00C82086"/>
    <w:rsid w:val="00C95E3A"/>
    <w:rsid w:val="00C96023"/>
    <w:rsid w:val="00CC2036"/>
    <w:rsid w:val="00D15DE3"/>
    <w:rsid w:val="00D160E4"/>
    <w:rsid w:val="00D31915"/>
    <w:rsid w:val="00D85E29"/>
    <w:rsid w:val="00D9602B"/>
    <w:rsid w:val="00DB615C"/>
    <w:rsid w:val="00DD7895"/>
    <w:rsid w:val="00DE0524"/>
    <w:rsid w:val="00DE564A"/>
    <w:rsid w:val="00DE5941"/>
    <w:rsid w:val="00E33D95"/>
    <w:rsid w:val="00E467DA"/>
    <w:rsid w:val="00E70ACE"/>
    <w:rsid w:val="00E71CAB"/>
    <w:rsid w:val="00E72382"/>
    <w:rsid w:val="00E738E3"/>
    <w:rsid w:val="00E93E3C"/>
    <w:rsid w:val="00E9672B"/>
    <w:rsid w:val="00E96B30"/>
    <w:rsid w:val="00EC7CCC"/>
    <w:rsid w:val="00ED03D4"/>
    <w:rsid w:val="00ED12EF"/>
    <w:rsid w:val="00EF65D7"/>
    <w:rsid w:val="00F4767E"/>
    <w:rsid w:val="00F6196D"/>
    <w:rsid w:val="00F767F1"/>
    <w:rsid w:val="00F83CE9"/>
    <w:rsid w:val="00F92D96"/>
    <w:rsid w:val="00FC237F"/>
    <w:rsid w:val="00FE5945"/>
    <w:rsid w:val="00FF533D"/>
    <w:rsid w:val="00FF7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4C018"/>
  <w15:chartTrackingRefBased/>
  <w15:docId w15:val="{4BFD89D2-976C-42B5-9EE7-9B5816AC4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lang w:val="fr-FR"/>
    </w:rPr>
  </w:style>
  <w:style w:type="paragraph" w:styleId="Titre1">
    <w:name w:val="heading 1"/>
    <w:basedOn w:val="Normal"/>
    <w:next w:val="Normal"/>
    <w:link w:val="Titre1Car"/>
    <w:uiPriority w:val="9"/>
    <w:qFormat/>
    <w:rsid w:val="00BC10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6112F2"/>
    <w:rPr>
      <w:b/>
      <w:bCs/>
    </w:rPr>
  </w:style>
  <w:style w:type="character" w:styleId="Lienhypertexte">
    <w:name w:val="Hyperlink"/>
    <w:basedOn w:val="Policepardfaut"/>
    <w:uiPriority w:val="99"/>
    <w:unhideWhenUsed/>
    <w:rsid w:val="006112F2"/>
    <w:rPr>
      <w:color w:val="0000FF"/>
      <w:u w:val="single"/>
    </w:rPr>
  </w:style>
  <w:style w:type="paragraph" w:styleId="Paragraphedeliste">
    <w:name w:val="List Paragraph"/>
    <w:basedOn w:val="Normal"/>
    <w:uiPriority w:val="34"/>
    <w:qFormat/>
    <w:rsid w:val="002B29BB"/>
    <w:pPr>
      <w:ind w:left="720"/>
      <w:contextualSpacing/>
    </w:pPr>
  </w:style>
  <w:style w:type="table" w:styleId="Grilledutableau">
    <w:name w:val="Table Grid"/>
    <w:basedOn w:val="TableauNormal"/>
    <w:uiPriority w:val="59"/>
    <w:rsid w:val="006A5A4A"/>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8E6EEE"/>
    <w:rPr>
      <w:color w:val="605E5C"/>
      <w:shd w:val="clear" w:color="auto" w:fill="E1DFDD"/>
    </w:rPr>
  </w:style>
  <w:style w:type="character" w:styleId="Lienhypertextesuivivisit">
    <w:name w:val="FollowedHyperlink"/>
    <w:basedOn w:val="Policepardfaut"/>
    <w:uiPriority w:val="99"/>
    <w:semiHidden/>
    <w:unhideWhenUsed/>
    <w:rsid w:val="00E738E3"/>
    <w:rPr>
      <w:color w:val="954F72" w:themeColor="followedHyperlink"/>
      <w:u w:val="single"/>
    </w:rPr>
  </w:style>
  <w:style w:type="character" w:customStyle="1" w:styleId="acopre">
    <w:name w:val="acopre"/>
    <w:basedOn w:val="Policepardfaut"/>
    <w:rsid w:val="005818BA"/>
  </w:style>
  <w:style w:type="character" w:styleId="Accentuation">
    <w:name w:val="Emphasis"/>
    <w:basedOn w:val="Policepardfaut"/>
    <w:uiPriority w:val="20"/>
    <w:qFormat/>
    <w:rsid w:val="005818BA"/>
    <w:rPr>
      <w:i/>
      <w:iCs/>
    </w:rPr>
  </w:style>
  <w:style w:type="paragraph" w:styleId="NormalWeb">
    <w:name w:val="Normal (Web)"/>
    <w:basedOn w:val="Normal"/>
    <w:uiPriority w:val="99"/>
    <w:semiHidden/>
    <w:unhideWhenUsed/>
    <w:rsid w:val="00C27C53"/>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table" w:customStyle="1" w:styleId="Grilledutableau1">
    <w:name w:val="Grille du tableau1"/>
    <w:basedOn w:val="TableauNormal"/>
    <w:next w:val="Grilledutableau"/>
    <w:uiPriority w:val="39"/>
    <w:rsid w:val="00AD5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C11B0C"/>
    <w:rPr>
      <w:sz w:val="16"/>
      <w:szCs w:val="16"/>
    </w:rPr>
  </w:style>
  <w:style w:type="paragraph" w:styleId="Commentaire">
    <w:name w:val="annotation text"/>
    <w:basedOn w:val="Normal"/>
    <w:link w:val="CommentaireCar"/>
    <w:uiPriority w:val="99"/>
    <w:semiHidden/>
    <w:unhideWhenUsed/>
    <w:rsid w:val="00C11B0C"/>
    <w:pPr>
      <w:spacing w:line="240" w:lineRule="auto"/>
    </w:pPr>
    <w:rPr>
      <w:sz w:val="20"/>
      <w:szCs w:val="20"/>
    </w:rPr>
  </w:style>
  <w:style w:type="character" w:customStyle="1" w:styleId="CommentaireCar">
    <w:name w:val="Commentaire Car"/>
    <w:basedOn w:val="Policepardfaut"/>
    <w:link w:val="Commentaire"/>
    <w:uiPriority w:val="99"/>
    <w:semiHidden/>
    <w:rsid w:val="00C11B0C"/>
    <w:rPr>
      <w:noProof/>
      <w:sz w:val="20"/>
      <w:szCs w:val="20"/>
      <w:lang w:val="fr-FR"/>
    </w:rPr>
  </w:style>
  <w:style w:type="paragraph" w:styleId="Objetducommentaire">
    <w:name w:val="annotation subject"/>
    <w:basedOn w:val="Commentaire"/>
    <w:next w:val="Commentaire"/>
    <w:link w:val="ObjetducommentaireCar"/>
    <w:uiPriority w:val="99"/>
    <w:semiHidden/>
    <w:unhideWhenUsed/>
    <w:rsid w:val="00C11B0C"/>
    <w:rPr>
      <w:b/>
      <w:bCs/>
    </w:rPr>
  </w:style>
  <w:style w:type="character" w:customStyle="1" w:styleId="ObjetducommentaireCar">
    <w:name w:val="Objet du commentaire Car"/>
    <w:basedOn w:val="CommentaireCar"/>
    <w:link w:val="Objetducommentaire"/>
    <w:uiPriority w:val="99"/>
    <w:semiHidden/>
    <w:rsid w:val="00C11B0C"/>
    <w:rPr>
      <w:b/>
      <w:bCs/>
      <w:noProof/>
      <w:sz w:val="20"/>
      <w:szCs w:val="20"/>
      <w:lang w:val="fr-FR"/>
    </w:rPr>
  </w:style>
  <w:style w:type="character" w:customStyle="1" w:styleId="Titre1Car">
    <w:name w:val="Titre 1 Car"/>
    <w:basedOn w:val="Policepardfaut"/>
    <w:link w:val="Titre1"/>
    <w:uiPriority w:val="9"/>
    <w:rsid w:val="00BC105D"/>
    <w:rPr>
      <w:rFonts w:asciiTheme="majorHAnsi" w:eastAsiaTheme="majorEastAsia" w:hAnsiTheme="majorHAnsi" w:cstheme="majorBidi"/>
      <w:noProof/>
      <w:color w:val="2F5496" w:themeColor="accent1" w:themeShade="BF"/>
      <w:sz w:val="32"/>
      <w:szCs w:val="3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16677">
      <w:bodyDiv w:val="1"/>
      <w:marLeft w:val="0"/>
      <w:marRight w:val="0"/>
      <w:marTop w:val="0"/>
      <w:marBottom w:val="0"/>
      <w:divBdr>
        <w:top w:val="none" w:sz="0" w:space="0" w:color="auto"/>
        <w:left w:val="none" w:sz="0" w:space="0" w:color="auto"/>
        <w:bottom w:val="none" w:sz="0" w:space="0" w:color="auto"/>
        <w:right w:val="none" w:sz="0" w:space="0" w:color="auto"/>
      </w:divBdr>
    </w:div>
    <w:div w:id="248122193">
      <w:bodyDiv w:val="1"/>
      <w:marLeft w:val="0"/>
      <w:marRight w:val="0"/>
      <w:marTop w:val="0"/>
      <w:marBottom w:val="0"/>
      <w:divBdr>
        <w:top w:val="none" w:sz="0" w:space="0" w:color="auto"/>
        <w:left w:val="none" w:sz="0" w:space="0" w:color="auto"/>
        <w:bottom w:val="none" w:sz="0" w:space="0" w:color="auto"/>
        <w:right w:val="none" w:sz="0" w:space="0" w:color="auto"/>
      </w:divBdr>
    </w:div>
    <w:div w:id="385449832">
      <w:bodyDiv w:val="1"/>
      <w:marLeft w:val="0"/>
      <w:marRight w:val="0"/>
      <w:marTop w:val="0"/>
      <w:marBottom w:val="0"/>
      <w:divBdr>
        <w:top w:val="none" w:sz="0" w:space="0" w:color="auto"/>
        <w:left w:val="none" w:sz="0" w:space="0" w:color="auto"/>
        <w:bottom w:val="none" w:sz="0" w:space="0" w:color="auto"/>
        <w:right w:val="none" w:sz="0" w:space="0" w:color="auto"/>
      </w:divBdr>
    </w:div>
    <w:div w:id="422380845">
      <w:bodyDiv w:val="1"/>
      <w:marLeft w:val="0"/>
      <w:marRight w:val="0"/>
      <w:marTop w:val="0"/>
      <w:marBottom w:val="0"/>
      <w:divBdr>
        <w:top w:val="none" w:sz="0" w:space="0" w:color="auto"/>
        <w:left w:val="none" w:sz="0" w:space="0" w:color="auto"/>
        <w:bottom w:val="none" w:sz="0" w:space="0" w:color="auto"/>
        <w:right w:val="none" w:sz="0" w:space="0" w:color="auto"/>
      </w:divBdr>
    </w:div>
    <w:div w:id="709652234">
      <w:bodyDiv w:val="1"/>
      <w:marLeft w:val="0"/>
      <w:marRight w:val="0"/>
      <w:marTop w:val="0"/>
      <w:marBottom w:val="0"/>
      <w:divBdr>
        <w:top w:val="none" w:sz="0" w:space="0" w:color="auto"/>
        <w:left w:val="none" w:sz="0" w:space="0" w:color="auto"/>
        <w:bottom w:val="none" w:sz="0" w:space="0" w:color="auto"/>
        <w:right w:val="none" w:sz="0" w:space="0" w:color="auto"/>
      </w:divBdr>
    </w:div>
    <w:div w:id="751858377">
      <w:bodyDiv w:val="1"/>
      <w:marLeft w:val="0"/>
      <w:marRight w:val="0"/>
      <w:marTop w:val="0"/>
      <w:marBottom w:val="0"/>
      <w:divBdr>
        <w:top w:val="none" w:sz="0" w:space="0" w:color="auto"/>
        <w:left w:val="none" w:sz="0" w:space="0" w:color="auto"/>
        <w:bottom w:val="none" w:sz="0" w:space="0" w:color="auto"/>
        <w:right w:val="none" w:sz="0" w:space="0" w:color="auto"/>
      </w:divBdr>
    </w:div>
    <w:div w:id="1342585157">
      <w:bodyDiv w:val="1"/>
      <w:marLeft w:val="0"/>
      <w:marRight w:val="0"/>
      <w:marTop w:val="0"/>
      <w:marBottom w:val="0"/>
      <w:divBdr>
        <w:top w:val="none" w:sz="0" w:space="0" w:color="auto"/>
        <w:left w:val="none" w:sz="0" w:space="0" w:color="auto"/>
        <w:bottom w:val="none" w:sz="0" w:space="0" w:color="auto"/>
        <w:right w:val="none" w:sz="0" w:space="0" w:color="auto"/>
      </w:divBdr>
    </w:div>
    <w:div w:id="1369452882">
      <w:bodyDiv w:val="1"/>
      <w:marLeft w:val="0"/>
      <w:marRight w:val="0"/>
      <w:marTop w:val="0"/>
      <w:marBottom w:val="0"/>
      <w:divBdr>
        <w:top w:val="none" w:sz="0" w:space="0" w:color="auto"/>
        <w:left w:val="none" w:sz="0" w:space="0" w:color="auto"/>
        <w:bottom w:val="none" w:sz="0" w:space="0" w:color="auto"/>
        <w:right w:val="none" w:sz="0" w:space="0" w:color="auto"/>
      </w:divBdr>
    </w:div>
    <w:div w:id="1444229643">
      <w:bodyDiv w:val="1"/>
      <w:marLeft w:val="0"/>
      <w:marRight w:val="0"/>
      <w:marTop w:val="0"/>
      <w:marBottom w:val="0"/>
      <w:divBdr>
        <w:top w:val="none" w:sz="0" w:space="0" w:color="auto"/>
        <w:left w:val="none" w:sz="0" w:space="0" w:color="auto"/>
        <w:bottom w:val="none" w:sz="0" w:space="0" w:color="auto"/>
        <w:right w:val="none" w:sz="0" w:space="0" w:color="auto"/>
      </w:divBdr>
    </w:div>
    <w:div w:id="1617785644">
      <w:bodyDiv w:val="1"/>
      <w:marLeft w:val="0"/>
      <w:marRight w:val="0"/>
      <w:marTop w:val="0"/>
      <w:marBottom w:val="0"/>
      <w:divBdr>
        <w:top w:val="none" w:sz="0" w:space="0" w:color="auto"/>
        <w:left w:val="none" w:sz="0" w:space="0" w:color="auto"/>
        <w:bottom w:val="none" w:sz="0" w:space="0" w:color="auto"/>
        <w:right w:val="none" w:sz="0" w:space="0" w:color="auto"/>
      </w:divBdr>
    </w:div>
    <w:div w:id="1811634761">
      <w:bodyDiv w:val="1"/>
      <w:marLeft w:val="0"/>
      <w:marRight w:val="0"/>
      <w:marTop w:val="0"/>
      <w:marBottom w:val="0"/>
      <w:divBdr>
        <w:top w:val="none" w:sz="0" w:space="0" w:color="auto"/>
        <w:left w:val="none" w:sz="0" w:space="0" w:color="auto"/>
        <w:bottom w:val="none" w:sz="0" w:space="0" w:color="auto"/>
        <w:right w:val="none" w:sz="0" w:space="0" w:color="auto"/>
      </w:divBdr>
    </w:div>
    <w:div w:id="1865897956">
      <w:bodyDiv w:val="1"/>
      <w:marLeft w:val="0"/>
      <w:marRight w:val="0"/>
      <w:marTop w:val="0"/>
      <w:marBottom w:val="0"/>
      <w:divBdr>
        <w:top w:val="none" w:sz="0" w:space="0" w:color="auto"/>
        <w:left w:val="none" w:sz="0" w:space="0" w:color="auto"/>
        <w:bottom w:val="none" w:sz="0" w:space="0" w:color="auto"/>
        <w:right w:val="none" w:sz="0" w:space="0" w:color="auto"/>
      </w:divBdr>
    </w:div>
    <w:div w:id="188764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plomeo.com/formations-metier-pour-devenir-infirmier_infirmiere" TargetMode="External"/><Relationship Id="rId18" Type="http://schemas.openxmlformats.org/officeDocument/2006/relationships/hyperlink" Target="https://diplomeo.com/formations-metier-pour-devenir-aide_medico_psychologique" TargetMode="External"/><Relationship Id="rId26" Type="http://schemas.openxmlformats.org/officeDocument/2006/relationships/hyperlink" Target="https://diplomeo.com/formations-metier-pour-devenir-charge_de_recherche_en_recrutement" TargetMode="External"/><Relationship Id="rId39" Type="http://schemas.openxmlformats.org/officeDocument/2006/relationships/fontTable" Target="fontTable.xml"/><Relationship Id="rId21" Type="http://schemas.openxmlformats.org/officeDocument/2006/relationships/hyperlink" Target="https://diplomeo.com/formations-metier-pour-devenir-responsable_de_formation" TargetMode="External"/><Relationship Id="rId34" Type="http://schemas.openxmlformats.org/officeDocument/2006/relationships/image" Target="media/image2.png"/><Relationship Id="rId7" Type="http://schemas.openxmlformats.org/officeDocument/2006/relationships/hyperlink" Target="https://diplomeo.com/formations-metier-pour-devenir-conseiller_penitentiaire_d_insertion_et_de_probation" TargetMode="External"/><Relationship Id="rId12" Type="http://schemas.openxmlformats.org/officeDocument/2006/relationships/hyperlink" Target="https://diplomeo.com/formation-psychomotricien" TargetMode="External"/><Relationship Id="rId17" Type="http://schemas.openxmlformats.org/officeDocument/2006/relationships/hyperlink" Target="https://diplomeo.com/formations-metier-pour-devenir-animateur_animatrice_petite_enfance" TargetMode="External"/><Relationship Id="rId25" Type="http://schemas.openxmlformats.org/officeDocument/2006/relationships/hyperlink" Target="https://diplomeo.com/formations-metier-pour-devenir-consultant_rh" TargetMode="External"/><Relationship Id="rId33" Type="http://schemas.openxmlformats.org/officeDocument/2006/relationships/hyperlink" Target="https://diplomeo.com/formations-metier-pour-devenir-conseiller_penitentiaire_d_insertion_et_de_probation" TargetMode="External"/><Relationship Id="rId38" Type="http://schemas.openxmlformats.org/officeDocument/2006/relationships/hyperlink" Target="https://foucherconnect.fr/20mbp05" TargetMode="External"/><Relationship Id="rId2" Type="http://schemas.openxmlformats.org/officeDocument/2006/relationships/numbering" Target="numbering.xml"/><Relationship Id="rId16" Type="http://schemas.openxmlformats.org/officeDocument/2006/relationships/hyperlink" Target="https://diplomeo.com/formations-metier-pour-devenir-technicien_de_l_intervention_sociale_et_familiale" TargetMode="External"/><Relationship Id="rId20" Type="http://schemas.openxmlformats.org/officeDocument/2006/relationships/hyperlink" Target="https://diplomeo.com/formations-metier-pour-devenir-aide_a_domicile" TargetMode="External"/><Relationship Id="rId29" Type="http://schemas.openxmlformats.org/officeDocument/2006/relationships/hyperlink" Target="https://diplomeo.com/formations-metier-pour-devenir-coach_de_vie"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diplomeo.com/formation-orthophonie" TargetMode="External"/><Relationship Id="rId24" Type="http://schemas.openxmlformats.org/officeDocument/2006/relationships/hyperlink" Target="https://diplomeo.com/formations-metier-pour-devenir-responsable_du_developpement_rh" TargetMode="External"/><Relationship Id="rId32" Type="http://schemas.openxmlformats.org/officeDocument/2006/relationships/hyperlink" Target="https://diplomeo.com/formations-metier-pour-devenir-conseiller_en_insertion_professionnelle" TargetMode="External"/><Relationship Id="rId37" Type="http://schemas.openxmlformats.org/officeDocument/2006/relationships/hyperlink" Target="https://foucherconnect.fr/20mbp04"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iplomeo.com/formations-metier-pour-devenir-conseiller_principal_d_education" TargetMode="External"/><Relationship Id="rId23" Type="http://schemas.openxmlformats.org/officeDocument/2006/relationships/hyperlink" Target="https://diplomeo.com/formations-metier-pour-devenir-responsable_de_la_gestion_des_carrieres" TargetMode="External"/><Relationship Id="rId28" Type="http://schemas.openxmlformats.org/officeDocument/2006/relationships/hyperlink" Target="https://diplomeo.com/formations-metier-pour-devenir-charge_de_communication_interne" TargetMode="External"/><Relationship Id="rId36" Type="http://schemas.openxmlformats.org/officeDocument/2006/relationships/image" Target="media/image4.png"/><Relationship Id="rId10" Type="http://schemas.openxmlformats.org/officeDocument/2006/relationships/hyperlink" Target="https://diplomeo.com/formations-metier-pour-devenir-psychanalyste" TargetMode="External"/><Relationship Id="rId19" Type="http://schemas.openxmlformats.org/officeDocument/2006/relationships/hyperlink" Target="https://diplomeo.com/formations-metier-pour-devenir-educateur_de_jeunes_enfants" TargetMode="External"/><Relationship Id="rId31" Type="http://schemas.openxmlformats.org/officeDocument/2006/relationships/hyperlink" Target="https://diplomeo.com/formations-metier-pour-devenir-consultant_en_risques_professionnels" TargetMode="External"/><Relationship Id="rId4" Type="http://schemas.openxmlformats.org/officeDocument/2006/relationships/settings" Target="settings.xml"/><Relationship Id="rId9" Type="http://schemas.openxmlformats.org/officeDocument/2006/relationships/hyperlink" Target="https://diplomeo.com/formation-ergotherapie" TargetMode="External"/><Relationship Id="rId14" Type="http://schemas.openxmlformats.org/officeDocument/2006/relationships/hyperlink" Target="https://diplomeo.com/trouver-prepa-ass_assistant_de_service_social" TargetMode="External"/><Relationship Id="rId22" Type="http://schemas.openxmlformats.org/officeDocument/2006/relationships/hyperlink" Target="https://diplomeo.com/formations-metier-pour-devenir-responsable_du_recrutement" TargetMode="External"/><Relationship Id="rId27" Type="http://schemas.openxmlformats.org/officeDocument/2006/relationships/hyperlink" Target="https://diplomeo.com/formations-metier-pour-devenir-charge_des_relations_publiques" TargetMode="External"/><Relationship Id="rId30" Type="http://schemas.openxmlformats.org/officeDocument/2006/relationships/hyperlink" Target="https://diplomeo.com/formations-metier-pour-devenir-conseiller_en_economie_domestique" TargetMode="External"/><Relationship Id="rId35" Type="http://schemas.openxmlformats.org/officeDocument/2006/relationships/image" Target="media/image3.png"/><Relationship Id="rId8" Type="http://schemas.openxmlformats.org/officeDocument/2006/relationships/hyperlink" Target="https://nospensees.fr/pourquoi-les-statistiques-sont-elles-utiles-en-psychologie/" TargetMode="Externa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F98BD-F59A-4F3F-A0F9-A70C65EA2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5300</Words>
  <Characters>29152</Characters>
  <Application>Microsoft Office Word</Application>
  <DocSecurity>0</DocSecurity>
  <Lines>242</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aucun</dc:creator>
  <cp:keywords/>
  <dc:description/>
  <cp:lastModifiedBy>Mariani Magali</cp:lastModifiedBy>
  <cp:revision>4</cp:revision>
  <dcterms:created xsi:type="dcterms:W3CDTF">2023-10-02T17:54:00Z</dcterms:created>
  <dcterms:modified xsi:type="dcterms:W3CDTF">2023-11-05T11:49:00Z</dcterms:modified>
</cp:coreProperties>
</file>