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2122"/>
        <w:gridCol w:w="8363"/>
      </w:tblGrid>
      <w:tr w:rsidR="00751FE1" w:rsidRPr="00821997" w14:paraId="242FA925" w14:textId="77777777" w:rsidTr="00821997">
        <w:tc>
          <w:tcPr>
            <w:tcW w:w="2122" w:type="dxa"/>
            <w:shd w:val="clear" w:color="auto" w:fill="000000" w:themeFill="text1"/>
          </w:tcPr>
          <w:p w14:paraId="43B11721" w14:textId="08942294" w:rsidR="00751FE1" w:rsidRPr="00821997" w:rsidRDefault="00751FE1" w:rsidP="00751FE1">
            <w:pPr>
              <w:ind w:right="-24"/>
              <w:jc w:val="center"/>
              <w:rPr>
                <w:rFonts w:ascii="Arial" w:hAnsi="Arial" w:cs="Arial"/>
                <w:b/>
                <w:smallCaps/>
                <w:sz w:val="36"/>
                <w:szCs w:val="36"/>
              </w:rPr>
            </w:pPr>
            <w:r w:rsidRPr="00821997">
              <w:rPr>
                <w:rFonts w:ascii="Arial" w:hAnsi="Arial" w:cs="Arial"/>
                <w:b/>
                <w:smallCaps/>
                <w:sz w:val="36"/>
                <w:szCs w:val="36"/>
              </w:rPr>
              <w:t xml:space="preserve">Chapitre </w:t>
            </w:r>
            <w:r w:rsidR="00B472D4">
              <w:rPr>
                <w:rFonts w:ascii="Arial" w:hAnsi="Arial" w:cs="Arial"/>
                <w:b/>
                <w:smallCaps/>
                <w:sz w:val="36"/>
                <w:szCs w:val="36"/>
              </w:rPr>
              <w:t>3</w:t>
            </w:r>
          </w:p>
        </w:tc>
        <w:tc>
          <w:tcPr>
            <w:tcW w:w="8363" w:type="dxa"/>
            <w:shd w:val="clear" w:color="auto" w:fill="FFFFFF" w:themeFill="background1"/>
            <w:vAlign w:val="center"/>
          </w:tcPr>
          <w:p w14:paraId="7BD136C9" w14:textId="260BE3C6" w:rsidR="00751FE1" w:rsidRPr="00821997" w:rsidRDefault="00935B9A" w:rsidP="00F52071">
            <w:pPr>
              <w:ind w:right="-24"/>
              <w:rPr>
                <w:rFonts w:ascii="Arial" w:hAnsi="Arial" w:cs="Arial"/>
                <w:b/>
                <w:smallCaps/>
                <w:sz w:val="36"/>
                <w:szCs w:val="36"/>
              </w:rPr>
            </w:pPr>
            <w:r w:rsidRPr="00821997">
              <w:rPr>
                <w:rFonts w:ascii="Arial" w:hAnsi="Arial" w:cs="Arial"/>
                <w:b/>
                <w:smallCaps/>
                <w:sz w:val="36"/>
                <w:szCs w:val="36"/>
              </w:rPr>
              <w:t xml:space="preserve">Les </w:t>
            </w:r>
            <w:r w:rsidR="00B472D4">
              <w:rPr>
                <w:rFonts w:ascii="Arial" w:hAnsi="Arial" w:cs="Arial"/>
                <w:b/>
                <w:smallCaps/>
                <w:sz w:val="36"/>
                <w:szCs w:val="36"/>
              </w:rPr>
              <w:t>ondes sonores</w:t>
            </w:r>
          </w:p>
        </w:tc>
      </w:tr>
    </w:tbl>
    <w:p w14:paraId="548D323A" w14:textId="63E8D91C" w:rsidR="00B45BEF" w:rsidRDefault="00B45BEF" w:rsidP="00193DD8">
      <w:pPr>
        <w:spacing w:after="0" w:line="240" w:lineRule="auto"/>
        <w:rPr>
          <w:rFonts w:ascii="Arial" w:hAnsi="Arial" w:cs="Arial"/>
          <w:b/>
          <w:sz w:val="20"/>
          <w:szCs w:val="56"/>
          <w:u w:val="single"/>
        </w:rPr>
      </w:pPr>
    </w:p>
    <w:tbl>
      <w:tblPr>
        <w:tblStyle w:val="Grilledutableau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0456"/>
      </w:tblGrid>
      <w:tr w:rsidR="0060544C" w14:paraId="46A14723" w14:textId="77777777" w:rsidTr="00E41FFB">
        <w:trPr>
          <w:trHeight w:val="3583"/>
        </w:trPr>
        <w:tc>
          <w:tcPr>
            <w:tcW w:w="10456" w:type="dxa"/>
            <w:shd w:val="clear" w:color="auto" w:fill="C6D9F1" w:themeFill="text2" w:themeFillTint="33"/>
          </w:tcPr>
          <w:p w14:paraId="27019E57" w14:textId="1E871B23" w:rsidR="0037005C" w:rsidRPr="00316768" w:rsidRDefault="0060544C" w:rsidP="0037005C">
            <w:pPr>
              <w:jc w:val="center"/>
              <w:rPr>
                <w:rFonts w:ascii="Arial Black" w:hAnsi="Arial Black" w:cs="Arial"/>
                <w:b/>
                <w:szCs w:val="24"/>
              </w:rPr>
            </w:pPr>
            <w:r w:rsidRPr="00316768">
              <w:rPr>
                <w:rFonts w:ascii="Arial Black" w:hAnsi="Arial Black" w:cs="Arial"/>
                <w:b/>
                <w:szCs w:val="24"/>
              </w:rPr>
              <w:t>Avant le cours</w:t>
            </w:r>
          </w:p>
          <w:p w14:paraId="292DCF05" w14:textId="011A9C25" w:rsidR="00BA5FBB" w:rsidRPr="00BA5FBB" w:rsidRDefault="0037005C" w:rsidP="00BA5FBB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37005C">
              <w:rPr>
                <w:rFonts w:ascii="Arial" w:hAnsi="Arial" w:cs="Arial"/>
                <w:bCs/>
                <w:szCs w:val="24"/>
              </w:rPr>
              <w:sym w:font="Wingdings" w:char="F046"/>
            </w:r>
            <w:r w:rsidRPr="0037005C">
              <w:rPr>
                <w:rFonts w:ascii="Arial" w:hAnsi="Arial" w:cs="Arial"/>
                <w:bCs/>
                <w:szCs w:val="24"/>
              </w:rPr>
              <w:t xml:space="preserve"> </w:t>
            </w:r>
            <w:r w:rsidRPr="00316768">
              <w:rPr>
                <w:rFonts w:ascii="Arial" w:hAnsi="Arial" w:cs="Arial"/>
                <w:b/>
                <w:szCs w:val="24"/>
              </w:rPr>
              <w:t>Je</w:t>
            </w:r>
            <w:r w:rsidR="0060544C" w:rsidRPr="00316768">
              <w:rPr>
                <w:rFonts w:ascii="Arial" w:hAnsi="Arial" w:cs="Arial"/>
                <w:b/>
                <w:szCs w:val="24"/>
              </w:rPr>
              <w:t xml:space="preserve"> vérifie mes connaissances des années précédentes</w:t>
            </w:r>
          </w:p>
          <w:p w14:paraId="11582EB0" w14:textId="6394DA62" w:rsidR="00B472D4" w:rsidRDefault="00BA5FBB" w:rsidP="0060544C">
            <w:r w:rsidRPr="002D33FF">
              <w:rPr>
                <w:rFonts w:ascii="Arial" w:hAnsi="Arial" w:cs="Arial"/>
                <w:b/>
                <w:noProof/>
                <w:sz w:val="20"/>
                <w:szCs w:val="56"/>
                <w:u w:val="single"/>
              </w:rPr>
              <w:drawing>
                <wp:anchor distT="0" distB="0" distL="114300" distR="114300" simplePos="0" relativeHeight="251662336" behindDoc="1" locked="0" layoutInCell="1" allowOverlap="1" wp14:anchorId="6F97E948" wp14:editId="56D8AD8B">
                  <wp:simplePos x="0" y="0"/>
                  <wp:positionH relativeFrom="column">
                    <wp:posOffset>5765165</wp:posOffset>
                  </wp:positionH>
                  <wp:positionV relativeFrom="paragraph">
                    <wp:posOffset>114935</wp:posOffset>
                  </wp:positionV>
                  <wp:extent cx="777240" cy="749935"/>
                  <wp:effectExtent l="0" t="0" r="3810" b="0"/>
                  <wp:wrapTight wrapText="bothSides">
                    <wp:wrapPolygon edited="0">
                      <wp:start x="0" y="0"/>
                      <wp:lineTo x="0" y="20850"/>
                      <wp:lineTo x="21176" y="20850"/>
                      <wp:lineTo x="21176" y="0"/>
                      <wp:lineTo x="0" y="0"/>
                    </wp:wrapPolygon>
                  </wp:wrapTight>
                  <wp:docPr id="131366367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3663675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4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A5FBB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BC379B9" wp14:editId="2C7D1D45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118745</wp:posOffset>
                  </wp:positionV>
                  <wp:extent cx="777875" cy="746760"/>
                  <wp:effectExtent l="0" t="0" r="3175" b="0"/>
                  <wp:wrapTight wrapText="bothSides">
                    <wp:wrapPolygon edited="0">
                      <wp:start x="0" y="0"/>
                      <wp:lineTo x="0" y="20939"/>
                      <wp:lineTo x="21159" y="20939"/>
                      <wp:lineTo x="21159" y="0"/>
                      <wp:lineTo x="0" y="0"/>
                    </wp:wrapPolygon>
                  </wp:wrapTight>
                  <wp:docPr id="18108832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088327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875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8FD3C1" w14:textId="14984718" w:rsidR="00BA5FBB" w:rsidRPr="00804886" w:rsidRDefault="0037005C" w:rsidP="00BA5FBB">
            <w:r>
              <w:t xml:space="preserve">Une vidéo </w:t>
            </w:r>
            <w:hyperlink r:id="rId10" w:history="1">
              <w:r w:rsidR="00BA5FBB" w:rsidRPr="00804886">
                <w:rPr>
                  <w:rStyle w:val="Lienhypertexte"/>
                  <w:u w:val="none"/>
                </w:rPr>
                <w:t>https://www.youtube.com/watch?v=S31rv2WCcAE</w:t>
              </w:r>
            </w:hyperlink>
          </w:p>
          <w:p w14:paraId="35B14295" w14:textId="10BCA843" w:rsidR="00B472D4" w:rsidRPr="00804886" w:rsidRDefault="0037005C" w:rsidP="00B472D4">
            <w:pPr>
              <w:jc w:val="right"/>
            </w:pPr>
            <w:r w:rsidRPr="009C4770">
              <w:t xml:space="preserve">Un quizz </w:t>
            </w:r>
            <w:hyperlink r:id="rId11" w:history="1">
              <w:r w:rsidR="00B472D4" w:rsidRPr="00804886">
                <w:rPr>
                  <w:rStyle w:val="Lienhypertexte"/>
                  <w:u w:val="none"/>
                </w:rPr>
                <w:t>https://www.hatier-clic.fr/miniliens/mie/9782401020658/pc-2_faire-le-point_chap_13/index.html</w:t>
              </w:r>
            </w:hyperlink>
          </w:p>
          <w:p w14:paraId="36973CFD" w14:textId="77777777" w:rsidR="0060544C" w:rsidRPr="00804886" w:rsidRDefault="0060544C" w:rsidP="004659AC">
            <w:pPr>
              <w:jc w:val="right"/>
              <w:rPr>
                <w:rFonts w:ascii="Arial" w:hAnsi="Arial" w:cs="Arial"/>
                <w:b/>
                <w:sz w:val="20"/>
                <w:szCs w:val="56"/>
              </w:rPr>
            </w:pPr>
          </w:p>
          <w:p w14:paraId="4D15303E" w14:textId="77777777" w:rsidR="00BA5FBB" w:rsidRDefault="00BA5FBB" w:rsidP="004659AC">
            <w:pPr>
              <w:jc w:val="right"/>
              <w:rPr>
                <w:rFonts w:ascii="Arial" w:hAnsi="Arial" w:cs="Arial"/>
                <w:b/>
                <w:sz w:val="20"/>
                <w:szCs w:val="56"/>
                <w:u w:val="single"/>
              </w:rPr>
            </w:pPr>
          </w:p>
          <w:p w14:paraId="40E88D8B" w14:textId="235292ED" w:rsidR="00BA5FBB" w:rsidRDefault="00BA5FBB" w:rsidP="00BA5FBB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37005C">
              <w:rPr>
                <w:rFonts w:ascii="Arial" w:hAnsi="Arial" w:cs="Arial"/>
                <w:bCs/>
                <w:szCs w:val="24"/>
              </w:rPr>
              <w:sym w:font="Wingdings" w:char="F046"/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</w:rPr>
              <w:t>Je les consolide à l’aide d’exercices</w:t>
            </w:r>
            <w:r w:rsidR="002B6A79">
              <w:rPr>
                <w:rFonts w:ascii="Arial" w:hAnsi="Arial" w:cs="Arial"/>
                <w:b/>
                <w:szCs w:val="24"/>
              </w:rPr>
              <w:t xml:space="preserve"> (« Le livre scolaire » 1</w:t>
            </w:r>
            <w:r w:rsidR="002B6A79" w:rsidRPr="002B6A79">
              <w:rPr>
                <w:rFonts w:ascii="Arial" w:hAnsi="Arial" w:cs="Arial"/>
                <w:b/>
                <w:szCs w:val="24"/>
                <w:vertAlign w:val="superscript"/>
              </w:rPr>
              <w:t>ère</w:t>
            </w:r>
            <w:r w:rsidR="002B6A79">
              <w:rPr>
                <w:rFonts w:ascii="Arial" w:hAnsi="Arial" w:cs="Arial"/>
                <w:b/>
                <w:szCs w:val="24"/>
              </w:rPr>
              <w:t xml:space="preserve"> spécialité) </w:t>
            </w:r>
          </w:p>
          <w:p w14:paraId="4A73043A" w14:textId="1B020F15" w:rsidR="00BA5FBB" w:rsidRPr="00752951" w:rsidRDefault="00752951" w:rsidP="00752951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752951">
              <w:rPr>
                <w:rFonts w:ascii="Arial" w:hAnsi="Arial" w:cs="Arial"/>
                <w:bCs/>
                <w:sz w:val="22"/>
              </w:rPr>
              <w:t>https://www.lelivrescolaire.fr/manuels/physique-chimie-1re-2019</w:t>
            </w:r>
          </w:p>
          <w:p w14:paraId="6B86DB7D" w14:textId="201FA5BC" w:rsidR="00DC00F2" w:rsidRDefault="002A1926" w:rsidP="00DC00F2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Niveau </w:t>
            </w:r>
            <w:r w:rsidR="00E41FFB">
              <w:rPr>
                <w:rFonts w:ascii="Calibri" w:hAnsi="Calibri" w:cs="Calibri"/>
                <w:szCs w:val="24"/>
              </w:rPr>
              <w:t>1</w:t>
            </w:r>
            <w:r w:rsidR="00DC00F2" w:rsidRPr="00DC00F2">
              <w:rPr>
                <w:rFonts w:ascii="Calibri" w:hAnsi="Calibri" w:cs="Calibri"/>
                <w:szCs w:val="24"/>
              </w:rPr>
              <w:t xml:space="preserve"> : </w:t>
            </w:r>
            <w:r w:rsidR="00232837">
              <w:rPr>
                <w:rFonts w:ascii="Calibri" w:hAnsi="Calibri" w:cs="Calibri"/>
                <w:szCs w:val="24"/>
              </w:rPr>
              <w:t xml:space="preserve">ex </w:t>
            </w:r>
            <w:r w:rsidR="00DC00F2" w:rsidRPr="00DC00F2">
              <w:rPr>
                <w:rFonts w:ascii="Calibri" w:hAnsi="Calibri" w:cs="Calibri"/>
                <w:szCs w:val="24"/>
              </w:rPr>
              <w:t xml:space="preserve">21 </w:t>
            </w:r>
            <w:r w:rsidR="00752951">
              <w:rPr>
                <w:rFonts w:ascii="Calibri" w:hAnsi="Calibri" w:cs="Calibri"/>
                <w:szCs w:val="24"/>
              </w:rPr>
              <w:t xml:space="preserve">p332 </w:t>
            </w:r>
            <w:r w:rsidR="00DC00F2" w:rsidRPr="00DC00F2">
              <w:rPr>
                <w:rFonts w:ascii="Calibri" w:hAnsi="Calibri" w:cs="Calibri"/>
                <w:szCs w:val="24"/>
              </w:rPr>
              <w:t xml:space="preserve">et 24 </w:t>
            </w:r>
            <w:r w:rsidR="00752951">
              <w:rPr>
                <w:rFonts w:ascii="Calibri" w:hAnsi="Calibri" w:cs="Calibri"/>
                <w:szCs w:val="24"/>
              </w:rPr>
              <w:t>p334</w:t>
            </w:r>
            <w:r w:rsidR="00E41FFB">
              <w:rPr>
                <w:rFonts w:ascii="Calibri" w:hAnsi="Calibri" w:cs="Calibri"/>
                <w:szCs w:val="24"/>
              </w:rPr>
              <w:t xml:space="preserve"> (avancés)</w:t>
            </w:r>
          </w:p>
          <w:p w14:paraId="40C42F1D" w14:textId="00A84975" w:rsidR="00E41FFB" w:rsidRPr="00DC00F2" w:rsidRDefault="00E41FFB" w:rsidP="00DC00F2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Niveau </w:t>
            </w:r>
            <w:r>
              <w:rPr>
                <w:rFonts w:ascii="Calibri" w:hAnsi="Calibri" w:cs="Calibri"/>
                <w:szCs w:val="24"/>
              </w:rPr>
              <w:t>2</w:t>
            </w:r>
            <w:r w:rsidRPr="00DC00F2">
              <w:rPr>
                <w:rFonts w:ascii="Calibri" w:hAnsi="Calibri" w:cs="Calibri"/>
                <w:szCs w:val="24"/>
              </w:rPr>
              <w:t> : ex 15 et 19</w:t>
            </w:r>
            <w:r>
              <w:rPr>
                <w:rFonts w:ascii="Calibri" w:hAnsi="Calibri" w:cs="Calibri"/>
                <w:szCs w:val="24"/>
              </w:rPr>
              <w:t xml:space="preserve"> p331</w:t>
            </w:r>
            <w:r>
              <w:rPr>
                <w:rFonts w:ascii="Calibri" w:hAnsi="Calibri" w:cs="Calibri"/>
                <w:szCs w:val="24"/>
              </w:rPr>
              <w:t xml:space="preserve"> (intermédiaires)</w:t>
            </w:r>
          </w:p>
          <w:p w14:paraId="6285EB50" w14:textId="14223CD3" w:rsidR="00DC00F2" w:rsidRPr="00DC00F2" w:rsidRDefault="00DC00F2" w:rsidP="00DC00F2">
            <w:pPr>
              <w:jc w:val="right"/>
              <w:rPr>
                <w:rFonts w:ascii="Arial" w:hAnsi="Arial" w:cs="Arial"/>
                <w:szCs w:val="24"/>
              </w:rPr>
            </w:pPr>
          </w:p>
        </w:tc>
      </w:tr>
    </w:tbl>
    <w:p w14:paraId="6C7266EA" w14:textId="0A364DB9" w:rsidR="003455BF" w:rsidRPr="00675328" w:rsidRDefault="003455BF" w:rsidP="00193DD8">
      <w:pPr>
        <w:spacing w:after="0" w:line="240" w:lineRule="auto"/>
        <w:rPr>
          <w:rFonts w:ascii="Arial" w:hAnsi="Arial" w:cs="Arial"/>
          <w:b/>
          <w:sz w:val="20"/>
          <w:szCs w:val="56"/>
        </w:rPr>
      </w:pPr>
    </w:p>
    <w:p w14:paraId="533C7641" w14:textId="32306E5F" w:rsidR="00B45BEF" w:rsidRPr="00113FE0" w:rsidRDefault="00825766" w:rsidP="00825766">
      <w:pPr>
        <w:spacing w:after="0" w:line="240" w:lineRule="auto"/>
        <w:jc w:val="center"/>
        <w:rPr>
          <w:rFonts w:ascii="Arial Black" w:hAnsi="Arial Black" w:cs="Arial"/>
          <w:b/>
          <w:szCs w:val="96"/>
        </w:rPr>
      </w:pPr>
      <w:r w:rsidRPr="00113FE0">
        <w:rPr>
          <w:rFonts w:ascii="Arial Black" w:hAnsi="Arial Black" w:cs="Arial"/>
          <w:b/>
          <w:szCs w:val="96"/>
        </w:rPr>
        <w:t>Programme de terminale</w:t>
      </w:r>
    </w:p>
    <w:p w14:paraId="79A48AD9" w14:textId="77777777" w:rsidR="0037005C" w:rsidRPr="00821997" w:rsidRDefault="0037005C" w:rsidP="00193DD8">
      <w:pPr>
        <w:spacing w:after="0" w:line="240" w:lineRule="auto"/>
        <w:rPr>
          <w:rFonts w:ascii="Arial" w:hAnsi="Arial" w:cs="Arial"/>
          <w:b/>
          <w:sz w:val="20"/>
          <w:szCs w:val="56"/>
          <w:u w:val="single"/>
        </w:rPr>
      </w:pPr>
    </w:p>
    <w:tbl>
      <w:tblPr>
        <w:tblW w:w="1049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946"/>
        <w:gridCol w:w="992"/>
        <w:gridCol w:w="1985"/>
      </w:tblGrid>
      <w:tr w:rsidR="00B45BEF" w:rsidRPr="00582BC4" w14:paraId="316B02D8" w14:textId="77777777" w:rsidTr="00825766">
        <w:trPr>
          <w:trHeight w:val="331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D638CD" w14:textId="482E26D7" w:rsidR="00B45BEF" w:rsidRPr="0037005C" w:rsidRDefault="00825766" w:rsidP="00825766">
            <w:pPr>
              <w:tabs>
                <w:tab w:val="left" w:pos="861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Compétences exigibles à la fin du chapitre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2761E8" w14:textId="746AEF8B" w:rsidR="00B45BEF" w:rsidRPr="0037005C" w:rsidRDefault="00B45BEF" w:rsidP="003455B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37005C">
              <w:rPr>
                <w:rFonts w:ascii="Arial" w:hAnsi="Arial" w:cs="Arial"/>
                <w:b/>
                <w:color w:val="000000"/>
                <w:sz w:val="18"/>
                <w:szCs w:val="18"/>
                <w:lang w:eastAsia="fr-FR"/>
              </w:rPr>
              <w:t>En classe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4DE943" w14:textId="2ED4FBBD" w:rsidR="00B45BEF" w:rsidRPr="0037005C" w:rsidRDefault="0037005C" w:rsidP="003455B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37005C">
              <w:rPr>
                <w:rFonts w:ascii="Arial" w:hAnsi="Arial" w:cs="Arial"/>
                <w:b/>
                <w:color w:val="000000"/>
                <w:sz w:val="18"/>
                <w:szCs w:val="18"/>
                <w:lang w:eastAsia="fr-FR"/>
              </w:rPr>
              <w:t>À</w:t>
            </w:r>
            <w:r w:rsidR="00B45BEF" w:rsidRPr="0037005C">
              <w:rPr>
                <w:rFonts w:ascii="Arial" w:hAnsi="Arial" w:cs="Arial"/>
                <w:b/>
                <w:color w:val="000000"/>
                <w:sz w:val="18"/>
                <w:szCs w:val="18"/>
                <w:lang w:eastAsia="fr-FR"/>
              </w:rPr>
              <w:t xml:space="preserve"> la maison</w:t>
            </w:r>
          </w:p>
        </w:tc>
      </w:tr>
      <w:tr w:rsidR="007A6855" w:rsidRPr="00582BC4" w14:paraId="54EBE182" w14:textId="77777777" w:rsidTr="00825766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8F860" w14:textId="789CF2CF" w:rsidR="007A6855" w:rsidRPr="00804886" w:rsidRDefault="007A6855" w:rsidP="007A685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804886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O1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67E4" w14:textId="1ED980EA" w:rsidR="007A6855" w:rsidRPr="00804886" w:rsidRDefault="007A6855" w:rsidP="007A68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4886">
              <w:rPr>
                <w:rFonts w:ascii="Arial" w:hAnsi="Arial" w:cs="Arial"/>
                <w:sz w:val="20"/>
                <w:szCs w:val="20"/>
              </w:rPr>
              <w:t>Exploiter l'expression donnant le niveau d’intensité sonore d’un</w:t>
            </w:r>
            <w:r w:rsidRPr="008048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04886">
              <w:rPr>
                <w:rFonts w:ascii="Arial" w:hAnsi="Arial" w:cs="Arial"/>
                <w:sz w:val="20"/>
                <w:szCs w:val="20"/>
              </w:rPr>
              <w:t>signal.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99D00" w14:textId="77777777" w:rsidR="007A6855" w:rsidRPr="00804886" w:rsidRDefault="00764B3F" w:rsidP="007A68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804886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AD4</w:t>
            </w:r>
          </w:p>
          <w:p w14:paraId="343F7935" w14:textId="3C29A16B" w:rsidR="00764B3F" w:rsidRPr="00804886" w:rsidRDefault="00764B3F" w:rsidP="007A68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804886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10 p 441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A11F" w14:textId="2E72A8DF" w:rsidR="007A6855" w:rsidRPr="00804886" w:rsidRDefault="00764B3F" w:rsidP="007A68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804886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27 p 447</w:t>
            </w:r>
          </w:p>
        </w:tc>
      </w:tr>
      <w:tr w:rsidR="007A6855" w:rsidRPr="00582BC4" w14:paraId="66F246EA" w14:textId="77777777" w:rsidTr="00825766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56EF" w14:textId="3BEEA6C5" w:rsidR="007A6855" w:rsidRPr="00804886" w:rsidRDefault="007A6855" w:rsidP="007A685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4886">
              <w:rPr>
                <w:rFonts w:ascii="Arial" w:hAnsi="Arial" w:cs="Arial"/>
                <w:color w:val="000000"/>
                <w:sz w:val="20"/>
                <w:szCs w:val="20"/>
              </w:rPr>
              <w:t>O3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CCDE" w14:textId="59188B87" w:rsidR="007A6855" w:rsidRPr="00804886" w:rsidRDefault="007A6855" w:rsidP="007A68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04886">
              <w:rPr>
                <w:rFonts w:ascii="Arial" w:hAnsi="Arial" w:cs="Arial"/>
                <w:sz w:val="20"/>
                <w:szCs w:val="20"/>
              </w:rPr>
              <w:t>Utiliser la fonction logarithme décimal et sa fonction réciproque</w:t>
            </w:r>
            <w:r w:rsidR="00764B3F" w:rsidRPr="0080488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90AFA" w14:textId="044C2933" w:rsidR="007A6855" w:rsidRPr="00804886" w:rsidRDefault="00764B3F" w:rsidP="007A6855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fr-FR"/>
              </w:rPr>
            </w:pPr>
            <w:r w:rsidRPr="00804886">
              <w:rPr>
                <w:rFonts w:ascii="Arial" w:hAnsi="Arial" w:cs="Arial"/>
                <w:iCs/>
                <w:color w:val="000000"/>
                <w:sz w:val="20"/>
                <w:szCs w:val="20"/>
                <w:lang w:eastAsia="fr-FR"/>
              </w:rPr>
              <w:t>AD4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2368" w14:textId="4AF7EF54" w:rsidR="007A6855" w:rsidRPr="00804886" w:rsidRDefault="007A6855" w:rsidP="007A6855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fr-FR"/>
              </w:rPr>
            </w:pPr>
            <w:r w:rsidRPr="00804886">
              <w:rPr>
                <w:rFonts w:ascii="Arial" w:hAnsi="Arial" w:cs="Arial"/>
                <w:iCs/>
                <w:color w:val="000000"/>
                <w:sz w:val="20"/>
                <w:szCs w:val="20"/>
                <w:lang w:eastAsia="fr-FR"/>
              </w:rPr>
              <w:t>Fiche 1 p 532</w:t>
            </w:r>
          </w:p>
        </w:tc>
      </w:tr>
      <w:tr w:rsidR="00B45BEF" w:rsidRPr="00582BC4" w14:paraId="56C0C87D" w14:textId="77777777" w:rsidTr="00825766">
        <w:trPr>
          <w:trHeight w:val="33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1D88377" w14:textId="36512D25" w:rsidR="00B45BEF" w:rsidRPr="00675328" w:rsidRDefault="00825766" w:rsidP="00B45BE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Compétences expérimentales </w:t>
            </w:r>
            <w:r w:rsidR="006B0411">
              <w:rPr>
                <w:rFonts w:ascii="Arial" w:hAnsi="Arial" w:cs="Arial"/>
                <w:b/>
                <w:sz w:val="18"/>
                <w:szCs w:val="18"/>
              </w:rPr>
              <w:t xml:space="preserve">exigibles </w:t>
            </w:r>
            <w:r>
              <w:rPr>
                <w:rFonts w:ascii="Arial" w:hAnsi="Arial" w:cs="Arial"/>
                <w:b/>
                <w:sz w:val="18"/>
                <w:szCs w:val="18"/>
              </w:rPr>
              <w:t>à la fin du chapitre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826E7" w14:textId="359B670C" w:rsidR="00B45BEF" w:rsidRPr="00675328" w:rsidRDefault="003455BF" w:rsidP="003455BF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fr-FR"/>
              </w:rPr>
            </w:pPr>
            <w:r w:rsidRPr="0067532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fr-FR"/>
              </w:rPr>
              <w:t>En classe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392803" w14:textId="73C5AAE7" w:rsidR="00B45BEF" w:rsidRPr="00675328" w:rsidRDefault="0037005C" w:rsidP="003455BF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fr-FR"/>
              </w:rPr>
            </w:pPr>
            <w:r w:rsidRPr="0067532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fr-FR"/>
              </w:rPr>
              <w:t>À</w:t>
            </w:r>
            <w:r w:rsidR="003455BF" w:rsidRPr="0067532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fr-FR"/>
              </w:rPr>
              <w:t xml:space="preserve"> la maison</w:t>
            </w:r>
          </w:p>
        </w:tc>
      </w:tr>
      <w:tr w:rsidR="007A6855" w:rsidRPr="00582BC4" w14:paraId="2E331B7B" w14:textId="77777777" w:rsidTr="008C7E20">
        <w:trPr>
          <w:trHeight w:val="16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8A9F8" w14:textId="7069A846" w:rsidR="007A6855" w:rsidRPr="00804886" w:rsidRDefault="007A6855" w:rsidP="007A685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4886">
              <w:rPr>
                <w:rFonts w:ascii="Arial" w:hAnsi="Arial" w:cs="Arial"/>
                <w:color w:val="000000"/>
                <w:sz w:val="20"/>
                <w:szCs w:val="20"/>
              </w:rPr>
              <w:t>O2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4AD1" w14:textId="2069700E" w:rsidR="007A6855" w:rsidRPr="00804886" w:rsidRDefault="007A6855" w:rsidP="007A6855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04886">
              <w:rPr>
                <w:rFonts w:ascii="Arial" w:hAnsi="Arial" w:cs="Arial"/>
                <w:sz w:val="20"/>
                <w:szCs w:val="20"/>
              </w:rPr>
              <w:t>Illustrer l'atténuation géométrique et l'atténuation</w:t>
            </w:r>
            <w:r w:rsidRPr="00804886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804886">
              <w:rPr>
                <w:rFonts w:ascii="Arial" w:hAnsi="Arial" w:cs="Arial"/>
                <w:sz w:val="20"/>
                <w:szCs w:val="20"/>
              </w:rPr>
              <w:t>par absorption.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6210E" w14:textId="5D959742" w:rsidR="007A6855" w:rsidRPr="00804886" w:rsidRDefault="007A6855" w:rsidP="007A6855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fr-FR"/>
              </w:rPr>
            </w:pPr>
            <w:r w:rsidRPr="00804886">
              <w:rPr>
                <w:rFonts w:ascii="Arial" w:hAnsi="Arial" w:cs="Arial"/>
                <w:iCs/>
                <w:color w:val="000000"/>
                <w:sz w:val="20"/>
                <w:szCs w:val="20"/>
                <w:lang w:eastAsia="fr-FR"/>
              </w:rPr>
              <w:t>AD4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DE7D" w14:textId="1117215B" w:rsidR="008C7E20" w:rsidRPr="00804886" w:rsidRDefault="008C7E20" w:rsidP="008C7E20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  <w:lang w:eastAsia="fr-FR"/>
              </w:rPr>
            </w:pPr>
            <w:r w:rsidRPr="00804886">
              <w:rPr>
                <w:rFonts w:ascii="Arial" w:hAnsi="Arial" w:cs="Arial"/>
                <w:iCs/>
                <w:noProof/>
                <w:color w:val="000000"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9504" behindDoc="1" locked="0" layoutInCell="1" allowOverlap="1" wp14:anchorId="5A9C9A61" wp14:editId="5316CB2B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270510</wp:posOffset>
                  </wp:positionV>
                  <wp:extent cx="708660" cy="689610"/>
                  <wp:effectExtent l="0" t="0" r="0" b="0"/>
                  <wp:wrapTight wrapText="bothSides">
                    <wp:wrapPolygon edited="0">
                      <wp:start x="0" y="0"/>
                      <wp:lineTo x="0" y="20884"/>
                      <wp:lineTo x="20903" y="20884"/>
                      <wp:lineTo x="20903" y="0"/>
                      <wp:lineTo x="0" y="0"/>
                    </wp:wrapPolygon>
                  </wp:wrapTight>
                  <wp:docPr id="72196607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966076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66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3" w:history="1">
              <w:r w:rsidRPr="00804886">
                <w:rPr>
                  <w:rStyle w:val="Lienhypertexte"/>
                  <w:rFonts w:ascii="Arial" w:hAnsi="Arial" w:cs="Arial"/>
                  <w:iCs/>
                  <w:sz w:val="16"/>
                  <w:szCs w:val="16"/>
                  <w:u w:val="none"/>
                  <w:lang w:eastAsia="fr-FR"/>
                </w:rPr>
                <w:t>https://www.youtube.com/watch?v=zd_4jzu287o</w:t>
              </w:r>
            </w:hyperlink>
          </w:p>
        </w:tc>
      </w:tr>
    </w:tbl>
    <w:p w14:paraId="1BC9BF91" w14:textId="77777777" w:rsidR="003C1C53" w:rsidRPr="006B0411" w:rsidRDefault="003C1C53" w:rsidP="00661756">
      <w:pPr>
        <w:pStyle w:val="Paragraphedeliste"/>
        <w:spacing w:after="0" w:line="240" w:lineRule="auto"/>
        <w:ind w:left="0"/>
        <w:rPr>
          <w:rFonts w:ascii="Arial" w:hAnsi="Arial" w:cs="Arial"/>
          <w:b/>
          <w:color w:val="FF0000"/>
          <w:sz w:val="20"/>
          <w:szCs w:val="36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41"/>
        <w:gridCol w:w="284"/>
        <w:gridCol w:w="3231"/>
      </w:tblGrid>
      <w:tr w:rsidR="006B0411" w14:paraId="0A9A7EB4" w14:textId="77777777" w:rsidTr="00316768">
        <w:tc>
          <w:tcPr>
            <w:tcW w:w="6941" w:type="dxa"/>
            <w:shd w:val="clear" w:color="auto" w:fill="C2D69B" w:themeFill="accent3" w:themeFillTint="99"/>
          </w:tcPr>
          <w:p w14:paraId="302DD67B" w14:textId="6945197C" w:rsidR="006B0411" w:rsidRDefault="006B0411" w:rsidP="008C7E20">
            <w:pPr>
              <w:jc w:val="center"/>
              <w:rPr>
                <w:rFonts w:ascii="Arial Black" w:hAnsi="Arial Black" w:cs="Arial"/>
                <w:b/>
                <w:szCs w:val="96"/>
              </w:rPr>
            </w:pPr>
            <w:r w:rsidRPr="00316768">
              <w:rPr>
                <w:rFonts w:ascii="Arial Black" w:hAnsi="Arial Black" w:cs="Arial"/>
                <w:b/>
                <w:szCs w:val="96"/>
              </w:rPr>
              <w:t>Après le cours</w:t>
            </w:r>
          </w:p>
          <w:p w14:paraId="730D9CD7" w14:textId="77777777" w:rsidR="008C7E20" w:rsidRDefault="008C7E20" w:rsidP="008C7E20">
            <w:pPr>
              <w:jc w:val="center"/>
              <w:rPr>
                <w:rFonts w:ascii="Arial Black" w:hAnsi="Arial Black" w:cs="Arial"/>
                <w:b/>
                <w:szCs w:val="96"/>
              </w:rPr>
            </w:pPr>
          </w:p>
          <w:p w14:paraId="74FC3075" w14:textId="77777777" w:rsidR="008C7E20" w:rsidRPr="008C7E20" w:rsidRDefault="008C7E20" w:rsidP="008C7E20">
            <w:pPr>
              <w:jc w:val="center"/>
              <w:rPr>
                <w:rFonts w:ascii="Arial Black" w:hAnsi="Arial Black" w:cs="Arial"/>
                <w:b/>
                <w:szCs w:val="96"/>
              </w:rPr>
            </w:pPr>
          </w:p>
          <w:p w14:paraId="6989FF54" w14:textId="44B30EF3" w:rsidR="006B0411" w:rsidRPr="00316768" w:rsidRDefault="006B0411" w:rsidP="006B0411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Cs w:val="44"/>
              </w:rPr>
            </w:pPr>
            <w:r w:rsidRPr="00316768">
              <w:rPr>
                <w:rFonts w:ascii="Arial" w:hAnsi="Arial" w:cs="Arial"/>
                <w:b/>
                <w:szCs w:val="44"/>
              </w:rPr>
              <w:sym w:font="Wingdings" w:char="F046"/>
            </w:r>
            <w:r w:rsidRPr="00316768">
              <w:rPr>
                <w:rFonts w:ascii="Arial" w:hAnsi="Arial" w:cs="Arial"/>
                <w:b/>
                <w:szCs w:val="44"/>
              </w:rPr>
              <w:t>Je m’entraîne pour le devoir</w:t>
            </w:r>
          </w:p>
          <w:p w14:paraId="6E1520C4" w14:textId="266B3E26" w:rsidR="006B0411" w:rsidRPr="00675328" w:rsidRDefault="006B0411" w:rsidP="006B0411">
            <w:pPr>
              <w:pStyle w:val="Paragraphedeliste"/>
              <w:ind w:left="0"/>
              <w:rPr>
                <w:rFonts w:ascii="Arial" w:hAnsi="Arial" w:cs="Arial"/>
                <w:bCs/>
                <w:szCs w:val="44"/>
              </w:rPr>
            </w:pPr>
            <w:r w:rsidRPr="00675328">
              <w:rPr>
                <w:rFonts w:ascii="Arial" w:hAnsi="Arial" w:cs="Arial"/>
                <w:bCs/>
                <w:szCs w:val="44"/>
              </w:rPr>
              <w:t>Annale</w:t>
            </w:r>
            <w:r w:rsidR="009C4770">
              <w:rPr>
                <w:rFonts w:ascii="Arial" w:hAnsi="Arial" w:cs="Arial"/>
                <w:bCs/>
                <w:szCs w:val="44"/>
              </w:rPr>
              <w:t>s</w:t>
            </w:r>
            <w:r w:rsidRPr="00675328">
              <w:rPr>
                <w:rFonts w:ascii="Arial" w:hAnsi="Arial" w:cs="Arial"/>
                <w:bCs/>
                <w:szCs w:val="44"/>
              </w:rPr>
              <w:t xml:space="preserve"> corrigée</w:t>
            </w:r>
            <w:r w:rsidR="009C4770">
              <w:rPr>
                <w:rFonts w:ascii="Arial" w:hAnsi="Arial" w:cs="Arial"/>
                <w:bCs/>
                <w:szCs w:val="44"/>
              </w:rPr>
              <w:t>s : voir cloud CH</w:t>
            </w:r>
            <w:r w:rsidR="00764B3F">
              <w:rPr>
                <w:rFonts w:ascii="Arial" w:hAnsi="Arial" w:cs="Arial"/>
                <w:bCs/>
                <w:szCs w:val="44"/>
              </w:rPr>
              <w:t>3</w:t>
            </w:r>
            <w:r w:rsidR="009C4770">
              <w:rPr>
                <w:rFonts w:ascii="Arial" w:hAnsi="Arial" w:cs="Arial"/>
                <w:bCs/>
                <w:szCs w:val="44"/>
              </w:rPr>
              <w:t xml:space="preserve"> - annales</w:t>
            </w:r>
          </w:p>
          <w:p w14:paraId="2DC46A08" w14:textId="6C46CF53" w:rsidR="00113FE0" w:rsidRPr="00113FE0" w:rsidRDefault="00113FE0" w:rsidP="00113FE0">
            <w:pPr>
              <w:pStyle w:val="Paragraphedeliste"/>
              <w:ind w:left="0"/>
              <w:jc w:val="both"/>
              <w:rPr>
                <w:rFonts w:ascii="Arial" w:hAnsi="Arial" w:cs="Arial"/>
                <w:bCs/>
                <w:color w:val="FF0000"/>
                <w:szCs w:val="4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324715F" w14:textId="77777777" w:rsidR="006B0411" w:rsidRDefault="006B0411" w:rsidP="00661756">
            <w:pPr>
              <w:pStyle w:val="Paragraphedeliste"/>
              <w:ind w:left="0"/>
              <w:rPr>
                <w:rFonts w:ascii="Arial" w:hAnsi="Arial" w:cs="Arial"/>
                <w:b/>
                <w:color w:val="FF0000"/>
                <w:szCs w:val="44"/>
                <w:u w:val="single"/>
              </w:rPr>
            </w:pPr>
          </w:p>
        </w:tc>
        <w:tc>
          <w:tcPr>
            <w:tcW w:w="3231" w:type="dxa"/>
            <w:shd w:val="clear" w:color="auto" w:fill="FABF8F" w:themeFill="accent6" w:themeFillTint="99"/>
          </w:tcPr>
          <w:p w14:paraId="55C66EE7" w14:textId="54D8E214" w:rsidR="006B0411" w:rsidRPr="00316768" w:rsidRDefault="006B0411" w:rsidP="00316768">
            <w:pPr>
              <w:jc w:val="center"/>
              <w:rPr>
                <w:rFonts w:ascii="Arial Black" w:hAnsi="Arial Black" w:cs="Arial"/>
                <w:b/>
                <w:szCs w:val="96"/>
              </w:rPr>
            </w:pPr>
            <w:r w:rsidRPr="00316768">
              <w:rPr>
                <w:rFonts w:ascii="Arial Black" w:hAnsi="Arial Black" w:cs="Arial"/>
                <w:b/>
                <w:szCs w:val="96"/>
              </w:rPr>
              <w:t>Bilan du chapitre</w:t>
            </w:r>
          </w:p>
          <w:p w14:paraId="474E6018" w14:textId="6648AEA8" w:rsidR="006B0411" w:rsidRDefault="00316768" w:rsidP="00316768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Cs w:val="96"/>
              </w:rPr>
            </w:pPr>
            <w:r>
              <w:rPr>
                <w:rFonts w:ascii="Arial" w:hAnsi="Arial" w:cs="Arial"/>
                <w:b/>
                <w:szCs w:val="96"/>
              </w:rPr>
              <w:sym w:font="Wingdings" w:char="F046"/>
            </w:r>
            <w:r w:rsidR="006B0411" w:rsidRPr="00316768">
              <w:rPr>
                <w:rFonts w:ascii="Arial" w:hAnsi="Arial" w:cs="Arial"/>
                <w:b/>
                <w:szCs w:val="96"/>
              </w:rPr>
              <w:t>J’évalue ma compréhension du chapitre</w:t>
            </w:r>
          </w:p>
          <w:p w14:paraId="26C1723F" w14:textId="77777777" w:rsidR="00316768" w:rsidRPr="00316768" w:rsidRDefault="00316768" w:rsidP="00316768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Cs w:val="96"/>
              </w:rPr>
            </w:pPr>
          </w:p>
          <w:p w14:paraId="7E5E2113" w14:textId="77777777" w:rsidR="006B0411" w:rsidRDefault="006B0411" w:rsidP="006B0411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  <w:sz w:val="52"/>
                <w:szCs w:val="160"/>
              </w:rPr>
            </w:pPr>
            <w:r w:rsidRPr="006B0411">
              <w:rPr>
                <w:rFonts w:ascii="Arial" w:hAnsi="Arial" w:cs="Arial"/>
                <w:bCs/>
                <w:sz w:val="52"/>
                <w:szCs w:val="160"/>
              </w:rPr>
              <w:sym w:font="Wingdings" w:char="F04A"/>
            </w:r>
            <w:r w:rsidRPr="006B0411">
              <w:rPr>
                <w:rFonts w:ascii="Arial" w:hAnsi="Arial" w:cs="Arial"/>
                <w:bCs/>
                <w:sz w:val="52"/>
                <w:szCs w:val="160"/>
              </w:rPr>
              <w:t xml:space="preserve"> </w:t>
            </w:r>
            <w:r w:rsidRPr="006B0411">
              <w:rPr>
                <w:rFonts w:ascii="Arial" w:hAnsi="Arial" w:cs="Arial"/>
                <w:bCs/>
                <w:sz w:val="52"/>
                <w:szCs w:val="160"/>
              </w:rPr>
              <w:sym w:font="Wingdings" w:char="F04B"/>
            </w:r>
            <w:r w:rsidRPr="006B0411">
              <w:rPr>
                <w:rFonts w:ascii="Arial" w:hAnsi="Arial" w:cs="Arial"/>
                <w:bCs/>
                <w:sz w:val="52"/>
                <w:szCs w:val="160"/>
              </w:rPr>
              <w:t xml:space="preserve"> </w:t>
            </w:r>
            <w:r w:rsidRPr="006B0411">
              <w:rPr>
                <w:rFonts w:ascii="Arial" w:hAnsi="Arial" w:cs="Arial"/>
                <w:bCs/>
                <w:sz w:val="52"/>
                <w:szCs w:val="160"/>
              </w:rPr>
              <w:sym w:font="Wingdings" w:char="F04C"/>
            </w:r>
          </w:p>
          <w:p w14:paraId="081E39C2" w14:textId="09F54F24" w:rsidR="006B0411" w:rsidRPr="006B0411" w:rsidRDefault="006B0411" w:rsidP="006B0411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  <w:color w:val="FF0000"/>
                <w:szCs w:val="44"/>
              </w:rPr>
            </w:pPr>
            <w:r>
              <w:rPr>
                <w:rFonts w:ascii="Arial" w:hAnsi="Arial" w:cs="Arial"/>
                <w:bCs/>
                <w:sz w:val="52"/>
                <w:szCs w:val="160"/>
              </w:rPr>
              <w:sym w:font="Wingdings 2" w:char="F0A3"/>
            </w:r>
            <w:r>
              <w:rPr>
                <w:rFonts w:ascii="Arial" w:hAnsi="Arial" w:cs="Arial"/>
                <w:bCs/>
                <w:sz w:val="52"/>
                <w:szCs w:val="160"/>
              </w:rPr>
              <w:t xml:space="preserve"> </w:t>
            </w:r>
            <w:r>
              <w:rPr>
                <w:rFonts w:ascii="Arial" w:hAnsi="Arial" w:cs="Arial"/>
                <w:bCs/>
                <w:sz w:val="52"/>
                <w:szCs w:val="160"/>
              </w:rPr>
              <w:sym w:font="Wingdings 2" w:char="F0A3"/>
            </w:r>
            <w:r>
              <w:rPr>
                <w:rFonts w:ascii="Arial" w:hAnsi="Arial" w:cs="Arial"/>
                <w:bCs/>
                <w:sz w:val="52"/>
                <w:szCs w:val="160"/>
              </w:rPr>
              <w:t xml:space="preserve"> </w:t>
            </w:r>
            <w:r>
              <w:rPr>
                <w:rFonts w:ascii="Arial" w:hAnsi="Arial" w:cs="Arial"/>
                <w:bCs/>
                <w:sz w:val="52"/>
                <w:szCs w:val="160"/>
              </w:rPr>
              <w:sym w:font="Wingdings 2" w:char="F0A3"/>
            </w:r>
          </w:p>
        </w:tc>
      </w:tr>
    </w:tbl>
    <w:p w14:paraId="172D8830" w14:textId="77777777" w:rsidR="003455BF" w:rsidRDefault="003455BF" w:rsidP="006B0411">
      <w:pPr>
        <w:pStyle w:val="Paragraphedeliste"/>
        <w:spacing w:after="0" w:line="240" w:lineRule="auto"/>
        <w:ind w:left="0"/>
        <w:rPr>
          <w:rFonts w:ascii="Arial" w:hAnsi="Arial" w:cs="Arial"/>
          <w:b/>
          <w:color w:val="FF0000"/>
          <w:sz w:val="36"/>
          <w:szCs w:val="56"/>
          <w:u w:val="single"/>
        </w:rPr>
      </w:pPr>
    </w:p>
    <w:p w14:paraId="1A7B78AA" w14:textId="77777777" w:rsidR="00DC00F2" w:rsidRDefault="00DC00F2" w:rsidP="006B0411">
      <w:pPr>
        <w:pStyle w:val="Paragraphedeliste"/>
        <w:spacing w:after="0" w:line="240" w:lineRule="auto"/>
        <w:ind w:left="0"/>
        <w:rPr>
          <w:rFonts w:ascii="Arial" w:hAnsi="Arial" w:cs="Arial"/>
          <w:b/>
          <w:color w:val="FF0000"/>
          <w:sz w:val="36"/>
          <w:szCs w:val="56"/>
          <w:u w:val="single"/>
        </w:rPr>
      </w:pPr>
    </w:p>
    <w:p w14:paraId="4FCBD09C" w14:textId="77777777" w:rsidR="00DC00F2" w:rsidRDefault="00DC00F2" w:rsidP="006B0411">
      <w:pPr>
        <w:pStyle w:val="Paragraphedeliste"/>
        <w:spacing w:after="0" w:line="240" w:lineRule="auto"/>
        <w:ind w:left="0"/>
        <w:rPr>
          <w:rFonts w:ascii="Arial" w:hAnsi="Arial" w:cs="Arial"/>
          <w:b/>
          <w:color w:val="FF0000"/>
          <w:sz w:val="36"/>
          <w:szCs w:val="56"/>
          <w:u w:val="single"/>
        </w:rPr>
        <w:sectPr w:rsidR="00DC00F2" w:rsidSect="00663972">
          <w:headerReference w:type="default" r:id="rId14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59523878" w14:textId="44864988" w:rsidR="00DC00F2" w:rsidRDefault="002B6A79" w:rsidP="006B0411">
      <w:pPr>
        <w:pStyle w:val="Paragraphedeliste"/>
        <w:spacing w:after="0" w:line="240" w:lineRule="auto"/>
        <w:ind w:left="0"/>
        <w:rPr>
          <w:rFonts w:ascii="Arial" w:hAnsi="Arial" w:cs="Arial"/>
          <w:b/>
          <w:color w:val="FF0000"/>
          <w:sz w:val="36"/>
          <w:szCs w:val="56"/>
          <w:u w:val="single"/>
        </w:rPr>
      </w:pPr>
      <w:r>
        <w:rPr>
          <w:rFonts w:ascii="Arial" w:hAnsi="Arial" w:cs="Arial"/>
          <w:b/>
          <w:color w:val="FF0000"/>
          <w:sz w:val="36"/>
          <w:szCs w:val="56"/>
          <w:u w:val="single"/>
        </w:rPr>
        <w:t xml:space="preserve"> </w:t>
      </w:r>
    </w:p>
    <w:sectPr w:rsidR="00DC00F2" w:rsidSect="00DC00F2"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17B43" w14:textId="77777777" w:rsidR="00EE134B" w:rsidRDefault="00EE134B" w:rsidP="00C3797F">
      <w:pPr>
        <w:spacing w:after="0" w:line="240" w:lineRule="auto"/>
      </w:pPr>
      <w:r>
        <w:separator/>
      </w:r>
    </w:p>
  </w:endnote>
  <w:endnote w:type="continuationSeparator" w:id="0">
    <w:p w14:paraId="183D8102" w14:textId="77777777" w:rsidR="00EE134B" w:rsidRDefault="00EE134B" w:rsidP="00C37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C3749" w14:textId="77777777" w:rsidR="00EE134B" w:rsidRDefault="00EE134B" w:rsidP="00C3797F">
      <w:pPr>
        <w:spacing w:after="0" w:line="240" w:lineRule="auto"/>
      </w:pPr>
      <w:r>
        <w:separator/>
      </w:r>
    </w:p>
  </w:footnote>
  <w:footnote w:type="continuationSeparator" w:id="0">
    <w:p w14:paraId="1A7228FE" w14:textId="77777777" w:rsidR="00EE134B" w:rsidRDefault="00EE134B" w:rsidP="00C37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27816" w14:textId="1F030258" w:rsidR="0037005C" w:rsidRDefault="0037005C" w:rsidP="0037005C">
    <w:pPr>
      <w:pStyle w:val="En-tte"/>
      <w:jc w:val="right"/>
    </w:pPr>
    <w:r>
      <w:t xml:space="preserve">Chapitre </w:t>
    </w:r>
    <w:r w:rsidR="00B472D4">
      <w:t>3</w:t>
    </w:r>
    <w:r>
      <w:t xml:space="preserve"> –</w:t>
    </w:r>
    <w:r w:rsidR="00242668">
      <w:t xml:space="preserve"> Feuille de route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43CFA"/>
    <w:multiLevelType w:val="hybridMultilevel"/>
    <w:tmpl w:val="988A70F2"/>
    <w:lvl w:ilvl="0" w:tplc="DF02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59262C"/>
    <w:multiLevelType w:val="hybridMultilevel"/>
    <w:tmpl w:val="4B1A85E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A45E5"/>
    <w:multiLevelType w:val="hybridMultilevel"/>
    <w:tmpl w:val="3A6812E4"/>
    <w:lvl w:ilvl="0" w:tplc="172C58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F005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C6836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26CF7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9410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C66A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28B4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5483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38D1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9A2C6E"/>
    <w:multiLevelType w:val="hybridMultilevel"/>
    <w:tmpl w:val="25A0AC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92DEF"/>
    <w:multiLevelType w:val="hybridMultilevel"/>
    <w:tmpl w:val="B6A45976"/>
    <w:lvl w:ilvl="0" w:tplc="775EE1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661F"/>
    <w:multiLevelType w:val="hybridMultilevel"/>
    <w:tmpl w:val="FABCA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965A8"/>
    <w:multiLevelType w:val="hybridMultilevel"/>
    <w:tmpl w:val="B8285112"/>
    <w:lvl w:ilvl="0" w:tplc="20D4D12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F5FE8"/>
    <w:multiLevelType w:val="hybridMultilevel"/>
    <w:tmpl w:val="72A6D47A"/>
    <w:lvl w:ilvl="0" w:tplc="CD1C661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42225"/>
    <w:multiLevelType w:val="hybridMultilevel"/>
    <w:tmpl w:val="172EA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167B6"/>
    <w:multiLevelType w:val="hybridMultilevel"/>
    <w:tmpl w:val="D77414C2"/>
    <w:lvl w:ilvl="0" w:tplc="A7A85B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FEB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CE66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7EA38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F8A3B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ECEF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7E50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B032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42ED9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AD519F4"/>
    <w:multiLevelType w:val="hybridMultilevel"/>
    <w:tmpl w:val="44166062"/>
    <w:lvl w:ilvl="0" w:tplc="83583178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A5151"/>
    <w:multiLevelType w:val="hybridMultilevel"/>
    <w:tmpl w:val="68DC4504"/>
    <w:lvl w:ilvl="0" w:tplc="CE96E4F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14A8F"/>
    <w:multiLevelType w:val="hybridMultilevel"/>
    <w:tmpl w:val="11B6E176"/>
    <w:lvl w:ilvl="0" w:tplc="023E7306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42318E"/>
    <w:multiLevelType w:val="hybridMultilevel"/>
    <w:tmpl w:val="42D4320A"/>
    <w:lvl w:ilvl="0" w:tplc="CBD42726">
      <w:start w:val="1"/>
      <w:numFmt w:val="upperRoman"/>
      <w:pStyle w:val="Titre1"/>
      <w:lvlText w:val="%1."/>
      <w:lvlJc w:val="righ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C4DBD"/>
    <w:multiLevelType w:val="hybridMultilevel"/>
    <w:tmpl w:val="AA90ECE4"/>
    <w:lvl w:ilvl="0" w:tplc="8F66A172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35D88"/>
    <w:multiLevelType w:val="hybridMultilevel"/>
    <w:tmpl w:val="F080E17E"/>
    <w:lvl w:ilvl="0" w:tplc="3600EB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7E25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063D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3664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8A39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DC9D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7A8C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BEEF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12D4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56E5558"/>
    <w:multiLevelType w:val="hybridMultilevel"/>
    <w:tmpl w:val="9E8A879A"/>
    <w:lvl w:ilvl="0" w:tplc="BCA6E5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8EB5B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364F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826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142FC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2083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C0C8B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0E0E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5243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F1C1E35"/>
    <w:multiLevelType w:val="multilevel"/>
    <w:tmpl w:val="FA8695D4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num w:numId="1" w16cid:durableId="464007602">
    <w:abstractNumId w:val="13"/>
  </w:num>
  <w:num w:numId="2" w16cid:durableId="1060788845">
    <w:abstractNumId w:val="15"/>
  </w:num>
  <w:num w:numId="3" w16cid:durableId="998579094">
    <w:abstractNumId w:val="2"/>
  </w:num>
  <w:num w:numId="4" w16cid:durableId="1391811125">
    <w:abstractNumId w:val="16"/>
  </w:num>
  <w:num w:numId="5" w16cid:durableId="1228952505">
    <w:abstractNumId w:val="8"/>
  </w:num>
  <w:num w:numId="6" w16cid:durableId="618801132">
    <w:abstractNumId w:val="10"/>
  </w:num>
  <w:num w:numId="7" w16cid:durableId="497843360">
    <w:abstractNumId w:val="9"/>
  </w:num>
  <w:num w:numId="8" w16cid:durableId="1387490748">
    <w:abstractNumId w:val="4"/>
  </w:num>
  <w:num w:numId="9" w16cid:durableId="336351428">
    <w:abstractNumId w:val="12"/>
  </w:num>
  <w:num w:numId="10" w16cid:durableId="1244141683">
    <w:abstractNumId w:val="3"/>
  </w:num>
  <w:num w:numId="11" w16cid:durableId="2131239865">
    <w:abstractNumId w:val="1"/>
  </w:num>
  <w:num w:numId="12" w16cid:durableId="552809303">
    <w:abstractNumId w:val="6"/>
  </w:num>
  <w:num w:numId="13" w16cid:durableId="1397973309">
    <w:abstractNumId w:val="11"/>
  </w:num>
  <w:num w:numId="14" w16cid:durableId="262108167">
    <w:abstractNumId w:val="7"/>
  </w:num>
  <w:num w:numId="15" w16cid:durableId="2137946297">
    <w:abstractNumId w:val="14"/>
  </w:num>
  <w:num w:numId="16" w16cid:durableId="958955427">
    <w:abstractNumId w:val="5"/>
  </w:num>
  <w:num w:numId="17" w16cid:durableId="1141727395">
    <w:abstractNumId w:val="17"/>
  </w:num>
  <w:num w:numId="18" w16cid:durableId="332223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49B"/>
    <w:rsid w:val="00001470"/>
    <w:rsid w:val="000064E7"/>
    <w:rsid w:val="0001124D"/>
    <w:rsid w:val="00012B73"/>
    <w:rsid w:val="00013B75"/>
    <w:rsid w:val="00016173"/>
    <w:rsid w:val="00027EB4"/>
    <w:rsid w:val="00043885"/>
    <w:rsid w:val="000470FC"/>
    <w:rsid w:val="00051245"/>
    <w:rsid w:val="000517E7"/>
    <w:rsid w:val="00054F98"/>
    <w:rsid w:val="0007351F"/>
    <w:rsid w:val="00073F64"/>
    <w:rsid w:val="00077B2E"/>
    <w:rsid w:val="000927A5"/>
    <w:rsid w:val="000D057E"/>
    <w:rsid w:val="000F214C"/>
    <w:rsid w:val="000F3061"/>
    <w:rsid w:val="00101430"/>
    <w:rsid w:val="0011235A"/>
    <w:rsid w:val="00113FE0"/>
    <w:rsid w:val="00123439"/>
    <w:rsid w:val="00124EE9"/>
    <w:rsid w:val="001347B3"/>
    <w:rsid w:val="00137665"/>
    <w:rsid w:val="00146BCD"/>
    <w:rsid w:val="001529F2"/>
    <w:rsid w:val="001704DA"/>
    <w:rsid w:val="00172307"/>
    <w:rsid w:val="0018749B"/>
    <w:rsid w:val="00193DD8"/>
    <w:rsid w:val="001962BC"/>
    <w:rsid w:val="00197110"/>
    <w:rsid w:val="00197AB9"/>
    <w:rsid w:val="001A3392"/>
    <w:rsid w:val="001C0540"/>
    <w:rsid w:val="001C658B"/>
    <w:rsid w:val="001F209C"/>
    <w:rsid w:val="001F31F7"/>
    <w:rsid w:val="001F4008"/>
    <w:rsid w:val="001F754A"/>
    <w:rsid w:val="001F78AB"/>
    <w:rsid w:val="002029E4"/>
    <w:rsid w:val="00207042"/>
    <w:rsid w:val="00210573"/>
    <w:rsid w:val="00212768"/>
    <w:rsid w:val="00214F44"/>
    <w:rsid w:val="00232837"/>
    <w:rsid w:val="00232B3A"/>
    <w:rsid w:val="00242668"/>
    <w:rsid w:val="00261D72"/>
    <w:rsid w:val="0026260F"/>
    <w:rsid w:val="00262F78"/>
    <w:rsid w:val="0027332C"/>
    <w:rsid w:val="00274D6F"/>
    <w:rsid w:val="00275DA9"/>
    <w:rsid w:val="0028338B"/>
    <w:rsid w:val="0028582F"/>
    <w:rsid w:val="00290146"/>
    <w:rsid w:val="00296D4B"/>
    <w:rsid w:val="00297C76"/>
    <w:rsid w:val="002A1926"/>
    <w:rsid w:val="002A5A3B"/>
    <w:rsid w:val="002B4F7C"/>
    <w:rsid w:val="002B6A79"/>
    <w:rsid w:val="002B7295"/>
    <w:rsid w:val="002C589D"/>
    <w:rsid w:val="002D33FF"/>
    <w:rsid w:val="002D53B3"/>
    <w:rsid w:val="002D6417"/>
    <w:rsid w:val="002E4E4A"/>
    <w:rsid w:val="002E7D75"/>
    <w:rsid w:val="0030122C"/>
    <w:rsid w:val="00304DF0"/>
    <w:rsid w:val="00315F4E"/>
    <w:rsid w:val="00316768"/>
    <w:rsid w:val="00317711"/>
    <w:rsid w:val="003210C9"/>
    <w:rsid w:val="00332022"/>
    <w:rsid w:val="003321DD"/>
    <w:rsid w:val="003417D2"/>
    <w:rsid w:val="003455BF"/>
    <w:rsid w:val="0034798D"/>
    <w:rsid w:val="00352219"/>
    <w:rsid w:val="0036156D"/>
    <w:rsid w:val="00363DA5"/>
    <w:rsid w:val="00365797"/>
    <w:rsid w:val="0037005C"/>
    <w:rsid w:val="00375A50"/>
    <w:rsid w:val="00384339"/>
    <w:rsid w:val="00387C9D"/>
    <w:rsid w:val="003A739A"/>
    <w:rsid w:val="003B763E"/>
    <w:rsid w:val="003C1C53"/>
    <w:rsid w:val="003C334A"/>
    <w:rsid w:val="003C4700"/>
    <w:rsid w:val="003D2975"/>
    <w:rsid w:val="003E155B"/>
    <w:rsid w:val="003E2049"/>
    <w:rsid w:val="003E2602"/>
    <w:rsid w:val="003F21D3"/>
    <w:rsid w:val="003F3799"/>
    <w:rsid w:val="003F450B"/>
    <w:rsid w:val="003F5159"/>
    <w:rsid w:val="00405F1F"/>
    <w:rsid w:val="00412DD6"/>
    <w:rsid w:val="00440A1B"/>
    <w:rsid w:val="004425D8"/>
    <w:rsid w:val="004510E1"/>
    <w:rsid w:val="00452652"/>
    <w:rsid w:val="0045564F"/>
    <w:rsid w:val="00461735"/>
    <w:rsid w:val="00461AE7"/>
    <w:rsid w:val="0046305B"/>
    <w:rsid w:val="0046505F"/>
    <w:rsid w:val="004659AC"/>
    <w:rsid w:val="00465AE1"/>
    <w:rsid w:val="004743CA"/>
    <w:rsid w:val="00483B59"/>
    <w:rsid w:val="004963B0"/>
    <w:rsid w:val="0049715F"/>
    <w:rsid w:val="00497710"/>
    <w:rsid w:val="004A0643"/>
    <w:rsid w:val="004A31B5"/>
    <w:rsid w:val="004A3D43"/>
    <w:rsid w:val="004B4DD9"/>
    <w:rsid w:val="004C1BCE"/>
    <w:rsid w:val="004C3D10"/>
    <w:rsid w:val="004E06FF"/>
    <w:rsid w:val="004F29E4"/>
    <w:rsid w:val="00502477"/>
    <w:rsid w:val="00507D70"/>
    <w:rsid w:val="00515576"/>
    <w:rsid w:val="00517AFE"/>
    <w:rsid w:val="00526D41"/>
    <w:rsid w:val="00530F7D"/>
    <w:rsid w:val="00542E9C"/>
    <w:rsid w:val="0055017E"/>
    <w:rsid w:val="00566F80"/>
    <w:rsid w:val="005763EF"/>
    <w:rsid w:val="00582BC4"/>
    <w:rsid w:val="00583398"/>
    <w:rsid w:val="00583CEC"/>
    <w:rsid w:val="00591EA6"/>
    <w:rsid w:val="005960D8"/>
    <w:rsid w:val="005A5AC3"/>
    <w:rsid w:val="005B0079"/>
    <w:rsid w:val="005B1378"/>
    <w:rsid w:val="005D4F1B"/>
    <w:rsid w:val="005D5CAF"/>
    <w:rsid w:val="005E57C0"/>
    <w:rsid w:val="005E6B94"/>
    <w:rsid w:val="00604AF5"/>
    <w:rsid w:val="0060544C"/>
    <w:rsid w:val="0060607F"/>
    <w:rsid w:val="006118DF"/>
    <w:rsid w:val="0061330E"/>
    <w:rsid w:val="006171EB"/>
    <w:rsid w:val="00620556"/>
    <w:rsid w:val="00623100"/>
    <w:rsid w:val="00623854"/>
    <w:rsid w:val="00634C05"/>
    <w:rsid w:val="00634EB3"/>
    <w:rsid w:val="00661756"/>
    <w:rsid w:val="00663972"/>
    <w:rsid w:val="00663CC9"/>
    <w:rsid w:val="00667603"/>
    <w:rsid w:val="0067105E"/>
    <w:rsid w:val="00675328"/>
    <w:rsid w:val="006755C3"/>
    <w:rsid w:val="006770A2"/>
    <w:rsid w:val="00680215"/>
    <w:rsid w:val="00696EB3"/>
    <w:rsid w:val="006A76DA"/>
    <w:rsid w:val="006B0411"/>
    <w:rsid w:val="006B2617"/>
    <w:rsid w:val="006C5010"/>
    <w:rsid w:val="006D4343"/>
    <w:rsid w:val="006E1A18"/>
    <w:rsid w:val="006E285B"/>
    <w:rsid w:val="006E54D1"/>
    <w:rsid w:val="006F39E0"/>
    <w:rsid w:val="006F3DDE"/>
    <w:rsid w:val="006F5DAF"/>
    <w:rsid w:val="00707FBF"/>
    <w:rsid w:val="00723873"/>
    <w:rsid w:val="007261FF"/>
    <w:rsid w:val="00727DCD"/>
    <w:rsid w:val="00732ECD"/>
    <w:rsid w:val="00733C70"/>
    <w:rsid w:val="00736864"/>
    <w:rsid w:val="007406BA"/>
    <w:rsid w:val="0075143D"/>
    <w:rsid w:val="00751FE1"/>
    <w:rsid w:val="00752951"/>
    <w:rsid w:val="007569D3"/>
    <w:rsid w:val="00762332"/>
    <w:rsid w:val="00762E3A"/>
    <w:rsid w:val="00764B3F"/>
    <w:rsid w:val="007660DA"/>
    <w:rsid w:val="00774489"/>
    <w:rsid w:val="00780970"/>
    <w:rsid w:val="007A0699"/>
    <w:rsid w:val="007A5578"/>
    <w:rsid w:val="007A6855"/>
    <w:rsid w:val="007C0C17"/>
    <w:rsid w:val="007C3617"/>
    <w:rsid w:val="007D0D81"/>
    <w:rsid w:val="007D2AD4"/>
    <w:rsid w:val="007E0443"/>
    <w:rsid w:val="007E56C9"/>
    <w:rsid w:val="007E5EA1"/>
    <w:rsid w:val="007E6C0B"/>
    <w:rsid w:val="007F60E1"/>
    <w:rsid w:val="00804886"/>
    <w:rsid w:val="00821997"/>
    <w:rsid w:val="00825766"/>
    <w:rsid w:val="00831B4A"/>
    <w:rsid w:val="00831E86"/>
    <w:rsid w:val="00837640"/>
    <w:rsid w:val="008505FD"/>
    <w:rsid w:val="00863742"/>
    <w:rsid w:val="00884CC8"/>
    <w:rsid w:val="00894842"/>
    <w:rsid w:val="008971B2"/>
    <w:rsid w:val="008A3354"/>
    <w:rsid w:val="008A65AE"/>
    <w:rsid w:val="008B4B7E"/>
    <w:rsid w:val="008C79C5"/>
    <w:rsid w:val="008C7E20"/>
    <w:rsid w:val="008D0E69"/>
    <w:rsid w:val="008D6F81"/>
    <w:rsid w:val="008E1728"/>
    <w:rsid w:val="008E25F6"/>
    <w:rsid w:val="008E7B0F"/>
    <w:rsid w:val="0091775E"/>
    <w:rsid w:val="0092059E"/>
    <w:rsid w:val="00923833"/>
    <w:rsid w:val="00925C12"/>
    <w:rsid w:val="00934619"/>
    <w:rsid w:val="00935B9A"/>
    <w:rsid w:val="00936F4F"/>
    <w:rsid w:val="00944052"/>
    <w:rsid w:val="00946DD8"/>
    <w:rsid w:val="00961ACA"/>
    <w:rsid w:val="00983F15"/>
    <w:rsid w:val="009840FB"/>
    <w:rsid w:val="00985E9C"/>
    <w:rsid w:val="00987BC7"/>
    <w:rsid w:val="009A294E"/>
    <w:rsid w:val="009C12D3"/>
    <w:rsid w:val="009C4770"/>
    <w:rsid w:val="009E677E"/>
    <w:rsid w:val="009E7F94"/>
    <w:rsid w:val="009F0602"/>
    <w:rsid w:val="009F44CA"/>
    <w:rsid w:val="00A01F05"/>
    <w:rsid w:val="00A0776F"/>
    <w:rsid w:val="00A10508"/>
    <w:rsid w:val="00A11329"/>
    <w:rsid w:val="00A207FA"/>
    <w:rsid w:val="00A3001B"/>
    <w:rsid w:val="00A3189E"/>
    <w:rsid w:val="00A35FAD"/>
    <w:rsid w:val="00A404DA"/>
    <w:rsid w:val="00A44289"/>
    <w:rsid w:val="00A565AF"/>
    <w:rsid w:val="00A62F1E"/>
    <w:rsid w:val="00A77178"/>
    <w:rsid w:val="00A8558C"/>
    <w:rsid w:val="00A94FAE"/>
    <w:rsid w:val="00AB2E94"/>
    <w:rsid w:val="00AB657E"/>
    <w:rsid w:val="00AD04BD"/>
    <w:rsid w:val="00AD0889"/>
    <w:rsid w:val="00AD1CF4"/>
    <w:rsid w:val="00AD3A54"/>
    <w:rsid w:val="00AE50FA"/>
    <w:rsid w:val="00AF389B"/>
    <w:rsid w:val="00B004E1"/>
    <w:rsid w:val="00B11E49"/>
    <w:rsid w:val="00B30626"/>
    <w:rsid w:val="00B43140"/>
    <w:rsid w:val="00B45BEF"/>
    <w:rsid w:val="00B46AC2"/>
    <w:rsid w:val="00B472D4"/>
    <w:rsid w:val="00B51F84"/>
    <w:rsid w:val="00B52B70"/>
    <w:rsid w:val="00B57B15"/>
    <w:rsid w:val="00B835C4"/>
    <w:rsid w:val="00BA0B9E"/>
    <w:rsid w:val="00BA37EF"/>
    <w:rsid w:val="00BA5FBB"/>
    <w:rsid w:val="00BA7B08"/>
    <w:rsid w:val="00BB350A"/>
    <w:rsid w:val="00BB59BB"/>
    <w:rsid w:val="00BB76E3"/>
    <w:rsid w:val="00BC27EF"/>
    <w:rsid w:val="00BC27FD"/>
    <w:rsid w:val="00BC52CE"/>
    <w:rsid w:val="00BC6AF4"/>
    <w:rsid w:val="00BD13BC"/>
    <w:rsid w:val="00BE6037"/>
    <w:rsid w:val="00C00010"/>
    <w:rsid w:val="00C02A09"/>
    <w:rsid w:val="00C02C10"/>
    <w:rsid w:val="00C02E09"/>
    <w:rsid w:val="00C119F2"/>
    <w:rsid w:val="00C153D7"/>
    <w:rsid w:val="00C223DB"/>
    <w:rsid w:val="00C2256E"/>
    <w:rsid w:val="00C3797F"/>
    <w:rsid w:val="00C4798D"/>
    <w:rsid w:val="00C55AFA"/>
    <w:rsid w:val="00C6044B"/>
    <w:rsid w:val="00C707F7"/>
    <w:rsid w:val="00C77882"/>
    <w:rsid w:val="00C90B62"/>
    <w:rsid w:val="00CA4521"/>
    <w:rsid w:val="00CC1E6B"/>
    <w:rsid w:val="00CD4CBB"/>
    <w:rsid w:val="00CE2936"/>
    <w:rsid w:val="00CF219B"/>
    <w:rsid w:val="00CF3CB8"/>
    <w:rsid w:val="00D108FA"/>
    <w:rsid w:val="00D1783F"/>
    <w:rsid w:val="00D30CF5"/>
    <w:rsid w:val="00D3121E"/>
    <w:rsid w:val="00D33BBF"/>
    <w:rsid w:val="00D43201"/>
    <w:rsid w:val="00D435B6"/>
    <w:rsid w:val="00D43742"/>
    <w:rsid w:val="00D50720"/>
    <w:rsid w:val="00D6068F"/>
    <w:rsid w:val="00D6443A"/>
    <w:rsid w:val="00D67DDD"/>
    <w:rsid w:val="00D8134F"/>
    <w:rsid w:val="00D83E3A"/>
    <w:rsid w:val="00D91C58"/>
    <w:rsid w:val="00D93B9E"/>
    <w:rsid w:val="00D94A0D"/>
    <w:rsid w:val="00DA1FAA"/>
    <w:rsid w:val="00DA27EC"/>
    <w:rsid w:val="00DB7615"/>
    <w:rsid w:val="00DC00F2"/>
    <w:rsid w:val="00DC7B19"/>
    <w:rsid w:val="00DD5974"/>
    <w:rsid w:val="00DE3BCE"/>
    <w:rsid w:val="00DE40EC"/>
    <w:rsid w:val="00DE5BFF"/>
    <w:rsid w:val="00DE72F9"/>
    <w:rsid w:val="00DF0031"/>
    <w:rsid w:val="00DF119D"/>
    <w:rsid w:val="00DF6BDC"/>
    <w:rsid w:val="00DF70AF"/>
    <w:rsid w:val="00E11264"/>
    <w:rsid w:val="00E14DD5"/>
    <w:rsid w:val="00E275AA"/>
    <w:rsid w:val="00E30DE0"/>
    <w:rsid w:val="00E32875"/>
    <w:rsid w:val="00E41FFB"/>
    <w:rsid w:val="00E426C0"/>
    <w:rsid w:val="00E451F4"/>
    <w:rsid w:val="00E469B1"/>
    <w:rsid w:val="00E46AD2"/>
    <w:rsid w:val="00E53CD3"/>
    <w:rsid w:val="00E549C8"/>
    <w:rsid w:val="00E6162A"/>
    <w:rsid w:val="00E63BB9"/>
    <w:rsid w:val="00E66C0D"/>
    <w:rsid w:val="00E70627"/>
    <w:rsid w:val="00E71C75"/>
    <w:rsid w:val="00E723AF"/>
    <w:rsid w:val="00E7392D"/>
    <w:rsid w:val="00E73B8F"/>
    <w:rsid w:val="00E913D2"/>
    <w:rsid w:val="00E967C4"/>
    <w:rsid w:val="00E967CD"/>
    <w:rsid w:val="00EA0711"/>
    <w:rsid w:val="00EB0186"/>
    <w:rsid w:val="00EB41AC"/>
    <w:rsid w:val="00EB5146"/>
    <w:rsid w:val="00EB784B"/>
    <w:rsid w:val="00EC7280"/>
    <w:rsid w:val="00ED0642"/>
    <w:rsid w:val="00ED3887"/>
    <w:rsid w:val="00ED6A0D"/>
    <w:rsid w:val="00EE134B"/>
    <w:rsid w:val="00EE70CD"/>
    <w:rsid w:val="00EF03E4"/>
    <w:rsid w:val="00EF5B15"/>
    <w:rsid w:val="00EF6FF5"/>
    <w:rsid w:val="00F026E1"/>
    <w:rsid w:val="00F03BAF"/>
    <w:rsid w:val="00F05937"/>
    <w:rsid w:val="00F23398"/>
    <w:rsid w:val="00F43705"/>
    <w:rsid w:val="00F44293"/>
    <w:rsid w:val="00F5004C"/>
    <w:rsid w:val="00F52071"/>
    <w:rsid w:val="00F61CEB"/>
    <w:rsid w:val="00F6563A"/>
    <w:rsid w:val="00F65EF8"/>
    <w:rsid w:val="00F6729D"/>
    <w:rsid w:val="00F72B96"/>
    <w:rsid w:val="00F72F6E"/>
    <w:rsid w:val="00F82EB3"/>
    <w:rsid w:val="00F91CC9"/>
    <w:rsid w:val="00F97A5C"/>
    <w:rsid w:val="00F97D48"/>
    <w:rsid w:val="00FA6CBE"/>
    <w:rsid w:val="00FB044F"/>
    <w:rsid w:val="00FB4BAC"/>
    <w:rsid w:val="00FC60FD"/>
    <w:rsid w:val="00FD6302"/>
    <w:rsid w:val="00FD7370"/>
    <w:rsid w:val="00FF0032"/>
    <w:rsid w:val="00FF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BBF8A"/>
  <w15:docId w15:val="{ED976BF6-040D-4409-984E-A4A8E3A1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B15"/>
    <w:rPr>
      <w:sz w:val="24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F5B15"/>
    <w:pPr>
      <w:keepNext/>
      <w:keepLines/>
      <w:numPr>
        <w:numId w:val="1"/>
      </w:numPr>
      <w:pBdr>
        <w:bottom w:val="single" w:sz="12" w:space="1" w:color="auto"/>
      </w:pBdr>
      <w:spacing w:before="480" w:after="0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C79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EF5B15"/>
    <w:pPr>
      <w:keepNext/>
      <w:keepLines/>
      <w:spacing w:before="200" w:after="0"/>
      <w:outlineLvl w:val="2"/>
    </w:pPr>
    <w:rPr>
      <w:rFonts w:ascii="Calibri" w:eastAsiaTheme="majorEastAsia" w:hAnsi="Calibri" w:cstheme="majorBidi"/>
      <w:b/>
      <w:b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F5B15"/>
    <w:rPr>
      <w:rFonts w:ascii="Times New Roman" w:eastAsiaTheme="majorEastAsia" w:hAnsi="Times New Roman" w:cstheme="majorBidi"/>
      <w:b/>
      <w:bCs/>
      <w:color w:val="000000" w:themeColor="text1"/>
      <w:sz w:val="32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EF5B15"/>
    <w:rPr>
      <w:rFonts w:ascii="Calibri" w:eastAsiaTheme="majorEastAsia" w:hAnsi="Calibri" w:cstheme="majorBidi"/>
      <w:b/>
      <w:bCs/>
      <w:color w:val="000000" w:themeColor="text1"/>
      <w:sz w:val="24"/>
    </w:rPr>
  </w:style>
  <w:style w:type="table" w:styleId="Grilledutableau">
    <w:name w:val="Table Grid"/>
    <w:basedOn w:val="TableauNormal"/>
    <w:uiPriority w:val="59"/>
    <w:rsid w:val="002A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37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797F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C37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797F"/>
    <w:rPr>
      <w:sz w:val="24"/>
    </w:rPr>
  </w:style>
  <w:style w:type="character" w:styleId="Textedelespacerserv">
    <w:name w:val="Placeholder Text"/>
    <w:basedOn w:val="Policepardfaut"/>
    <w:uiPriority w:val="99"/>
    <w:semiHidden/>
    <w:rsid w:val="007E56C9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5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56C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62E3A"/>
    <w:pPr>
      <w:ind w:left="720"/>
      <w:contextualSpacing/>
    </w:pPr>
  </w:style>
  <w:style w:type="paragraph" w:styleId="NormalWeb">
    <w:name w:val="Normal (Web)"/>
    <w:basedOn w:val="Normal"/>
    <w:unhideWhenUsed/>
    <w:rsid w:val="006E5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E54D1"/>
    <w:rPr>
      <w:color w:val="0000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8C79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ev">
    <w:name w:val="Strong"/>
    <w:basedOn w:val="Policepardfaut"/>
    <w:uiPriority w:val="22"/>
    <w:qFormat/>
    <w:rsid w:val="008C79C5"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F44293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34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5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zd_4jzu28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atier-clic.fr/miniliens/mie/9782401020658/pc-2_faire-le-point_chap_13/index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S31rv2WCcA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4597B-A936-4E71-A31E-F63BB226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211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Bureau</dc:creator>
  <cp:keywords/>
  <dc:description/>
  <cp:lastModifiedBy>teychene aurélie</cp:lastModifiedBy>
  <cp:revision>10</cp:revision>
  <cp:lastPrinted>2022-10-03T07:18:00Z</cp:lastPrinted>
  <dcterms:created xsi:type="dcterms:W3CDTF">2024-07-23T14:40:00Z</dcterms:created>
  <dcterms:modified xsi:type="dcterms:W3CDTF">2024-11-13T14:51:00Z</dcterms:modified>
</cp:coreProperties>
</file>