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54" w:rsidRDefault="00F364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Vous pouvez, par le biais des liens ci-dessous, consulter les ressources ou les télécharger, ce que nous vous conseillons vivement afin de pallier aux éventuels problèmes techniques.</w:t>
      </w:r>
    </w:p>
    <w:p w:rsidR="00E14516" w:rsidRPr="00E6238A" w:rsidRDefault="00E14516">
      <w:pPr>
        <w:rPr>
          <w:rFonts w:ascii="Arial" w:hAnsi="Arial" w:cs="Arial"/>
          <w:sz w:val="20"/>
        </w:rPr>
      </w:pPr>
    </w:p>
    <w:p w:rsidR="00FA5A56" w:rsidRDefault="006623EE">
      <w:pPr>
        <w:rPr>
          <w:rFonts w:ascii="Arial" w:hAnsi="Arial" w:cs="Arial"/>
          <w:sz w:val="20"/>
        </w:rPr>
      </w:pPr>
      <w:r w:rsidRPr="003115C3">
        <w:rPr>
          <w:rFonts w:ascii="Arial" w:hAnsi="Arial" w:cs="Arial"/>
          <w:b/>
          <w:sz w:val="20"/>
          <w:u w:val="single"/>
        </w:rPr>
        <w:t xml:space="preserve">Un </w:t>
      </w:r>
      <w:r w:rsidR="003115C3" w:rsidRPr="003115C3">
        <w:rPr>
          <w:rFonts w:ascii="Arial" w:hAnsi="Arial" w:cs="Arial"/>
          <w:b/>
          <w:sz w:val="20"/>
          <w:u w:val="single"/>
        </w:rPr>
        <w:t>conte « </w:t>
      </w:r>
      <w:proofErr w:type="spellStart"/>
      <w:r w:rsidR="003115C3" w:rsidRPr="003115C3">
        <w:rPr>
          <w:rFonts w:ascii="Arial" w:hAnsi="Arial" w:cs="Arial"/>
          <w:b/>
          <w:sz w:val="20"/>
          <w:u w:val="single"/>
        </w:rPr>
        <w:t>Aigueta</w:t>
      </w:r>
      <w:proofErr w:type="spellEnd"/>
      <w:r w:rsidR="003115C3" w:rsidRPr="003115C3">
        <w:rPr>
          <w:rFonts w:ascii="Arial" w:hAnsi="Arial" w:cs="Arial"/>
          <w:b/>
          <w:sz w:val="20"/>
          <w:u w:val="single"/>
        </w:rPr>
        <w:t> »</w:t>
      </w:r>
      <w:r w:rsidR="003115C3">
        <w:rPr>
          <w:rFonts w:ascii="Arial" w:hAnsi="Arial" w:cs="Arial"/>
          <w:sz w:val="20"/>
        </w:rPr>
        <w:t xml:space="preserve"> : </w:t>
      </w:r>
      <w:r w:rsidR="00E86906">
        <w:rPr>
          <w:rFonts w:ascii="Arial" w:hAnsi="Arial" w:cs="Arial"/>
          <w:sz w:val="20"/>
        </w:rPr>
        <w:t>My</w:t>
      </w:r>
      <w:r w:rsidR="00895984">
        <w:rPr>
          <w:rFonts w:ascii="Arial" w:hAnsi="Arial" w:cs="Arial"/>
          <w:sz w:val="20"/>
        </w:rPr>
        <w:t xml:space="preserve">riam </w:t>
      </w:r>
      <w:proofErr w:type="spellStart"/>
      <w:r w:rsidR="00895984">
        <w:rPr>
          <w:rFonts w:ascii="Arial" w:hAnsi="Arial" w:cs="Arial"/>
          <w:sz w:val="20"/>
        </w:rPr>
        <w:t>Baffie</w:t>
      </w:r>
      <w:proofErr w:type="spellEnd"/>
      <w:r w:rsidR="00895984">
        <w:rPr>
          <w:rFonts w:ascii="Arial" w:hAnsi="Arial" w:cs="Arial"/>
          <w:sz w:val="20"/>
        </w:rPr>
        <w:t xml:space="preserve"> </w:t>
      </w:r>
      <w:r w:rsidR="00D340D0">
        <w:rPr>
          <w:rFonts w:ascii="Arial" w:hAnsi="Arial" w:cs="Arial"/>
          <w:sz w:val="20"/>
        </w:rPr>
        <w:t xml:space="preserve">et l’ADOC </w:t>
      </w:r>
      <w:r w:rsidR="00895984">
        <w:rPr>
          <w:rFonts w:ascii="Arial" w:hAnsi="Arial" w:cs="Arial"/>
          <w:sz w:val="20"/>
        </w:rPr>
        <w:t>vous propose</w:t>
      </w:r>
      <w:r w:rsidR="00D340D0">
        <w:rPr>
          <w:rFonts w:ascii="Arial" w:hAnsi="Arial" w:cs="Arial"/>
          <w:sz w:val="20"/>
        </w:rPr>
        <w:t>nt</w:t>
      </w:r>
      <w:r w:rsidR="00895984">
        <w:rPr>
          <w:rFonts w:ascii="Arial" w:hAnsi="Arial" w:cs="Arial"/>
          <w:sz w:val="20"/>
        </w:rPr>
        <w:t xml:space="preserve"> ce conte </w:t>
      </w:r>
      <w:r w:rsidR="00A66D7F">
        <w:rPr>
          <w:rFonts w:ascii="Arial" w:hAnsi="Arial" w:cs="Arial"/>
          <w:sz w:val="20"/>
        </w:rPr>
        <w:t>mettant en scène « </w:t>
      </w:r>
      <w:proofErr w:type="spellStart"/>
      <w:r w:rsidR="00A66D7F">
        <w:rPr>
          <w:rFonts w:ascii="Arial" w:hAnsi="Arial" w:cs="Arial"/>
          <w:sz w:val="20"/>
        </w:rPr>
        <w:t>Goteta</w:t>
      </w:r>
      <w:proofErr w:type="spellEnd"/>
      <w:r w:rsidR="00A66D7F">
        <w:rPr>
          <w:rFonts w:ascii="Arial" w:hAnsi="Arial" w:cs="Arial"/>
          <w:sz w:val="20"/>
        </w:rPr>
        <w:t xml:space="preserve"> », une petite fille qui part à la pêche et à laquelle il va arriver des aventures extraordinaires. </w:t>
      </w:r>
    </w:p>
    <w:p w:rsidR="00D414B8" w:rsidRDefault="00EB2E20">
      <w:pPr>
        <w:rPr>
          <w:rFonts w:ascii="Arial" w:hAnsi="Arial" w:cs="Arial"/>
          <w:sz w:val="20"/>
        </w:rPr>
      </w:pPr>
      <w:hyperlink r:id="rId4" w:history="1">
        <w:r w:rsidR="00D414B8" w:rsidRPr="004B437C">
          <w:rPr>
            <w:rStyle w:val="Lienhypertexte"/>
            <w:rFonts w:ascii="Arial" w:hAnsi="Arial" w:cs="Arial"/>
            <w:sz w:val="20"/>
          </w:rPr>
          <w:t>https://nuage-montpellier.beta.education.fr/s/MybAXimMZsii54R</w:t>
        </w:r>
      </w:hyperlink>
    </w:p>
    <w:p w:rsidR="00D414B8" w:rsidRDefault="00D414B8">
      <w:pPr>
        <w:rPr>
          <w:rFonts w:ascii="Arial" w:hAnsi="Arial" w:cs="Arial"/>
          <w:sz w:val="20"/>
        </w:rPr>
      </w:pPr>
    </w:p>
    <w:p w:rsidR="00A66D7F" w:rsidRDefault="00A66D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Nous</w:t>
      </w:r>
      <w:r w:rsidR="002C496A">
        <w:rPr>
          <w:rFonts w:ascii="Arial" w:hAnsi="Arial" w:cs="Arial"/>
          <w:sz w:val="20"/>
        </w:rPr>
        <w:t xml:space="preserve"> vous joignons le document écrit de l’enregistrement si vous voulez le travailler avec vos élèves. </w:t>
      </w:r>
    </w:p>
    <w:p w:rsidR="00BB7E05" w:rsidRDefault="00EB2E20">
      <w:pPr>
        <w:rPr>
          <w:rFonts w:ascii="Arial" w:hAnsi="Arial" w:cs="Arial"/>
          <w:sz w:val="20"/>
        </w:rPr>
      </w:pPr>
      <w:hyperlink r:id="rId5" w:history="1">
        <w:r w:rsidR="00BB7E05" w:rsidRPr="00D54C62">
          <w:rPr>
            <w:rStyle w:val="Lienhypertexte"/>
            <w:rFonts w:ascii="Arial" w:hAnsi="Arial" w:cs="Arial"/>
            <w:sz w:val="20"/>
          </w:rPr>
          <w:t>https://nuage-montpellier.beta.education.fr/s/P7K5ttWRkfxNBTS</w:t>
        </w:r>
      </w:hyperlink>
    </w:p>
    <w:p w:rsidR="003115C3" w:rsidRPr="00E6238A" w:rsidRDefault="003115C3">
      <w:pPr>
        <w:rPr>
          <w:rFonts w:ascii="Arial" w:hAnsi="Arial" w:cs="Arial"/>
          <w:sz w:val="20"/>
        </w:rPr>
      </w:pPr>
    </w:p>
    <w:p w:rsidR="00FA5A56" w:rsidRPr="00E6238A" w:rsidRDefault="00FA5A56">
      <w:pPr>
        <w:rPr>
          <w:rFonts w:ascii="Arial" w:hAnsi="Arial" w:cs="Arial"/>
          <w:sz w:val="20"/>
        </w:rPr>
      </w:pPr>
      <w:proofErr w:type="spellStart"/>
      <w:r w:rsidRPr="00E6238A">
        <w:rPr>
          <w:rFonts w:ascii="Arial" w:hAnsi="Arial" w:cs="Arial"/>
          <w:b/>
          <w:sz w:val="20"/>
          <w:u w:val="single"/>
        </w:rPr>
        <w:t>Guilhèm</w:t>
      </w:r>
      <w:proofErr w:type="spellEnd"/>
      <w:r w:rsidRPr="00E6238A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E6238A">
        <w:rPr>
          <w:rFonts w:ascii="Arial" w:hAnsi="Arial" w:cs="Arial"/>
          <w:b/>
          <w:sz w:val="20"/>
          <w:u w:val="single"/>
        </w:rPr>
        <w:t>pescaire</w:t>
      </w:r>
      <w:proofErr w:type="spellEnd"/>
      <w:r w:rsidRPr="00E6238A">
        <w:rPr>
          <w:rFonts w:ascii="Arial" w:hAnsi="Arial" w:cs="Arial"/>
          <w:b/>
          <w:sz w:val="20"/>
          <w:u w:val="single"/>
        </w:rPr>
        <w:t> </w:t>
      </w:r>
      <w:r w:rsidRPr="00E6238A">
        <w:rPr>
          <w:rFonts w:ascii="Arial" w:hAnsi="Arial" w:cs="Arial"/>
          <w:sz w:val="20"/>
        </w:rPr>
        <w:t xml:space="preserve">: conte musical inspiré de </w:t>
      </w:r>
      <w:proofErr w:type="spellStart"/>
      <w:r w:rsidRPr="00E6238A">
        <w:rPr>
          <w:rFonts w:ascii="Arial" w:hAnsi="Arial" w:cs="Arial"/>
          <w:sz w:val="20"/>
        </w:rPr>
        <w:t>Guilhèm</w:t>
      </w:r>
      <w:proofErr w:type="spellEnd"/>
      <w:r w:rsidRPr="00E6238A">
        <w:rPr>
          <w:rFonts w:ascii="Arial" w:hAnsi="Arial" w:cs="Arial"/>
          <w:sz w:val="20"/>
        </w:rPr>
        <w:t xml:space="preserve"> e </w:t>
      </w:r>
      <w:proofErr w:type="spellStart"/>
      <w:r w:rsidRPr="00E6238A">
        <w:rPr>
          <w:rFonts w:ascii="Arial" w:hAnsi="Arial" w:cs="Arial"/>
          <w:sz w:val="20"/>
        </w:rPr>
        <w:t>lo</w:t>
      </w:r>
      <w:proofErr w:type="spellEnd"/>
      <w:r w:rsidRPr="00E6238A">
        <w:rPr>
          <w:rFonts w:ascii="Arial" w:hAnsi="Arial" w:cs="Arial"/>
          <w:sz w:val="20"/>
        </w:rPr>
        <w:t xml:space="preserve"> </w:t>
      </w:r>
      <w:proofErr w:type="spellStart"/>
      <w:r w:rsidRPr="00E6238A">
        <w:rPr>
          <w:rFonts w:ascii="Arial" w:hAnsi="Arial" w:cs="Arial"/>
          <w:sz w:val="20"/>
        </w:rPr>
        <w:t>mistèri</w:t>
      </w:r>
      <w:proofErr w:type="spellEnd"/>
      <w:r w:rsidRPr="00E6238A">
        <w:rPr>
          <w:rFonts w:ascii="Arial" w:hAnsi="Arial" w:cs="Arial"/>
          <w:sz w:val="20"/>
        </w:rPr>
        <w:t xml:space="preserve"> de las </w:t>
      </w:r>
      <w:proofErr w:type="spellStart"/>
      <w:r w:rsidRPr="00E6238A">
        <w:rPr>
          <w:rFonts w:ascii="Arial" w:hAnsi="Arial" w:cs="Arial"/>
          <w:sz w:val="20"/>
        </w:rPr>
        <w:t>aigas</w:t>
      </w:r>
      <w:proofErr w:type="spellEnd"/>
      <w:r w:rsidRPr="00E6238A">
        <w:rPr>
          <w:rFonts w:ascii="Arial" w:hAnsi="Arial" w:cs="Arial"/>
          <w:sz w:val="20"/>
        </w:rPr>
        <w:t xml:space="preserve"> » mis en scène et joué par Yves Séguier accompagné de </w:t>
      </w:r>
      <w:proofErr w:type="spellStart"/>
      <w:r w:rsidRPr="00E6238A">
        <w:rPr>
          <w:rFonts w:ascii="Arial" w:hAnsi="Arial" w:cs="Arial"/>
          <w:sz w:val="20"/>
        </w:rPr>
        <w:t>Castanha</w:t>
      </w:r>
      <w:proofErr w:type="spellEnd"/>
      <w:r w:rsidRPr="00E6238A">
        <w:rPr>
          <w:rFonts w:ascii="Arial" w:hAnsi="Arial" w:cs="Arial"/>
          <w:sz w:val="20"/>
        </w:rPr>
        <w:t xml:space="preserve"> e </w:t>
      </w:r>
      <w:proofErr w:type="spellStart"/>
      <w:r w:rsidRPr="00E6238A">
        <w:rPr>
          <w:rFonts w:ascii="Arial" w:hAnsi="Arial" w:cs="Arial"/>
          <w:sz w:val="20"/>
        </w:rPr>
        <w:t>Vinovèl</w:t>
      </w:r>
      <w:proofErr w:type="spellEnd"/>
      <w:r w:rsidRPr="00E6238A">
        <w:rPr>
          <w:rFonts w:ascii="Arial" w:hAnsi="Arial" w:cs="Arial"/>
          <w:sz w:val="20"/>
        </w:rPr>
        <w:t xml:space="preserve">. </w:t>
      </w:r>
    </w:p>
    <w:p w:rsidR="00CF7EAD" w:rsidRPr="00E6238A" w:rsidRDefault="00CF7EAD">
      <w:pPr>
        <w:rPr>
          <w:rFonts w:ascii="Arial" w:hAnsi="Arial" w:cs="Arial"/>
          <w:sz w:val="20"/>
        </w:rPr>
      </w:pPr>
      <w:r w:rsidRPr="00E6238A">
        <w:rPr>
          <w:rFonts w:ascii="Arial" w:hAnsi="Arial" w:cs="Arial"/>
          <w:sz w:val="20"/>
        </w:rPr>
        <w:t xml:space="preserve">Le chant « Lo </w:t>
      </w:r>
      <w:proofErr w:type="spellStart"/>
      <w:r w:rsidRPr="00E6238A">
        <w:rPr>
          <w:rFonts w:ascii="Arial" w:hAnsi="Arial" w:cs="Arial"/>
          <w:sz w:val="20"/>
        </w:rPr>
        <w:t>mond</w:t>
      </w:r>
      <w:proofErr w:type="spellEnd"/>
      <w:r w:rsidRPr="00E6238A">
        <w:rPr>
          <w:rFonts w:ascii="Arial" w:hAnsi="Arial" w:cs="Arial"/>
          <w:sz w:val="20"/>
        </w:rPr>
        <w:t xml:space="preserve"> de l’</w:t>
      </w:r>
      <w:proofErr w:type="spellStart"/>
      <w:r w:rsidRPr="00E6238A">
        <w:rPr>
          <w:rFonts w:ascii="Arial" w:hAnsi="Arial" w:cs="Arial"/>
          <w:sz w:val="20"/>
        </w:rPr>
        <w:t>aiga</w:t>
      </w:r>
      <w:proofErr w:type="spellEnd"/>
      <w:r w:rsidRPr="00E6238A">
        <w:rPr>
          <w:rFonts w:ascii="Arial" w:hAnsi="Arial" w:cs="Arial"/>
          <w:sz w:val="20"/>
        </w:rPr>
        <w:t> »</w:t>
      </w:r>
      <w:r w:rsidR="00CF12A2" w:rsidRPr="00E6238A">
        <w:rPr>
          <w:rFonts w:ascii="Arial" w:hAnsi="Arial" w:cs="Arial"/>
          <w:sz w:val="20"/>
        </w:rPr>
        <w:t xml:space="preserve"> </w:t>
      </w:r>
      <w:r w:rsidRPr="00E6238A">
        <w:rPr>
          <w:rFonts w:ascii="Arial" w:hAnsi="Arial" w:cs="Arial"/>
          <w:sz w:val="20"/>
        </w:rPr>
        <w:t>jalonne</w:t>
      </w:r>
      <w:r w:rsidR="00CF12A2" w:rsidRPr="00E6238A">
        <w:rPr>
          <w:rFonts w:ascii="Arial" w:hAnsi="Arial" w:cs="Arial"/>
          <w:sz w:val="20"/>
        </w:rPr>
        <w:t xml:space="preserve"> ce conte musical ainsi que « </w:t>
      </w:r>
      <w:proofErr w:type="spellStart"/>
      <w:r w:rsidR="00CF12A2" w:rsidRPr="00E6238A">
        <w:rPr>
          <w:rFonts w:ascii="Arial" w:hAnsi="Arial" w:cs="Arial"/>
          <w:sz w:val="20"/>
        </w:rPr>
        <w:t>Anem</w:t>
      </w:r>
      <w:proofErr w:type="spellEnd"/>
      <w:r w:rsidR="00CF12A2" w:rsidRPr="00E6238A">
        <w:rPr>
          <w:rFonts w:ascii="Arial" w:hAnsi="Arial" w:cs="Arial"/>
          <w:sz w:val="20"/>
        </w:rPr>
        <w:t xml:space="preserve"> a la </w:t>
      </w:r>
      <w:proofErr w:type="spellStart"/>
      <w:r w:rsidR="00CF12A2" w:rsidRPr="00E6238A">
        <w:rPr>
          <w:rFonts w:ascii="Arial" w:hAnsi="Arial" w:cs="Arial"/>
          <w:sz w:val="20"/>
        </w:rPr>
        <w:t>vinha</w:t>
      </w:r>
      <w:proofErr w:type="spellEnd"/>
      <w:r w:rsidR="00CF12A2" w:rsidRPr="00E6238A">
        <w:rPr>
          <w:rFonts w:ascii="Arial" w:hAnsi="Arial" w:cs="Arial"/>
          <w:sz w:val="20"/>
        </w:rPr>
        <w:t xml:space="preserve"> » dont vous avez les paroles ci-dessous : </w:t>
      </w:r>
    </w:p>
    <w:p w:rsidR="00FA5A56" w:rsidRPr="00E6238A" w:rsidRDefault="00FA5A56" w:rsidP="00BA67EA">
      <w:pPr>
        <w:tabs>
          <w:tab w:val="left" w:pos="3744"/>
          <w:tab w:val="left" w:pos="3859"/>
        </w:tabs>
        <w:rPr>
          <w:rFonts w:ascii="Arial" w:hAnsi="Arial" w:cs="Arial"/>
          <w:sz w:val="20"/>
        </w:rPr>
      </w:pPr>
      <w:r w:rsidRPr="00E6238A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2143328</wp:posOffset>
                </wp:positionH>
                <wp:positionV relativeFrom="paragraph">
                  <wp:posOffset>54153</wp:posOffset>
                </wp:positionV>
                <wp:extent cx="138989" cy="380390"/>
                <wp:effectExtent l="0" t="0" r="33020" b="19685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380390"/>
                        </a:xfrm>
                        <a:prstGeom prst="rightBrac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4714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168.75pt;margin-top:4.25pt;width:10.95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" adj="658" strokecolor="black [3200]">
                <v:stroke joinstyle="miter"/>
              </v:shape>
            </w:pict>
          </mc:Fallback>
        </mc:AlternateContent>
      </w:r>
      <w:proofErr w:type="spellStart"/>
      <w:r w:rsidRPr="00E6238A">
        <w:rPr>
          <w:rFonts w:ascii="Arial" w:hAnsi="Arial" w:cs="Arial"/>
          <w:sz w:val="20"/>
        </w:rPr>
        <w:t>Anem</w:t>
      </w:r>
      <w:proofErr w:type="spellEnd"/>
      <w:r w:rsidRPr="00E6238A">
        <w:rPr>
          <w:rFonts w:ascii="Arial" w:hAnsi="Arial" w:cs="Arial"/>
          <w:sz w:val="20"/>
        </w:rPr>
        <w:t xml:space="preserve"> a la </w:t>
      </w:r>
      <w:proofErr w:type="spellStart"/>
      <w:r w:rsidRPr="00E6238A">
        <w:rPr>
          <w:rFonts w:ascii="Arial" w:hAnsi="Arial" w:cs="Arial"/>
          <w:sz w:val="20"/>
        </w:rPr>
        <w:t>vinha</w:t>
      </w:r>
      <w:proofErr w:type="spellEnd"/>
      <w:r w:rsidRPr="00E6238A">
        <w:rPr>
          <w:rFonts w:ascii="Arial" w:hAnsi="Arial" w:cs="Arial"/>
          <w:sz w:val="20"/>
        </w:rPr>
        <w:t xml:space="preserve"> que </w:t>
      </w:r>
      <w:proofErr w:type="spellStart"/>
      <w:r w:rsidRPr="00E6238A">
        <w:rPr>
          <w:rFonts w:ascii="Arial" w:hAnsi="Arial" w:cs="Arial"/>
          <w:sz w:val="20"/>
        </w:rPr>
        <w:t>lo</w:t>
      </w:r>
      <w:proofErr w:type="spellEnd"/>
      <w:r w:rsidRPr="00E6238A">
        <w:rPr>
          <w:rFonts w:ascii="Arial" w:hAnsi="Arial" w:cs="Arial"/>
          <w:sz w:val="20"/>
        </w:rPr>
        <w:t xml:space="preserve"> Drac i es pas</w:t>
      </w:r>
      <w:r w:rsidRPr="00E6238A">
        <w:rPr>
          <w:rFonts w:ascii="Arial" w:hAnsi="Arial" w:cs="Arial"/>
          <w:sz w:val="20"/>
        </w:rPr>
        <w:tab/>
      </w:r>
      <w:r w:rsidR="00BA67EA" w:rsidRPr="00E6238A">
        <w:rPr>
          <w:rFonts w:ascii="Arial" w:hAnsi="Arial" w:cs="Arial"/>
          <w:sz w:val="20"/>
        </w:rPr>
        <w:t>bis</w:t>
      </w:r>
      <w:r w:rsidR="00BA67EA" w:rsidRPr="00E6238A">
        <w:rPr>
          <w:rFonts w:ascii="Arial" w:hAnsi="Arial" w:cs="Arial"/>
          <w:sz w:val="20"/>
        </w:rPr>
        <w:tab/>
      </w:r>
    </w:p>
    <w:p w:rsidR="00FA5A56" w:rsidRPr="00E6238A" w:rsidRDefault="00FA5A56">
      <w:pPr>
        <w:rPr>
          <w:rFonts w:ascii="Arial" w:hAnsi="Arial" w:cs="Arial"/>
          <w:sz w:val="20"/>
        </w:rPr>
      </w:pPr>
      <w:proofErr w:type="spellStart"/>
      <w:r w:rsidRPr="00E6238A">
        <w:rPr>
          <w:rFonts w:ascii="Arial" w:hAnsi="Arial" w:cs="Arial"/>
          <w:sz w:val="20"/>
        </w:rPr>
        <w:t>Manjarem</w:t>
      </w:r>
      <w:proofErr w:type="spellEnd"/>
      <w:r w:rsidRPr="00E6238A">
        <w:rPr>
          <w:rFonts w:ascii="Arial" w:hAnsi="Arial" w:cs="Arial"/>
          <w:sz w:val="20"/>
        </w:rPr>
        <w:t xml:space="preserve"> de </w:t>
      </w:r>
      <w:proofErr w:type="spellStart"/>
      <w:r w:rsidRPr="00E6238A">
        <w:rPr>
          <w:rFonts w:ascii="Arial" w:hAnsi="Arial" w:cs="Arial"/>
          <w:sz w:val="20"/>
        </w:rPr>
        <w:t>figas</w:t>
      </w:r>
      <w:proofErr w:type="spellEnd"/>
      <w:r w:rsidRPr="00E6238A">
        <w:rPr>
          <w:rFonts w:ascii="Arial" w:hAnsi="Arial" w:cs="Arial"/>
          <w:sz w:val="20"/>
        </w:rPr>
        <w:t xml:space="preserve"> e de bon muscat</w:t>
      </w:r>
    </w:p>
    <w:p w:rsidR="00FA5A56" w:rsidRPr="00E6238A" w:rsidRDefault="00FA5A56" w:rsidP="00FA5A56">
      <w:pPr>
        <w:tabs>
          <w:tab w:val="center" w:pos="4536"/>
        </w:tabs>
        <w:rPr>
          <w:rFonts w:ascii="Arial" w:hAnsi="Arial" w:cs="Arial"/>
          <w:sz w:val="20"/>
        </w:rPr>
      </w:pPr>
      <w:r w:rsidRPr="00E6238A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2481020</wp:posOffset>
                </wp:positionH>
                <wp:positionV relativeFrom="paragraph">
                  <wp:posOffset>67869</wp:posOffset>
                </wp:positionV>
                <wp:extent cx="71958" cy="329184"/>
                <wp:effectExtent l="0" t="0" r="42545" b="13970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8" cy="32918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8CB67" id="Accolade fermante 3" o:spid="_x0000_s1026" type="#_x0000_t88" style="position:absolute;margin-left:195.35pt;margin-top:5.35pt;width:5.65pt;height:25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" adj="393" strokecolor="black [3213]" strokeweight=".5pt">
                <v:stroke joinstyle="miter"/>
              </v:shape>
            </w:pict>
          </mc:Fallback>
        </mc:AlternateContent>
      </w:r>
      <w:r w:rsidRPr="00E6238A">
        <w:rPr>
          <w:rFonts w:ascii="Arial" w:hAnsi="Arial" w:cs="Arial"/>
          <w:sz w:val="20"/>
        </w:rPr>
        <w:t xml:space="preserve">Drac, Drac, </w:t>
      </w:r>
      <w:proofErr w:type="spellStart"/>
      <w:r w:rsidRPr="00E6238A">
        <w:rPr>
          <w:rFonts w:ascii="Arial" w:hAnsi="Arial" w:cs="Arial"/>
          <w:sz w:val="20"/>
        </w:rPr>
        <w:t>manjaràs</w:t>
      </w:r>
      <w:proofErr w:type="spellEnd"/>
      <w:r w:rsidRPr="00E6238A">
        <w:rPr>
          <w:rFonts w:ascii="Arial" w:hAnsi="Arial" w:cs="Arial"/>
          <w:sz w:val="20"/>
        </w:rPr>
        <w:t xml:space="preserve"> pas de mas </w:t>
      </w:r>
      <w:proofErr w:type="spellStart"/>
      <w:r w:rsidRPr="00E6238A">
        <w:rPr>
          <w:rFonts w:ascii="Arial" w:hAnsi="Arial" w:cs="Arial"/>
          <w:sz w:val="20"/>
        </w:rPr>
        <w:t>filhetas</w:t>
      </w:r>
      <w:proofErr w:type="spellEnd"/>
      <w:r w:rsidRPr="00E6238A">
        <w:rPr>
          <w:rFonts w:ascii="Arial" w:hAnsi="Arial" w:cs="Arial"/>
          <w:sz w:val="20"/>
        </w:rPr>
        <w:tab/>
        <w:t>bis</w:t>
      </w:r>
    </w:p>
    <w:p w:rsidR="00FA5A56" w:rsidRPr="00E6238A" w:rsidRDefault="00E623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Drac, Drac </w:t>
      </w:r>
      <w:proofErr w:type="spellStart"/>
      <w:r>
        <w:rPr>
          <w:rFonts w:ascii="Arial" w:hAnsi="Arial" w:cs="Arial"/>
          <w:sz w:val="20"/>
        </w:rPr>
        <w:t>ma</w:t>
      </w:r>
      <w:r w:rsidR="00FA5A56" w:rsidRPr="00E6238A">
        <w:rPr>
          <w:rFonts w:ascii="Arial" w:hAnsi="Arial" w:cs="Arial"/>
          <w:sz w:val="20"/>
        </w:rPr>
        <w:t>njaràs</w:t>
      </w:r>
      <w:proofErr w:type="spellEnd"/>
      <w:r>
        <w:rPr>
          <w:rFonts w:ascii="Arial" w:hAnsi="Arial" w:cs="Arial"/>
          <w:sz w:val="20"/>
        </w:rPr>
        <w:t xml:space="preserve"> </w:t>
      </w:r>
      <w:r w:rsidR="00FA5A56" w:rsidRPr="00E6238A">
        <w:rPr>
          <w:rFonts w:ascii="Arial" w:hAnsi="Arial" w:cs="Arial"/>
          <w:sz w:val="20"/>
        </w:rPr>
        <w:t xml:space="preserve">pas de mos </w:t>
      </w:r>
      <w:proofErr w:type="spellStart"/>
      <w:r w:rsidR="00FA5A56" w:rsidRPr="00E6238A">
        <w:rPr>
          <w:rFonts w:ascii="Arial" w:hAnsi="Arial" w:cs="Arial"/>
          <w:sz w:val="20"/>
        </w:rPr>
        <w:t>gojats</w:t>
      </w:r>
      <w:proofErr w:type="spellEnd"/>
      <w:r w:rsidR="00FA5A56" w:rsidRPr="00E6238A">
        <w:rPr>
          <w:rFonts w:ascii="Arial" w:hAnsi="Arial" w:cs="Arial"/>
          <w:sz w:val="20"/>
        </w:rPr>
        <w:t>.</w:t>
      </w:r>
    </w:p>
    <w:p w:rsidR="00FA5A56" w:rsidRPr="00B85747" w:rsidRDefault="00EB2E20">
      <w:pPr>
        <w:rPr>
          <w:rFonts w:ascii="Arial" w:hAnsi="Arial" w:cs="Arial"/>
          <w:color w:val="0070C0"/>
          <w:sz w:val="20"/>
        </w:rPr>
      </w:pPr>
      <w:hyperlink r:id="rId6" w:history="1">
        <w:r w:rsidR="00FA5A56" w:rsidRPr="00B85747">
          <w:rPr>
            <w:rStyle w:val="Lienhypertexte"/>
            <w:rFonts w:ascii="Arial" w:hAnsi="Arial" w:cs="Arial"/>
            <w:color w:val="0070C0"/>
            <w:sz w:val="20"/>
          </w:rPr>
          <w:t>https://tube-montpellier.beta.education.fr/videos/watch/1ae52d34-b7e2-4242-ad74-4496f2967037</w:t>
        </w:r>
      </w:hyperlink>
    </w:p>
    <w:p w:rsidR="00FA5A56" w:rsidRPr="00E6238A" w:rsidRDefault="00FA5A56">
      <w:pPr>
        <w:rPr>
          <w:rFonts w:ascii="Arial" w:hAnsi="Arial" w:cs="Arial"/>
          <w:sz w:val="20"/>
        </w:rPr>
      </w:pPr>
    </w:p>
    <w:p w:rsidR="00FA5A56" w:rsidRPr="00E6238A" w:rsidRDefault="00FA5A56">
      <w:pPr>
        <w:rPr>
          <w:rFonts w:ascii="Arial" w:hAnsi="Arial" w:cs="Arial"/>
          <w:sz w:val="20"/>
        </w:rPr>
      </w:pPr>
      <w:r w:rsidRPr="00E6238A">
        <w:rPr>
          <w:rFonts w:ascii="Arial" w:hAnsi="Arial" w:cs="Arial"/>
          <w:b/>
          <w:sz w:val="20"/>
          <w:u w:val="single"/>
        </w:rPr>
        <w:t xml:space="preserve">Contes al </w:t>
      </w:r>
      <w:proofErr w:type="spellStart"/>
      <w:r w:rsidRPr="00E6238A">
        <w:rPr>
          <w:rFonts w:ascii="Arial" w:hAnsi="Arial" w:cs="Arial"/>
          <w:b/>
          <w:sz w:val="20"/>
          <w:u w:val="single"/>
        </w:rPr>
        <w:t>fial</w:t>
      </w:r>
      <w:proofErr w:type="spellEnd"/>
      <w:r w:rsidRPr="00E6238A">
        <w:rPr>
          <w:rFonts w:ascii="Arial" w:hAnsi="Arial" w:cs="Arial"/>
          <w:b/>
          <w:sz w:val="20"/>
          <w:u w:val="single"/>
        </w:rPr>
        <w:t xml:space="preserve"> de l’</w:t>
      </w:r>
      <w:proofErr w:type="spellStart"/>
      <w:r w:rsidRPr="00E6238A">
        <w:rPr>
          <w:rFonts w:ascii="Arial" w:hAnsi="Arial" w:cs="Arial"/>
          <w:b/>
          <w:sz w:val="20"/>
          <w:u w:val="single"/>
        </w:rPr>
        <w:t>aiga</w:t>
      </w:r>
      <w:proofErr w:type="spellEnd"/>
      <w:r w:rsidRPr="00E6238A">
        <w:rPr>
          <w:rFonts w:ascii="Arial" w:hAnsi="Arial" w:cs="Arial"/>
          <w:sz w:val="20"/>
        </w:rPr>
        <w:t> : Alan Roch vous propose des contes traditionnels en version bilingue</w:t>
      </w:r>
      <w:r w:rsidR="00CF12A2" w:rsidRPr="00E6238A">
        <w:rPr>
          <w:rFonts w:ascii="Arial" w:hAnsi="Arial" w:cs="Arial"/>
          <w:sz w:val="20"/>
        </w:rPr>
        <w:t>. Ces</w:t>
      </w:r>
      <w:r w:rsidR="00E6238A">
        <w:rPr>
          <w:rFonts w:ascii="Arial" w:hAnsi="Arial" w:cs="Arial"/>
          <w:sz w:val="20"/>
        </w:rPr>
        <w:t xml:space="preserve"> contes sont filmés au bord de la ri</w:t>
      </w:r>
      <w:r w:rsidR="00E86906">
        <w:rPr>
          <w:rFonts w:ascii="Arial" w:hAnsi="Arial" w:cs="Arial"/>
          <w:sz w:val="20"/>
        </w:rPr>
        <w:t>vière Aude et du Canal du Midi et sont en lien direct avec la thématique du PPA de l’année.</w:t>
      </w:r>
    </w:p>
    <w:p w:rsidR="00E6238A" w:rsidRPr="00B85747" w:rsidRDefault="00EB2E20">
      <w:pPr>
        <w:rPr>
          <w:color w:val="0070C0"/>
        </w:rPr>
      </w:pPr>
      <w:hyperlink r:id="rId7" w:tgtFrame="_blank" w:history="1">
        <w:r w:rsidR="003A0031" w:rsidRPr="00B85747">
          <w:rPr>
            <w:color w:val="0070C0"/>
            <w:u w:val="single"/>
          </w:rPr>
          <w:t>https://tube-montpellier.beta.education.fr/videos/watch/c2418586-08e5-45e4-875b-56937d01992d</w:t>
        </w:r>
      </w:hyperlink>
    </w:p>
    <w:p w:rsidR="003A0031" w:rsidRDefault="003A0031">
      <w:pPr>
        <w:rPr>
          <w:rFonts w:ascii="Arial" w:hAnsi="Arial" w:cs="Arial"/>
          <w:sz w:val="20"/>
        </w:rPr>
      </w:pPr>
    </w:p>
    <w:p w:rsidR="003A0031" w:rsidRDefault="003A0031">
      <w:pPr>
        <w:rPr>
          <w:rFonts w:ascii="Arial" w:hAnsi="Arial" w:cs="Arial"/>
          <w:sz w:val="20"/>
        </w:rPr>
      </w:pPr>
      <w:r w:rsidRPr="003A0031">
        <w:rPr>
          <w:rFonts w:ascii="Arial" w:hAnsi="Arial" w:cs="Arial"/>
          <w:b/>
          <w:sz w:val="20"/>
          <w:u w:val="single"/>
        </w:rPr>
        <w:t>La valse de mai</w:t>
      </w:r>
      <w:r>
        <w:rPr>
          <w:rFonts w:ascii="Arial" w:hAnsi="Arial" w:cs="Arial"/>
          <w:sz w:val="20"/>
        </w:rPr>
        <w:t xml:space="preserve"> : </w:t>
      </w:r>
      <w:r w:rsidR="006623EE">
        <w:rPr>
          <w:rFonts w:ascii="Arial" w:hAnsi="Arial" w:cs="Arial"/>
          <w:sz w:val="20"/>
        </w:rPr>
        <w:t xml:space="preserve">une jolie valse enregistrée entre autres par Camille en bal et </w:t>
      </w:r>
      <w:proofErr w:type="spellStart"/>
      <w:r w:rsidR="006623EE">
        <w:rPr>
          <w:rFonts w:ascii="Arial" w:hAnsi="Arial" w:cs="Arial"/>
          <w:sz w:val="20"/>
        </w:rPr>
        <w:t>Aqueles</w:t>
      </w:r>
      <w:proofErr w:type="spellEnd"/>
      <w:r w:rsidR="006623EE">
        <w:rPr>
          <w:rFonts w:ascii="Arial" w:hAnsi="Arial" w:cs="Arial"/>
          <w:sz w:val="20"/>
        </w:rPr>
        <w:t xml:space="preserve"> qui font partie des artistes ayant des titres sur le CD de musique de </w:t>
      </w:r>
      <w:proofErr w:type="spellStart"/>
      <w:r w:rsidR="006623EE">
        <w:rPr>
          <w:rFonts w:ascii="Arial" w:hAnsi="Arial" w:cs="Arial"/>
          <w:sz w:val="20"/>
        </w:rPr>
        <w:t>Guilhèm</w:t>
      </w:r>
      <w:proofErr w:type="spellEnd"/>
      <w:r w:rsidR="006623EE">
        <w:rPr>
          <w:rFonts w:ascii="Arial" w:hAnsi="Arial" w:cs="Arial"/>
          <w:sz w:val="20"/>
        </w:rPr>
        <w:t>.</w:t>
      </w:r>
    </w:p>
    <w:p w:rsidR="003A0031" w:rsidRPr="006623EE" w:rsidRDefault="00EB2E20">
      <w:hyperlink r:id="rId8" w:tgtFrame="_blank" w:history="1">
        <w:r w:rsidR="003A0031" w:rsidRPr="006623EE">
          <w:rPr>
            <w:rStyle w:val="Lienhypertexte"/>
          </w:rPr>
          <w:t>https://www.youtube.com/watch?v=xZ0bGpgTQGo</w:t>
        </w:r>
      </w:hyperlink>
    </w:p>
    <w:p w:rsidR="003A0031" w:rsidRDefault="003A0031">
      <w:pPr>
        <w:rPr>
          <w:rFonts w:ascii="Arial" w:hAnsi="Arial" w:cs="Arial"/>
          <w:sz w:val="20"/>
        </w:rPr>
      </w:pPr>
    </w:p>
    <w:p w:rsidR="00212418" w:rsidRPr="00212418" w:rsidRDefault="00212418" w:rsidP="00212418">
      <w:pPr>
        <w:rPr>
          <w:rFonts w:ascii="Arial" w:hAnsi="Arial" w:cs="Arial"/>
          <w:sz w:val="20"/>
        </w:rPr>
      </w:pPr>
      <w:proofErr w:type="spellStart"/>
      <w:r w:rsidRPr="00212418">
        <w:rPr>
          <w:rFonts w:ascii="Arial" w:hAnsi="Arial" w:cs="Arial"/>
          <w:b/>
          <w:sz w:val="20"/>
          <w:u w:val="single"/>
        </w:rPr>
        <w:t>Padlet</w:t>
      </w:r>
      <w:proofErr w:type="spellEnd"/>
      <w:r w:rsidRPr="00212418">
        <w:rPr>
          <w:rFonts w:ascii="Arial" w:hAnsi="Arial" w:cs="Arial"/>
          <w:b/>
          <w:sz w:val="20"/>
          <w:u w:val="single"/>
        </w:rPr>
        <w:t xml:space="preserve"> sac d’histoire</w:t>
      </w:r>
      <w:r w:rsidRPr="00212418">
        <w:rPr>
          <w:rFonts w:ascii="Arial" w:hAnsi="Arial" w:cs="Arial"/>
          <w:b/>
          <w:sz w:val="20"/>
        </w:rPr>
        <w:t xml:space="preserve"> : </w:t>
      </w:r>
      <w:r w:rsidRPr="00212418">
        <w:rPr>
          <w:rFonts w:ascii="Arial" w:hAnsi="Arial" w:cs="Arial"/>
          <w:sz w:val="20"/>
        </w:rPr>
        <w:t xml:space="preserve">Le </w:t>
      </w:r>
      <w:proofErr w:type="spellStart"/>
      <w:r>
        <w:rPr>
          <w:rFonts w:ascii="Arial" w:hAnsi="Arial" w:cs="Arial"/>
          <w:sz w:val="20"/>
        </w:rPr>
        <w:t>Padlet</w:t>
      </w:r>
      <w:proofErr w:type="spellEnd"/>
      <w:r>
        <w:rPr>
          <w:rFonts w:ascii="Arial" w:hAnsi="Arial" w:cs="Arial"/>
          <w:sz w:val="20"/>
        </w:rPr>
        <w:t xml:space="preserve"> réalisé à partir du projet « </w:t>
      </w:r>
      <w:proofErr w:type="spellStart"/>
      <w:r>
        <w:rPr>
          <w:rFonts w:ascii="Arial" w:hAnsi="Arial" w:cs="Arial"/>
          <w:sz w:val="20"/>
        </w:rPr>
        <w:t>Guilhèm</w:t>
      </w:r>
      <w:proofErr w:type="spellEnd"/>
      <w:r>
        <w:rPr>
          <w:rFonts w:ascii="Arial" w:hAnsi="Arial" w:cs="Arial"/>
          <w:sz w:val="20"/>
        </w:rPr>
        <w:t xml:space="preserve"> e </w:t>
      </w:r>
      <w:proofErr w:type="spellStart"/>
      <w:r>
        <w:rPr>
          <w:rFonts w:ascii="Arial" w:hAnsi="Arial" w:cs="Arial"/>
          <w:sz w:val="20"/>
        </w:rPr>
        <w:t>lo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mistèri</w:t>
      </w:r>
      <w:proofErr w:type="spellEnd"/>
      <w:r>
        <w:rPr>
          <w:rFonts w:ascii="Arial" w:hAnsi="Arial" w:cs="Arial"/>
          <w:sz w:val="20"/>
        </w:rPr>
        <w:t xml:space="preserve"> de las </w:t>
      </w:r>
      <w:proofErr w:type="spellStart"/>
      <w:r>
        <w:rPr>
          <w:rFonts w:ascii="Arial" w:hAnsi="Arial" w:cs="Arial"/>
          <w:sz w:val="20"/>
        </w:rPr>
        <w:t>aigas</w:t>
      </w:r>
      <w:proofErr w:type="spellEnd"/>
      <w:r>
        <w:rPr>
          <w:rFonts w:ascii="Arial" w:hAnsi="Arial" w:cs="Arial"/>
          <w:sz w:val="20"/>
        </w:rPr>
        <w:t> »</w:t>
      </w:r>
      <w:r w:rsidRPr="00212418">
        <w:rPr>
          <w:rFonts w:ascii="Arial" w:hAnsi="Arial" w:cs="Arial"/>
          <w:sz w:val="20"/>
        </w:rPr>
        <w:t xml:space="preserve"> par l’école de la </w:t>
      </w:r>
      <w:proofErr w:type="spellStart"/>
      <w:r w:rsidRPr="00212418">
        <w:rPr>
          <w:rFonts w:ascii="Arial" w:hAnsi="Arial" w:cs="Arial"/>
          <w:sz w:val="20"/>
        </w:rPr>
        <w:t>Coustarade</w:t>
      </w:r>
      <w:proofErr w:type="spellEnd"/>
      <w:r w:rsidRPr="00212418">
        <w:rPr>
          <w:rFonts w:ascii="Arial" w:hAnsi="Arial" w:cs="Arial"/>
          <w:sz w:val="20"/>
        </w:rPr>
        <w:t xml:space="preserve"> en Lozère</w:t>
      </w:r>
      <w:r>
        <w:rPr>
          <w:rFonts w:ascii="Arial" w:hAnsi="Arial" w:cs="Arial"/>
          <w:sz w:val="20"/>
        </w:rPr>
        <w:t>. Vous pourrez accéder aux enregistrements de l’histoire en français, occitan, arabe, anglais, bambara, berbère, dioula, marocain et thaï.</w:t>
      </w:r>
      <w:r w:rsidR="008B53D5">
        <w:rPr>
          <w:rFonts w:ascii="Arial" w:hAnsi="Arial" w:cs="Arial"/>
          <w:sz w:val="20"/>
        </w:rPr>
        <w:t xml:space="preserve"> Un travail formidable qui a vu associer la langue de l’école aux langues des familles.</w:t>
      </w:r>
    </w:p>
    <w:p w:rsidR="00212418" w:rsidRDefault="00EB2E20" w:rsidP="00212418">
      <w:hyperlink r:id="rId9" w:history="1">
        <w:r w:rsidR="00212418">
          <w:rPr>
            <w:rStyle w:val="Lienhypertexte"/>
          </w:rPr>
          <w:t>https://padlet.com/emala_florac/yhi3n30ttigw80vm</w:t>
        </w:r>
      </w:hyperlink>
    </w:p>
    <w:p w:rsidR="00212418" w:rsidRDefault="00212418" w:rsidP="00212418">
      <w:r>
        <w:t>Mot de passe :  COUSTA21</w:t>
      </w:r>
    </w:p>
    <w:p w:rsidR="00D414B8" w:rsidRDefault="00D414B8" w:rsidP="00212418"/>
    <w:p w:rsidR="001249BC" w:rsidRPr="001249BC" w:rsidRDefault="005918CE" w:rsidP="001249BC">
      <w:pPr>
        <w:rPr>
          <w:rFonts w:ascii="Arial" w:hAnsi="Arial" w:cs="Arial"/>
          <w:sz w:val="20"/>
        </w:rPr>
      </w:pPr>
      <w:r w:rsidRPr="005918CE">
        <w:rPr>
          <w:rFonts w:ascii="Arial" w:hAnsi="Arial" w:cs="Arial"/>
          <w:b/>
          <w:sz w:val="20"/>
          <w:u w:val="single"/>
        </w:rPr>
        <w:t>Des créations poétiques</w:t>
      </w:r>
      <w:r>
        <w:rPr>
          <w:rFonts w:ascii="Arial" w:hAnsi="Arial" w:cs="Arial"/>
          <w:sz w:val="20"/>
        </w:rPr>
        <w:t> :</w:t>
      </w:r>
      <w:r w:rsidR="001249BC">
        <w:rPr>
          <w:rFonts w:ascii="Arial" w:hAnsi="Arial" w:cs="Arial"/>
          <w:sz w:val="20"/>
        </w:rPr>
        <w:t xml:space="preserve"> un document PDF ou diaporama (à télécharger via le lien ci-dessous)</w:t>
      </w:r>
      <w:r>
        <w:rPr>
          <w:rFonts w:ascii="Arial" w:hAnsi="Arial" w:cs="Arial"/>
          <w:sz w:val="20"/>
        </w:rPr>
        <w:t xml:space="preserve"> qui regroupent des écrits courts réalisés dans les classes. De quoi vous donner des idées de productions d’écrits.</w:t>
      </w:r>
    </w:p>
    <w:p w:rsidR="001249BC" w:rsidRDefault="00EB2E20" w:rsidP="0012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="00D414B8" w:rsidRPr="004B437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https://nuage-montpellier.beta.education.fr/s/PsGBocwCeAAfnrT</w:t>
        </w:r>
      </w:hyperlink>
    </w:p>
    <w:p w:rsidR="00D414B8" w:rsidRDefault="00D414B8" w:rsidP="0012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0AC5" w:rsidRPr="001249BC" w:rsidRDefault="00440AC5" w:rsidP="0012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918CE" w:rsidRDefault="00440AC5">
      <w:pPr>
        <w:rPr>
          <w:rFonts w:ascii="Arial" w:hAnsi="Arial" w:cs="Arial"/>
          <w:sz w:val="20"/>
        </w:rPr>
      </w:pPr>
      <w:r w:rsidRPr="00440AC5">
        <w:rPr>
          <w:rFonts w:ascii="Arial" w:hAnsi="Arial" w:cs="Arial"/>
          <w:b/>
          <w:sz w:val="20"/>
          <w:u w:val="single"/>
        </w:rPr>
        <w:lastRenderedPageBreak/>
        <w:t>Un abécédaire interactif</w:t>
      </w:r>
      <w:r>
        <w:rPr>
          <w:rFonts w:ascii="Arial" w:hAnsi="Arial" w:cs="Arial"/>
          <w:sz w:val="20"/>
        </w:rPr>
        <w:t> : Une jolie création que cet abécédaire autour de la mer, réalisé par une classe de maternelle bilingue. Les animaux marins sont à découvrir sous forme de devinettes.</w:t>
      </w:r>
    </w:p>
    <w:p w:rsidR="00440AC5" w:rsidRDefault="00EB2E20">
      <w:pPr>
        <w:rPr>
          <w:rFonts w:ascii="Arial" w:hAnsi="Arial" w:cs="Arial"/>
          <w:sz w:val="20"/>
        </w:rPr>
      </w:pPr>
      <w:hyperlink r:id="rId11" w:history="1">
        <w:r w:rsidR="00440AC5" w:rsidRPr="004B437C">
          <w:rPr>
            <w:rStyle w:val="Lienhypertexte"/>
            <w:rFonts w:ascii="Arial" w:hAnsi="Arial" w:cs="Arial"/>
            <w:sz w:val="20"/>
          </w:rPr>
          <w:t>https://nuage-montpellier.beta.education.fr/s/Pw5SxyEXtN3aLbS</w:t>
        </w:r>
      </w:hyperlink>
    </w:p>
    <w:p w:rsidR="00440AC5" w:rsidRPr="00E6238A" w:rsidRDefault="00440AC5">
      <w:pPr>
        <w:rPr>
          <w:rFonts w:ascii="Arial" w:hAnsi="Arial" w:cs="Arial"/>
          <w:sz w:val="20"/>
        </w:rPr>
      </w:pPr>
    </w:p>
    <w:p w:rsidR="00E6238A" w:rsidRPr="00E6238A" w:rsidRDefault="000C44C6" w:rsidP="00E6238A">
      <w:pPr>
        <w:spacing w:after="100" w:afterAutospacing="1" w:line="240" w:lineRule="auto"/>
        <w:rPr>
          <w:rFonts w:ascii="Arial" w:eastAsia="Times New Roman" w:hAnsi="Arial" w:cs="Arial"/>
          <w:sz w:val="20"/>
          <w:szCs w:val="21"/>
          <w:lang w:eastAsia="fr-FR"/>
        </w:rPr>
      </w:pPr>
      <w:r>
        <w:rPr>
          <w:rFonts w:ascii="Arial" w:eastAsia="Times New Roman" w:hAnsi="Arial" w:cs="Arial"/>
          <w:bCs/>
          <w:sz w:val="20"/>
          <w:szCs w:val="21"/>
          <w:lang w:eastAsia="fr-FR"/>
        </w:rPr>
        <w:t xml:space="preserve">Vous pouvez diffuser les liens aux familles via l’ENT de façon à faire entrer la langue </w:t>
      </w:r>
      <w:r w:rsidR="005918CE">
        <w:rPr>
          <w:rFonts w:ascii="Arial" w:eastAsia="Times New Roman" w:hAnsi="Arial" w:cs="Arial"/>
          <w:bCs/>
          <w:sz w:val="20"/>
          <w:szCs w:val="21"/>
          <w:lang w:eastAsia="fr-FR"/>
        </w:rPr>
        <w:t xml:space="preserve">et la culture </w:t>
      </w:r>
      <w:r>
        <w:rPr>
          <w:rFonts w:ascii="Arial" w:eastAsia="Times New Roman" w:hAnsi="Arial" w:cs="Arial"/>
          <w:bCs/>
          <w:sz w:val="20"/>
          <w:szCs w:val="21"/>
          <w:lang w:eastAsia="fr-FR"/>
        </w:rPr>
        <w:t xml:space="preserve">régionale dans les foyers. </w:t>
      </w:r>
      <w:r w:rsidR="00E6238A" w:rsidRPr="00E6238A">
        <w:rPr>
          <w:rFonts w:ascii="Arial" w:eastAsia="Times New Roman" w:hAnsi="Arial" w:cs="Arial"/>
          <w:sz w:val="20"/>
          <w:szCs w:val="21"/>
          <w:lang w:eastAsia="fr-FR"/>
        </w:rPr>
        <w:br/>
      </w:r>
    </w:p>
    <w:p w:rsidR="00E6238A" w:rsidRPr="00E6238A" w:rsidRDefault="00E6238A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E6238A" w:rsidRPr="00E6238A" w:rsidSect="003970A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25"/>
    <w:rsid w:val="000C44C6"/>
    <w:rsid w:val="001249BC"/>
    <w:rsid w:val="00143D1B"/>
    <w:rsid w:val="00212418"/>
    <w:rsid w:val="002C496A"/>
    <w:rsid w:val="003115C3"/>
    <w:rsid w:val="00332E75"/>
    <w:rsid w:val="003970A6"/>
    <w:rsid w:val="003A0031"/>
    <w:rsid w:val="00440AC5"/>
    <w:rsid w:val="00564C25"/>
    <w:rsid w:val="005918CE"/>
    <w:rsid w:val="006623EE"/>
    <w:rsid w:val="00877306"/>
    <w:rsid w:val="00895984"/>
    <w:rsid w:val="008B53D5"/>
    <w:rsid w:val="00A66D7F"/>
    <w:rsid w:val="00AC1A35"/>
    <w:rsid w:val="00B73A85"/>
    <w:rsid w:val="00B85747"/>
    <w:rsid w:val="00BA67EA"/>
    <w:rsid w:val="00BB7E05"/>
    <w:rsid w:val="00BF7B6E"/>
    <w:rsid w:val="00CF12A2"/>
    <w:rsid w:val="00CF7EAD"/>
    <w:rsid w:val="00D13AD1"/>
    <w:rsid w:val="00D340D0"/>
    <w:rsid w:val="00D414B8"/>
    <w:rsid w:val="00D5013C"/>
    <w:rsid w:val="00E14516"/>
    <w:rsid w:val="00E6238A"/>
    <w:rsid w:val="00E86906"/>
    <w:rsid w:val="00EB2E20"/>
    <w:rsid w:val="00F36454"/>
    <w:rsid w:val="00F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84C2"/>
  <w15:chartTrackingRefBased/>
  <w15:docId w15:val="{223EBF39-241D-4457-9582-246E45BC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5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Z0bGpgTQG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ube-montpellier.beta.education.fr/videos/watch/c2418586-08e5-45e4-875b-56937d01992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be-montpellier.beta.education.fr/videos/watch/1ae52d34-b7e2-4242-ad74-4496f2967037" TargetMode="External"/><Relationship Id="rId11" Type="http://schemas.openxmlformats.org/officeDocument/2006/relationships/hyperlink" Target="https://nuage-montpellier.beta.education.fr/s/Pw5SxyEXtN3aLbS" TargetMode="External"/><Relationship Id="rId5" Type="http://schemas.openxmlformats.org/officeDocument/2006/relationships/hyperlink" Target="https://nuage-montpellier.beta.education.fr/s/P7K5ttWRkfxNBTS" TargetMode="External"/><Relationship Id="rId10" Type="http://schemas.openxmlformats.org/officeDocument/2006/relationships/hyperlink" Target="https://nuage-montpellier.beta.education.fr/s/PsGBocwCeAAfnrT" TargetMode="External"/><Relationship Id="rId4" Type="http://schemas.openxmlformats.org/officeDocument/2006/relationships/hyperlink" Target="https://nuage-montpellier.beta.education.fr/s/MybAXimMZsii54R" TargetMode="External"/><Relationship Id="rId9" Type="http://schemas.openxmlformats.org/officeDocument/2006/relationships/hyperlink" Target="https://padlet.com/emala_florac/yhi3n30ttigw80v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Montpellier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Fabienne</dc:creator>
  <cp:keywords/>
  <dc:description/>
  <cp:lastModifiedBy>Albert Fabienne</cp:lastModifiedBy>
  <cp:revision>25</cp:revision>
  <dcterms:created xsi:type="dcterms:W3CDTF">2021-05-10T06:17:00Z</dcterms:created>
  <dcterms:modified xsi:type="dcterms:W3CDTF">2021-05-12T06:50:00Z</dcterms:modified>
</cp:coreProperties>
</file>