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DAC" w:rsidRDefault="0061659B">
      <w:pPr>
        <w:pStyle w:val="Corps"/>
        <w:spacing w:after="120"/>
        <w:jc w:val="center"/>
        <w:rPr>
          <w:rStyle w:val="Aucun"/>
          <w:b/>
          <w:bCs/>
          <w:sz w:val="36"/>
          <w:szCs w:val="36"/>
        </w:rPr>
      </w:pPr>
      <w:r>
        <w:rPr>
          <w:rStyle w:val="Aucun"/>
          <w:b/>
          <w:bCs/>
          <w:sz w:val="36"/>
          <w:szCs w:val="36"/>
        </w:rPr>
        <w:t>S</w:t>
      </w:r>
      <w:r>
        <w:rPr>
          <w:rStyle w:val="Aucun"/>
          <w:b/>
          <w:bCs/>
          <w:sz w:val="36"/>
          <w:szCs w:val="36"/>
        </w:rPr>
        <w:t xml:space="preserve">éance orientation : Accompagnement personnalisé </w:t>
      </w:r>
      <w:r>
        <w:rPr>
          <w:rStyle w:val="Aucun"/>
          <w:b/>
          <w:bCs/>
          <w:sz w:val="36"/>
          <w:szCs w:val="36"/>
          <w:lang w:val="de-DE"/>
        </w:rPr>
        <w:t xml:space="preserve">- 1ST2S </w:t>
      </w:r>
    </w:p>
    <w:p w:rsidR="004F3DAC" w:rsidRDefault="004F3DAC">
      <w:pPr>
        <w:pStyle w:val="Corps"/>
      </w:pPr>
    </w:p>
    <w:p w:rsidR="004F3DAC" w:rsidRDefault="0061659B">
      <w:pPr>
        <w:pStyle w:val="Corps"/>
        <w:spacing w:after="120"/>
        <w:jc w:val="center"/>
        <w:rPr>
          <w:rStyle w:val="Aucun"/>
          <w:b/>
          <w:bCs/>
          <w:sz w:val="32"/>
          <w:szCs w:val="32"/>
          <w:u w:val="single"/>
        </w:rPr>
      </w:pPr>
      <w:r>
        <w:rPr>
          <w:rStyle w:val="Aucun"/>
          <w:b/>
          <w:bCs/>
          <w:sz w:val="32"/>
          <w:szCs w:val="32"/>
          <w:u w:val="single"/>
        </w:rPr>
        <w:t>L</w:t>
      </w:r>
      <w:r>
        <w:rPr>
          <w:rStyle w:val="Aucun"/>
          <w:b/>
          <w:bCs/>
          <w:sz w:val="32"/>
          <w:szCs w:val="32"/>
          <w:u w:val="single"/>
          <w:rtl/>
        </w:rPr>
        <w:t>’</w:t>
      </w:r>
      <w:r>
        <w:rPr>
          <w:rStyle w:val="Aucun"/>
          <w:b/>
          <w:bCs/>
          <w:sz w:val="32"/>
          <w:szCs w:val="32"/>
          <w:u w:val="single"/>
        </w:rPr>
        <w:t xml:space="preserve">orientation un parcours de réussite: </w:t>
      </w:r>
      <w:r>
        <w:rPr>
          <w:rStyle w:val="Aucun"/>
          <w:b/>
          <w:bCs/>
          <w:sz w:val="32"/>
          <w:szCs w:val="32"/>
          <w:u w:val="single"/>
          <w:rtl/>
          <w:lang w:val="ar-SA"/>
        </w:rPr>
        <w:t>“</w:t>
      </w:r>
      <w:r>
        <w:rPr>
          <w:rStyle w:val="Aucun"/>
          <w:b/>
          <w:bCs/>
          <w:sz w:val="32"/>
          <w:szCs w:val="32"/>
          <w:u w:val="single"/>
        </w:rPr>
        <w:t>D</w:t>
      </w:r>
      <w:r>
        <w:rPr>
          <w:rStyle w:val="Aucun"/>
          <w:b/>
          <w:bCs/>
          <w:sz w:val="32"/>
          <w:szCs w:val="32"/>
          <w:u w:val="single"/>
        </w:rPr>
        <w:t>écouvrir l</w:t>
      </w:r>
      <w:r>
        <w:rPr>
          <w:rStyle w:val="Aucun"/>
          <w:b/>
          <w:bCs/>
          <w:sz w:val="32"/>
          <w:szCs w:val="32"/>
          <w:u w:val="single"/>
          <w:rtl/>
        </w:rPr>
        <w:t>’</w:t>
      </w:r>
      <w:r>
        <w:rPr>
          <w:rStyle w:val="Aucun"/>
          <w:b/>
          <w:bCs/>
          <w:sz w:val="32"/>
          <w:szCs w:val="32"/>
          <w:u w:val="single"/>
        </w:rPr>
        <w:t>enseignement supérieur</w:t>
      </w:r>
      <w:r>
        <w:rPr>
          <w:rStyle w:val="Aucun"/>
          <w:b/>
          <w:bCs/>
          <w:sz w:val="32"/>
          <w:szCs w:val="32"/>
          <w:u w:val="single"/>
        </w:rPr>
        <w:t>”</w:t>
      </w:r>
    </w:p>
    <w:p w:rsidR="004F3DAC" w:rsidRDefault="004F3DAC">
      <w:pPr>
        <w:pStyle w:val="Corps"/>
        <w:spacing w:after="120"/>
        <w:jc w:val="center"/>
        <w:rPr>
          <w:rStyle w:val="Aucun"/>
          <w:b/>
          <w:bCs/>
          <w:sz w:val="21"/>
          <w:szCs w:val="21"/>
          <w:u w:val="single"/>
        </w:rPr>
      </w:pPr>
    </w:p>
    <w:p w:rsidR="004F3DAC" w:rsidRDefault="0061659B">
      <w:pPr>
        <w:pStyle w:val="Corps"/>
      </w:pPr>
      <w:r>
        <w:rPr>
          <w:rStyle w:val="Aucun"/>
        </w:rPr>
        <w:t>Niveau : 1ST2S</w:t>
      </w:r>
    </w:p>
    <w:p w:rsidR="004F3DAC" w:rsidRDefault="0061659B">
      <w:pPr>
        <w:pStyle w:val="Corps"/>
      </w:pPr>
      <w:r>
        <w:rPr>
          <w:rStyle w:val="Aucun"/>
        </w:rPr>
        <w:t>Mati</w:t>
      </w:r>
      <w:r>
        <w:rPr>
          <w:rStyle w:val="Aucun"/>
          <w:lang w:val="it-IT"/>
        </w:rPr>
        <w:t>è</w:t>
      </w:r>
      <w:r>
        <w:rPr>
          <w:rStyle w:val="Aucun"/>
        </w:rPr>
        <w:t xml:space="preserve">re : Accompagnement personnalisé </w:t>
      </w:r>
    </w:p>
    <w:p w:rsidR="004F3DAC" w:rsidRDefault="0061659B">
      <w:pPr>
        <w:pStyle w:val="Corps"/>
      </w:pPr>
      <w:r>
        <w:rPr>
          <w:rStyle w:val="Aucun"/>
        </w:rPr>
        <w:t>Dur</w:t>
      </w:r>
      <w:r>
        <w:rPr>
          <w:rStyle w:val="Aucun"/>
        </w:rPr>
        <w:t xml:space="preserve">ée de la séquence : 8 h </w:t>
      </w:r>
    </w:p>
    <w:p w:rsidR="004F3DAC" w:rsidRDefault="0061659B">
      <w:pPr>
        <w:pStyle w:val="Corps"/>
      </w:pPr>
      <w:r>
        <w:rPr>
          <w:rStyle w:val="Aucun"/>
        </w:rPr>
        <w:t>Mat</w:t>
      </w:r>
      <w:r>
        <w:rPr>
          <w:rStyle w:val="Aucun"/>
        </w:rPr>
        <w:t>ériel : connexion internet (té</w:t>
      </w:r>
      <w:r>
        <w:rPr>
          <w:rStyle w:val="Aucun"/>
        </w:rPr>
        <w:t>l</w:t>
      </w:r>
      <w:r>
        <w:rPr>
          <w:rStyle w:val="Aucun"/>
        </w:rPr>
        <w:t>é</w:t>
      </w:r>
      <w:r>
        <w:rPr>
          <w:rStyle w:val="Aucun"/>
        </w:rPr>
        <w:t>phone portable ou ordinateur)</w:t>
      </w:r>
    </w:p>
    <w:p w:rsidR="004F3DAC" w:rsidRDefault="004F3DAC">
      <w:pPr>
        <w:pStyle w:val="Corps"/>
        <w:rPr>
          <w:rStyle w:val="Aucun"/>
          <w:b/>
          <w:bCs/>
          <w:u w:val="single"/>
        </w:rPr>
      </w:pPr>
    </w:p>
    <w:p w:rsidR="004F3DAC" w:rsidRDefault="0061659B">
      <w:pPr>
        <w:pStyle w:val="Corps"/>
        <w:rPr>
          <w:rStyle w:val="Aucun"/>
          <w:b/>
          <w:bCs/>
          <w:u w:val="single"/>
        </w:rPr>
      </w:pPr>
      <w:r>
        <w:rPr>
          <w:rStyle w:val="Aucun"/>
          <w:b/>
          <w:bCs/>
          <w:u w:val="single"/>
        </w:rPr>
        <w:t>Objectifs de la séquence:</w:t>
      </w:r>
    </w:p>
    <w:p w:rsidR="004F3DAC" w:rsidRDefault="004F3DAC">
      <w:pPr>
        <w:pStyle w:val="Corps"/>
      </w:pPr>
    </w:p>
    <w:p w:rsidR="004F3DAC" w:rsidRDefault="0061659B">
      <w:pPr>
        <w:pStyle w:val="Corps"/>
        <w:numPr>
          <w:ilvl w:val="0"/>
          <w:numId w:val="2"/>
        </w:numPr>
      </w:pPr>
      <w:r>
        <w:rPr>
          <w:rStyle w:val="Aucun"/>
        </w:rPr>
        <w:t>Chercher et traiter l'information</w:t>
      </w:r>
    </w:p>
    <w:p w:rsidR="004F3DAC" w:rsidRDefault="0061659B">
      <w:pPr>
        <w:pStyle w:val="Corps"/>
        <w:numPr>
          <w:ilvl w:val="0"/>
          <w:numId w:val="2"/>
        </w:numPr>
      </w:pPr>
      <w:r>
        <w:rPr>
          <w:rStyle w:val="Aucun"/>
        </w:rPr>
        <w:t>Explorer et se repérer dans les dipl</w:t>
      </w:r>
      <w:r>
        <w:rPr>
          <w:rStyle w:val="Aucun"/>
        </w:rPr>
        <w:t>ô</w:t>
      </w:r>
      <w:r>
        <w:rPr>
          <w:rStyle w:val="Aucun"/>
        </w:rPr>
        <w:t>mes, les fili</w:t>
      </w:r>
      <w:r>
        <w:rPr>
          <w:rStyle w:val="Aucun"/>
          <w:lang w:val="it-IT"/>
        </w:rPr>
        <w:t>è</w:t>
      </w:r>
      <w:r>
        <w:rPr>
          <w:rStyle w:val="Aucun"/>
        </w:rPr>
        <w:t>res et les formations</w:t>
      </w:r>
    </w:p>
    <w:p w:rsidR="004F3DAC" w:rsidRDefault="0061659B">
      <w:pPr>
        <w:pStyle w:val="Corps"/>
        <w:numPr>
          <w:ilvl w:val="0"/>
          <w:numId w:val="2"/>
        </w:numPr>
      </w:pPr>
      <w:r>
        <w:rPr>
          <w:rStyle w:val="Aucun"/>
        </w:rPr>
        <w:t>Interroger et déconstruire les représentations</w:t>
      </w:r>
    </w:p>
    <w:p w:rsidR="004F3DAC" w:rsidRDefault="0061659B">
      <w:pPr>
        <w:pStyle w:val="Corps"/>
        <w:numPr>
          <w:ilvl w:val="0"/>
          <w:numId w:val="2"/>
        </w:numPr>
        <w:spacing w:after="240"/>
      </w:pPr>
      <w:r>
        <w:rPr>
          <w:rStyle w:val="Aucun"/>
        </w:rPr>
        <w:t xml:space="preserve">Identifier les ressources qui peuvent aider </w:t>
      </w:r>
      <w:r>
        <w:rPr>
          <w:rStyle w:val="Aucun"/>
        </w:rPr>
        <w:t>dans son orientation</w:t>
      </w:r>
    </w:p>
    <w:p w:rsidR="004F3DAC" w:rsidRDefault="0061659B">
      <w:pPr>
        <w:pStyle w:val="Corps"/>
        <w:rPr>
          <w:rStyle w:val="Aucun"/>
          <w:b/>
          <w:bCs/>
          <w:sz w:val="24"/>
          <w:szCs w:val="24"/>
          <w:u w:val="single"/>
        </w:rPr>
      </w:pPr>
      <w:r>
        <w:rPr>
          <w:rStyle w:val="Aucun"/>
          <w:b/>
          <w:bCs/>
          <w:sz w:val="24"/>
          <w:szCs w:val="24"/>
          <w:u w:val="single"/>
          <w:lang w:val="en-US"/>
        </w:rPr>
        <w:t>Activit</w:t>
      </w:r>
      <w:r>
        <w:rPr>
          <w:rStyle w:val="Aucun"/>
          <w:b/>
          <w:bCs/>
          <w:sz w:val="24"/>
          <w:szCs w:val="24"/>
          <w:u w:val="single"/>
        </w:rPr>
        <w:t>é 1 : Poursuites d’études post bac: les formations sélectives Santé</w:t>
      </w:r>
      <w:r>
        <w:rPr>
          <w:rStyle w:val="Aucun"/>
          <w:b/>
          <w:bCs/>
          <w:sz w:val="24"/>
          <w:szCs w:val="24"/>
          <w:u w:val="single"/>
          <w:lang w:val="pt-PT"/>
        </w:rPr>
        <w:t>/Social (dur</w:t>
      </w:r>
      <w:r>
        <w:rPr>
          <w:rStyle w:val="Aucun"/>
          <w:b/>
          <w:bCs/>
          <w:sz w:val="24"/>
          <w:szCs w:val="24"/>
          <w:u w:val="single"/>
        </w:rPr>
        <w:t>é</w:t>
      </w:r>
      <w:r>
        <w:rPr>
          <w:rStyle w:val="Aucun"/>
          <w:b/>
          <w:bCs/>
          <w:sz w:val="24"/>
          <w:szCs w:val="24"/>
          <w:u w:val="single"/>
        </w:rPr>
        <w:t xml:space="preserve">e 6h) </w:t>
      </w:r>
    </w:p>
    <w:p w:rsidR="004F3DAC" w:rsidRDefault="0061659B">
      <w:pPr>
        <w:pStyle w:val="Corps"/>
        <w:rPr>
          <w:rStyle w:val="Aucun"/>
          <w:b/>
          <w:bCs/>
          <w:sz w:val="24"/>
          <w:szCs w:val="24"/>
        </w:rPr>
      </w:pPr>
      <w:r>
        <w:rPr>
          <w:rStyle w:val="Aucun"/>
          <w:sz w:val="24"/>
          <w:szCs w:val="24"/>
          <w:shd w:val="clear" w:color="auto" w:fill="B3B3B3"/>
        </w:rPr>
        <w:t>Objectif : Découvrir des formations</w:t>
      </w:r>
      <w:r>
        <w:rPr>
          <w:rStyle w:val="Aucun"/>
          <w:sz w:val="24"/>
          <w:szCs w:val="24"/>
          <w:shd w:val="clear" w:color="auto" w:fill="B7B7B7"/>
        </w:rPr>
        <w:t xml:space="preserve"> s</w:t>
      </w:r>
      <w:r>
        <w:rPr>
          <w:rStyle w:val="Aucun"/>
          <w:sz w:val="24"/>
          <w:szCs w:val="24"/>
          <w:shd w:val="clear" w:color="auto" w:fill="B7B7B7"/>
        </w:rPr>
        <w:t>électives apr</w:t>
      </w:r>
      <w:r>
        <w:rPr>
          <w:rStyle w:val="Aucun"/>
          <w:sz w:val="24"/>
          <w:szCs w:val="24"/>
          <w:shd w:val="clear" w:color="auto" w:fill="B7B7B7"/>
          <w:lang w:val="it-IT"/>
        </w:rPr>
        <w:t>è</w:t>
      </w:r>
      <w:r>
        <w:rPr>
          <w:rStyle w:val="Aucun"/>
          <w:sz w:val="24"/>
          <w:szCs w:val="24"/>
          <w:shd w:val="clear" w:color="auto" w:fill="B7B7B7"/>
        </w:rPr>
        <w:t>s un bac ST2S</w:t>
      </w:r>
    </w:p>
    <w:p w:rsidR="004F3DAC" w:rsidRDefault="004F3DAC">
      <w:pPr>
        <w:pStyle w:val="Corps"/>
        <w:jc w:val="both"/>
      </w:pPr>
    </w:p>
    <w:p w:rsidR="004F3DAC" w:rsidRDefault="0061659B">
      <w:pPr>
        <w:pStyle w:val="Corps"/>
        <w:jc w:val="both"/>
        <w:rPr>
          <w:rStyle w:val="Aucun"/>
          <w:i/>
          <w:iCs/>
        </w:rPr>
      </w:pPr>
      <w:r>
        <w:rPr>
          <w:rStyle w:val="Aucun"/>
        </w:rPr>
        <w:t>A partir des différentes ressources proposées dans le document intéractif</w:t>
      </w:r>
      <w:r>
        <w:rPr>
          <w:rStyle w:val="Aucun"/>
          <w:i/>
          <w:iCs/>
        </w:rPr>
        <w:t xml:space="preserve">: </w:t>
      </w:r>
    </w:p>
    <w:p w:rsidR="004F3DAC" w:rsidRDefault="004F3DAC">
      <w:pPr>
        <w:pStyle w:val="Corps"/>
        <w:jc w:val="center"/>
        <w:rPr>
          <w:rStyle w:val="Aucun"/>
          <w:i/>
          <w:iCs/>
          <w:color w:val="FFFFFF"/>
          <w:sz w:val="20"/>
          <w:szCs w:val="20"/>
          <w:u w:color="FFFFFF"/>
        </w:rPr>
      </w:pPr>
    </w:p>
    <w:p w:rsidR="004F3DAC" w:rsidRDefault="004F3DAC">
      <w:pPr>
        <w:pStyle w:val="Corps"/>
        <w:jc w:val="both"/>
        <w:rPr>
          <w:rStyle w:val="Aucun"/>
          <w:i/>
          <w:iCs/>
        </w:rPr>
      </w:pPr>
    </w:p>
    <w:p w:rsidR="004F3DAC" w:rsidRDefault="0061659B">
      <w:pPr>
        <w:pStyle w:val="Corps"/>
        <w:jc w:val="center"/>
        <w:rPr>
          <w:rStyle w:val="Aucun"/>
          <w:i/>
          <w:iCs/>
          <w:color w:val="FFFFFF"/>
          <w:u w:color="FFFFFF"/>
        </w:rPr>
      </w:pPr>
      <w:r>
        <w:rPr>
          <w:rStyle w:val="Aucun"/>
          <w:i/>
          <w:iCs/>
          <w:noProof/>
          <w:color w:val="FFFFFF"/>
          <w:u w:color="FFFFFF"/>
        </w:rPr>
        <w:drawing>
          <wp:inline distT="0" distB="0" distL="0" distR="0">
            <wp:extent cx="935249" cy="910198"/>
            <wp:effectExtent l="0" t="0" r="0" b="0"/>
            <wp:docPr id="1073741825" name="officeArt object" descr="image13.png"/>
            <wp:cNvGraphicFramePr/>
            <a:graphic xmlns:a="http://schemas.openxmlformats.org/drawingml/2006/main">
              <a:graphicData uri="http://schemas.openxmlformats.org/drawingml/2006/picture">
                <pic:pic xmlns:pic="http://schemas.openxmlformats.org/drawingml/2006/picture">
                  <pic:nvPicPr>
                    <pic:cNvPr id="1073741825" name="image13.png" descr="image13.png"/>
                    <pic:cNvPicPr>
                      <a:picLocks noChangeAspect="1"/>
                    </pic:cNvPicPr>
                  </pic:nvPicPr>
                  <pic:blipFill>
                    <a:blip r:embed="rId7" cstate="print">
                      <a:extLst/>
                    </a:blip>
                    <a:stretch>
                      <a:fillRect/>
                    </a:stretch>
                  </pic:blipFill>
                  <pic:spPr>
                    <a:xfrm>
                      <a:off x="0" y="0"/>
                      <a:ext cx="935249" cy="910198"/>
                    </a:xfrm>
                    <a:prstGeom prst="rect">
                      <a:avLst/>
                    </a:prstGeom>
                    <a:ln w="12700" cap="flat">
                      <a:noFill/>
                      <a:miter lim="400000"/>
                    </a:ln>
                    <a:effectLst/>
                  </pic:spPr>
                </pic:pic>
              </a:graphicData>
            </a:graphic>
          </wp:inline>
        </w:drawing>
      </w:r>
    </w:p>
    <w:p w:rsidR="004F3DAC" w:rsidRDefault="0061659B">
      <w:pPr>
        <w:pStyle w:val="Corps"/>
        <w:jc w:val="center"/>
        <w:rPr>
          <w:rStyle w:val="Aucun"/>
          <w:i/>
          <w:iCs/>
          <w:color w:val="0000FF"/>
          <w:u w:val="single" w:color="0000FF"/>
          <w:shd w:val="clear" w:color="auto" w:fill="FFFFFF"/>
        </w:rPr>
      </w:pPr>
      <w:r>
        <w:rPr>
          <w:rStyle w:val="Aucun"/>
          <w:i/>
          <w:iCs/>
          <w:color w:val="0000FF"/>
          <w:u w:val="single" w:color="0000FF"/>
          <w:shd w:val="clear" w:color="auto" w:fill="FFFFFF"/>
        </w:rPr>
        <w:t>https://view.genial.ly/660c085c27c3ff0014ae7db0</w:t>
      </w:r>
    </w:p>
    <w:p w:rsidR="004F3DAC" w:rsidRDefault="004F3DAC">
      <w:pPr>
        <w:pStyle w:val="Corps"/>
        <w:jc w:val="center"/>
        <w:rPr>
          <w:rStyle w:val="Aucun"/>
          <w:i/>
          <w:iCs/>
          <w:color w:val="0000FF"/>
          <w:sz w:val="30"/>
          <w:szCs w:val="30"/>
          <w:u w:val="single" w:color="0000FF"/>
          <w:shd w:val="clear" w:color="auto" w:fill="FFFFFF"/>
        </w:rPr>
      </w:pPr>
    </w:p>
    <w:p w:rsidR="004F3DAC" w:rsidRDefault="004F3DAC">
      <w:pPr>
        <w:pStyle w:val="Corps"/>
        <w:jc w:val="both"/>
        <w:rPr>
          <w:rStyle w:val="Aucun"/>
          <w:b/>
          <w:bCs/>
          <w:sz w:val="20"/>
          <w:szCs w:val="20"/>
        </w:rPr>
      </w:pPr>
    </w:p>
    <w:p w:rsidR="004F3DAC" w:rsidRDefault="0061659B">
      <w:pPr>
        <w:pStyle w:val="Corps"/>
        <w:jc w:val="both"/>
        <w:rPr>
          <w:rStyle w:val="Aucun"/>
          <w:b/>
          <w:bCs/>
          <w:sz w:val="20"/>
          <w:szCs w:val="20"/>
        </w:rPr>
      </w:pPr>
      <w:r>
        <w:rPr>
          <w:rStyle w:val="Aucun"/>
          <w:b/>
          <w:bCs/>
        </w:rPr>
        <w:t>Par groupe d’é</w:t>
      </w:r>
      <w:r>
        <w:rPr>
          <w:rStyle w:val="Aucun"/>
          <w:b/>
          <w:bCs/>
        </w:rPr>
        <w:t>l</w:t>
      </w:r>
      <w:r>
        <w:rPr>
          <w:rStyle w:val="Aucun"/>
          <w:b/>
          <w:bCs/>
          <w:lang w:val="it-IT"/>
        </w:rPr>
        <w:t>è</w:t>
      </w:r>
      <w:r>
        <w:rPr>
          <w:rStyle w:val="Aucun"/>
          <w:b/>
          <w:bCs/>
        </w:rPr>
        <w:t xml:space="preserve">ves, </w:t>
      </w:r>
    </w:p>
    <w:p w:rsidR="004F3DAC" w:rsidRDefault="0061659B">
      <w:pPr>
        <w:pStyle w:val="Corps"/>
        <w:numPr>
          <w:ilvl w:val="0"/>
          <w:numId w:val="4"/>
        </w:numPr>
        <w:jc w:val="both"/>
        <w:rPr>
          <w:lang w:val="it-IT"/>
        </w:rPr>
      </w:pPr>
      <w:r>
        <w:rPr>
          <w:rStyle w:val="Aucun"/>
          <w:b/>
          <w:bCs/>
          <w:lang w:val="it-IT"/>
        </w:rPr>
        <w:t>Cr</w:t>
      </w:r>
      <w:r>
        <w:rPr>
          <w:rStyle w:val="Aucun"/>
          <w:b/>
          <w:bCs/>
        </w:rPr>
        <w:t>é</w:t>
      </w:r>
      <w:r>
        <w:rPr>
          <w:rStyle w:val="Aucun"/>
          <w:b/>
          <w:bCs/>
        </w:rPr>
        <w:t xml:space="preserve">er </w:t>
      </w:r>
      <w:r>
        <w:rPr>
          <w:rStyle w:val="Aucun"/>
        </w:rPr>
        <w:t>et</w:t>
      </w:r>
      <w:r>
        <w:rPr>
          <w:rStyle w:val="Aucun"/>
          <w:b/>
          <w:bCs/>
          <w:lang w:val="it-IT"/>
        </w:rPr>
        <w:t xml:space="preserve"> compl</w:t>
      </w:r>
      <w:r>
        <w:rPr>
          <w:rStyle w:val="Aucun"/>
          <w:b/>
          <w:bCs/>
        </w:rPr>
        <w:t>é</w:t>
      </w:r>
      <w:r>
        <w:rPr>
          <w:rStyle w:val="Aucun"/>
          <w:b/>
          <w:bCs/>
        </w:rPr>
        <w:t xml:space="preserve">ter </w:t>
      </w:r>
      <w:r>
        <w:rPr>
          <w:rStyle w:val="Aucun"/>
        </w:rPr>
        <w:t>un tableau collaboratif sur les 4 formations attribuées (par tirage au sort par exemple) selon le mod</w:t>
      </w:r>
      <w:r>
        <w:rPr>
          <w:rStyle w:val="Aucun"/>
          <w:lang w:val="it-IT"/>
        </w:rPr>
        <w:t>è</w:t>
      </w:r>
      <w:r>
        <w:rPr>
          <w:rStyle w:val="Aucun"/>
        </w:rPr>
        <w:t>le pré</w:t>
      </w:r>
      <w:r>
        <w:rPr>
          <w:rStyle w:val="Aucun"/>
        </w:rPr>
        <w:t>sent</w:t>
      </w:r>
      <w:r>
        <w:rPr>
          <w:rStyle w:val="Aucun"/>
        </w:rPr>
        <w:t>é dans les annexes 1 et 2.</w:t>
      </w:r>
    </w:p>
    <w:p w:rsidR="004F3DAC" w:rsidRDefault="0061659B">
      <w:pPr>
        <w:pStyle w:val="Corps"/>
        <w:numPr>
          <w:ilvl w:val="0"/>
          <w:numId w:val="4"/>
        </w:numPr>
        <w:jc w:val="both"/>
      </w:pPr>
      <w:r>
        <w:rPr>
          <w:rStyle w:val="Aucun"/>
          <w:b/>
          <w:bCs/>
          <w:shd w:val="clear" w:color="auto" w:fill="FFFFFF"/>
        </w:rPr>
        <w:t xml:space="preserve">Restituer </w:t>
      </w:r>
      <w:r>
        <w:rPr>
          <w:rStyle w:val="Aucun"/>
          <w:shd w:val="clear" w:color="auto" w:fill="FFFFFF"/>
        </w:rPr>
        <w:t xml:space="preserve">votre travail </w:t>
      </w:r>
      <w:r>
        <w:rPr>
          <w:rStyle w:val="Aucun"/>
          <w:shd w:val="clear" w:color="auto" w:fill="FFFFFF"/>
        </w:rPr>
        <w:t>à l</w:t>
      </w:r>
      <w:r>
        <w:rPr>
          <w:rStyle w:val="Aucun"/>
          <w:shd w:val="clear" w:color="auto" w:fill="FFFFFF"/>
          <w:rtl/>
        </w:rPr>
        <w:t>’</w:t>
      </w:r>
      <w:r>
        <w:rPr>
          <w:rStyle w:val="Aucun"/>
          <w:shd w:val="clear" w:color="auto" w:fill="FFFFFF"/>
        </w:rPr>
        <w:t>ensemble de la classe</w:t>
      </w:r>
    </w:p>
    <w:p w:rsidR="004F3DAC" w:rsidRDefault="004F3DAC">
      <w:pPr>
        <w:pStyle w:val="Corps"/>
        <w:ind w:left="720"/>
      </w:pPr>
    </w:p>
    <w:p w:rsidR="004F3DAC" w:rsidRDefault="004F3DAC">
      <w:pPr>
        <w:pStyle w:val="Corps"/>
        <w:ind w:left="720"/>
      </w:pPr>
    </w:p>
    <w:p w:rsidR="004F3DAC" w:rsidRDefault="004F3DAC">
      <w:pPr>
        <w:pStyle w:val="Corps"/>
        <w:ind w:left="720"/>
        <w:rPr>
          <w:rStyle w:val="Aucun"/>
          <w:b/>
          <w:bCs/>
          <w:sz w:val="18"/>
          <w:szCs w:val="18"/>
          <w:u w:val="single"/>
        </w:rPr>
      </w:pPr>
    </w:p>
    <w:p w:rsidR="004F3DAC" w:rsidRDefault="0061659B">
      <w:pPr>
        <w:pStyle w:val="Corps"/>
        <w:rPr>
          <w:rStyle w:val="Aucun"/>
          <w:b/>
          <w:bCs/>
          <w:sz w:val="18"/>
          <w:szCs w:val="18"/>
          <w:u w:val="single"/>
        </w:rPr>
      </w:pPr>
      <w:r>
        <w:rPr>
          <w:rStyle w:val="Aucun"/>
          <w:b/>
          <w:bCs/>
          <w:sz w:val="18"/>
          <w:szCs w:val="18"/>
          <w:u w:val="single"/>
        </w:rPr>
        <w:t>Tableau 1: Les formations sélectives en santé</w:t>
      </w:r>
    </w:p>
    <w:p w:rsidR="004F3DAC" w:rsidRDefault="004F3DAC">
      <w:pPr>
        <w:pStyle w:val="Corps"/>
        <w:rPr>
          <w:rStyle w:val="Aucun"/>
          <w:b/>
          <w:bCs/>
          <w:sz w:val="18"/>
          <w:szCs w:val="18"/>
          <w:u w:val="single"/>
        </w:rPr>
      </w:pPr>
    </w:p>
    <w:tbl>
      <w:tblPr>
        <w:tblStyle w:val="TableNormal"/>
        <w:tblW w:w="165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tblPr>
      <w:tblGrid>
        <w:gridCol w:w="1110"/>
        <w:gridCol w:w="1125"/>
        <w:gridCol w:w="1215"/>
        <w:gridCol w:w="1200"/>
        <w:gridCol w:w="1110"/>
        <w:gridCol w:w="1305"/>
        <w:gridCol w:w="1140"/>
        <w:gridCol w:w="1200"/>
        <w:gridCol w:w="1440"/>
        <w:gridCol w:w="1290"/>
        <w:gridCol w:w="1410"/>
        <w:gridCol w:w="1320"/>
        <w:gridCol w:w="1695"/>
      </w:tblGrid>
      <w:tr w:rsidR="004F3DAC">
        <w:tblPrEx>
          <w:tblCellMar>
            <w:top w:w="0" w:type="dxa"/>
            <w:left w:w="0" w:type="dxa"/>
            <w:bottom w:w="0" w:type="dxa"/>
            <w:right w:w="0" w:type="dxa"/>
          </w:tblCellMar>
        </w:tblPrEx>
        <w:trPr>
          <w:trHeight w:val="395"/>
        </w:trPr>
        <w:tc>
          <w:tcPr>
            <w:tcW w:w="1110" w:type="dxa"/>
            <w:tcBorders>
              <w:top w:val="single" w:sz="6" w:space="0" w:color="000000"/>
              <w:left w:val="single" w:sz="6" w:space="0" w:color="000000"/>
              <w:bottom w:val="single" w:sz="6" w:space="0" w:color="000000"/>
              <w:right w:val="single" w:sz="6" w:space="0" w:color="000000"/>
            </w:tcBorders>
            <w:shd w:val="clear" w:color="auto" w:fill="949494"/>
            <w:tcMar>
              <w:top w:w="80" w:type="dxa"/>
              <w:left w:w="80" w:type="dxa"/>
              <w:bottom w:w="80" w:type="dxa"/>
              <w:right w:w="80" w:type="dxa"/>
            </w:tcMar>
          </w:tcPr>
          <w:p w:rsidR="004F3DAC" w:rsidRDefault="004F3DAC"/>
        </w:tc>
        <w:tc>
          <w:tcPr>
            <w:tcW w:w="15450" w:type="dxa"/>
            <w:gridSpan w:val="1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jc w:val="center"/>
            </w:pPr>
            <w:r>
              <w:rPr>
                <w:rStyle w:val="Aucun"/>
                <w:b/>
                <w:bCs/>
                <w:sz w:val="17"/>
                <w:szCs w:val="17"/>
              </w:rPr>
              <w:t>Formations</w:t>
            </w:r>
          </w:p>
        </w:tc>
      </w:tr>
      <w:tr w:rsidR="004F3DAC">
        <w:tblPrEx>
          <w:tblCellMar>
            <w:top w:w="0" w:type="dxa"/>
            <w:left w:w="0" w:type="dxa"/>
            <w:bottom w:w="0" w:type="dxa"/>
            <w:right w:w="0" w:type="dxa"/>
          </w:tblCellMar>
        </w:tblPrEx>
        <w:trPr>
          <w:trHeight w:val="1633"/>
        </w:trPr>
        <w:tc>
          <w:tcPr>
            <w:tcW w:w="11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pPr>
            <w:r>
              <w:rPr>
                <w:rStyle w:val="Aucun"/>
                <w:b/>
                <w:bCs/>
                <w:sz w:val="16"/>
                <w:szCs w:val="16"/>
              </w:rPr>
              <w:t>Caractéristiques</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pPr>
            <w:r>
              <w:rPr>
                <w:rStyle w:val="Aucun"/>
                <w:b/>
                <w:bCs/>
                <w:sz w:val="16"/>
                <w:szCs w:val="16"/>
              </w:rPr>
              <w:t>BTS diététique</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pPr>
            <w:r>
              <w:rPr>
                <w:rStyle w:val="Aucun"/>
                <w:b/>
                <w:bCs/>
                <w:sz w:val="16"/>
                <w:szCs w:val="16"/>
              </w:rPr>
              <w:t>BTS prothésiste orthésiste</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pPr>
            <w:r>
              <w:rPr>
                <w:rStyle w:val="Aucun"/>
                <w:b/>
                <w:bCs/>
                <w:sz w:val="16"/>
                <w:szCs w:val="16"/>
              </w:rPr>
              <w:t>BTS Analyse de Biologie médicale</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pPr>
            <w:r>
              <w:rPr>
                <w:rStyle w:val="Aucun"/>
                <w:b/>
                <w:bCs/>
                <w:sz w:val="16"/>
                <w:szCs w:val="16"/>
              </w:rPr>
              <w:t>BTS Podo Orthésiste</w:t>
            </w:r>
          </w:p>
        </w:tc>
        <w:tc>
          <w:tcPr>
            <w:tcW w:w="13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pPr>
            <w:r>
              <w:rPr>
                <w:rStyle w:val="Aucun"/>
                <w:b/>
                <w:bCs/>
                <w:sz w:val="16"/>
                <w:szCs w:val="16"/>
              </w:rPr>
              <w:t>BTS Bioqualité</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pPr>
            <w:r>
              <w:rPr>
                <w:rStyle w:val="Aucun"/>
                <w:b/>
                <w:bCs/>
                <w:sz w:val="16"/>
                <w:szCs w:val="16"/>
              </w:rPr>
              <w:t>BTS Prothésiste Dentaire</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pPr>
            <w:r>
              <w:rPr>
                <w:rStyle w:val="Aucun"/>
                <w:b/>
                <w:bCs/>
                <w:sz w:val="16"/>
                <w:szCs w:val="16"/>
              </w:rPr>
              <w:t>BTS Opticien Lunetier</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pPr>
            <w:r>
              <w:rPr>
                <w:rStyle w:val="Aucun"/>
                <w:b/>
                <w:bCs/>
                <w:sz w:val="16"/>
                <w:szCs w:val="16"/>
              </w:rPr>
              <w:t>BTS Métier de l’Esthétique de la Cosmétique et de la Parfumerie</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pPr>
            <w:r>
              <w:rPr>
                <w:rStyle w:val="Aucun"/>
                <w:b/>
                <w:bCs/>
                <w:sz w:val="16"/>
                <w:szCs w:val="16"/>
              </w:rPr>
              <w:t>D.E IFSI</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pPr>
            <w:r>
              <w:rPr>
                <w:rStyle w:val="Aucun"/>
                <w:b/>
                <w:bCs/>
                <w:sz w:val="16"/>
                <w:szCs w:val="16"/>
              </w:rPr>
              <w:t xml:space="preserve">D.E Ergothérapeute </w:t>
            </w:r>
          </w:p>
        </w:tc>
        <w:tc>
          <w:tcPr>
            <w:tcW w:w="13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pPr>
            <w:r>
              <w:rPr>
                <w:rStyle w:val="Aucun"/>
                <w:b/>
                <w:bCs/>
                <w:sz w:val="16"/>
                <w:szCs w:val="16"/>
              </w:rPr>
              <w:t>D.E Psychomotricien</w:t>
            </w:r>
          </w:p>
        </w:tc>
        <w:tc>
          <w:tcPr>
            <w:tcW w:w="1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rPr>
                <w:rStyle w:val="Aucun"/>
                <w:b/>
                <w:bCs/>
                <w:sz w:val="16"/>
                <w:szCs w:val="16"/>
              </w:rPr>
            </w:pPr>
            <w:r>
              <w:rPr>
                <w:rStyle w:val="Aucun"/>
                <w:b/>
                <w:bCs/>
                <w:sz w:val="16"/>
                <w:szCs w:val="16"/>
              </w:rPr>
              <w:t>DTS Imagerie Médicale et Radiologie Thérapeutique /</w:t>
            </w:r>
          </w:p>
          <w:p w:rsidR="004F3DAC" w:rsidRDefault="0061659B">
            <w:pPr>
              <w:pStyle w:val="Corps"/>
            </w:pPr>
            <w:r>
              <w:rPr>
                <w:rStyle w:val="Aucun"/>
                <w:b/>
                <w:bCs/>
                <w:sz w:val="16"/>
                <w:szCs w:val="16"/>
              </w:rPr>
              <w:t>D.E de manipulateur d’électroradiologie médicale</w:t>
            </w:r>
          </w:p>
        </w:tc>
      </w:tr>
      <w:tr w:rsidR="004F3DAC">
        <w:tblPrEx>
          <w:tblCellMar>
            <w:top w:w="0" w:type="dxa"/>
            <w:left w:w="0" w:type="dxa"/>
            <w:bottom w:w="0" w:type="dxa"/>
            <w:right w:w="0" w:type="dxa"/>
          </w:tblCellMar>
        </w:tblPrEx>
        <w:trPr>
          <w:trHeight w:val="9167"/>
        </w:trPr>
        <w:tc>
          <w:tcPr>
            <w:tcW w:w="11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pPr>
            <w:r>
              <w:rPr>
                <w:rStyle w:val="Aucun"/>
                <w:b/>
                <w:bCs/>
                <w:sz w:val="16"/>
                <w:szCs w:val="16"/>
              </w:rPr>
              <w:lastRenderedPageBreak/>
              <w:t>Présentation de la formation</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rPr>
                <w:rStyle w:val="Aucun"/>
                <w:sz w:val="16"/>
                <w:szCs w:val="16"/>
                <w:shd w:val="clear" w:color="auto" w:fill="FFFFFF"/>
              </w:rPr>
            </w:pPr>
            <w:r>
              <w:rPr>
                <w:rStyle w:val="Aucun"/>
                <w:sz w:val="16"/>
                <w:szCs w:val="16"/>
              </w:rPr>
              <w:t xml:space="preserve">-Formation à la </w:t>
            </w:r>
            <w:r>
              <w:rPr>
                <w:rStyle w:val="Aucun"/>
                <w:sz w:val="16"/>
                <w:szCs w:val="16"/>
                <w:shd w:val="clear" w:color="auto" w:fill="FFFFFF"/>
              </w:rPr>
              <w:t>conception et à l'élaboration de repas, en tenant compte de la qualité des aliments, de l'équilibre nutritionnel et du respect des règles d'hygiène</w:t>
            </w:r>
          </w:p>
          <w:p w:rsidR="004F3DAC" w:rsidRDefault="0061659B">
            <w:pPr>
              <w:pStyle w:val="Corps"/>
              <w:rPr>
                <w:rStyle w:val="Aucun"/>
                <w:sz w:val="16"/>
                <w:szCs w:val="16"/>
                <w:shd w:val="clear" w:color="auto" w:fill="FFFFFF"/>
              </w:rPr>
            </w:pPr>
            <w:r>
              <w:rPr>
                <w:rStyle w:val="Aucun"/>
                <w:sz w:val="16"/>
                <w:szCs w:val="16"/>
                <w:shd w:val="clear" w:color="auto" w:fill="FFFFFF"/>
              </w:rPr>
              <w:t>-Formation à la réalisation d’ un bilan alimentaire et d'élabor</w:t>
            </w:r>
            <w:r>
              <w:rPr>
                <w:rStyle w:val="Aucun"/>
                <w:sz w:val="16"/>
                <w:szCs w:val="16"/>
                <w:shd w:val="clear" w:color="auto" w:fill="FFFFFF"/>
              </w:rPr>
              <w:t>er un régime conforme à l'état de santé ou aux habitudes d'une personne</w:t>
            </w:r>
          </w:p>
          <w:p w:rsidR="004F3DAC" w:rsidRDefault="0061659B">
            <w:pPr>
              <w:pStyle w:val="Corps"/>
              <w:spacing w:line="240" w:lineRule="auto"/>
              <w:rPr>
                <w:rStyle w:val="Aucun"/>
                <w:sz w:val="16"/>
                <w:szCs w:val="16"/>
                <w:shd w:val="clear" w:color="auto" w:fill="FFFFFF"/>
              </w:rPr>
            </w:pPr>
            <w:r>
              <w:rPr>
                <w:rStyle w:val="Aucun"/>
                <w:sz w:val="16"/>
                <w:szCs w:val="16"/>
                <w:shd w:val="clear" w:color="auto" w:fill="FFFFFF"/>
              </w:rPr>
              <w:t>-Formation à la conduite d’enquêtes de consommation, et à prendre part à la conception et au lancement de nouveaux produits.</w:t>
            </w:r>
          </w:p>
          <w:p w:rsidR="004F3DAC" w:rsidRDefault="0061659B">
            <w:pPr>
              <w:pStyle w:val="Corps"/>
              <w:spacing w:line="240" w:lineRule="auto"/>
            </w:pPr>
            <w:r>
              <w:rPr>
                <w:rStyle w:val="Aucun"/>
                <w:sz w:val="16"/>
                <w:szCs w:val="16"/>
                <w:shd w:val="clear" w:color="auto" w:fill="FFFFFF"/>
              </w:rPr>
              <w:t>-Formation à la gestion et la comptabilité pour rationalise</w:t>
            </w:r>
            <w:r>
              <w:rPr>
                <w:rStyle w:val="Aucun"/>
                <w:sz w:val="16"/>
                <w:szCs w:val="16"/>
                <w:shd w:val="clear" w:color="auto" w:fill="FFFFFF"/>
              </w:rPr>
              <w:t xml:space="preserve">r la gestion des </w:t>
            </w:r>
            <w:r>
              <w:rPr>
                <w:rStyle w:val="Aucun"/>
                <w:sz w:val="16"/>
                <w:szCs w:val="16"/>
                <w:shd w:val="clear" w:color="auto" w:fill="FFFFFF"/>
              </w:rPr>
              <w:lastRenderedPageBreak/>
              <w:t>achats, des stocks, du budget et du personnel nécessaires aux préparations.</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spacing w:before="200" w:line="240" w:lineRule="auto"/>
              <w:rPr>
                <w:rStyle w:val="Aucun"/>
                <w:sz w:val="16"/>
                <w:szCs w:val="16"/>
                <w:shd w:val="clear" w:color="auto" w:fill="FFFFFF"/>
              </w:rPr>
            </w:pPr>
            <w:r>
              <w:rPr>
                <w:rStyle w:val="Aucun"/>
                <w:sz w:val="16"/>
                <w:szCs w:val="16"/>
                <w:shd w:val="clear" w:color="auto" w:fill="FFFFFF"/>
              </w:rPr>
              <w:lastRenderedPageBreak/>
              <w:t>-Formation en mécanique, en électrotechnique, en chimie.  Formation technologique aux  étapes de fabrication d’un appareillage : prise d'empreinte ou moulage, dess</w:t>
            </w:r>
            <w:r>
              <w:rPr>
                <w:rStyle w:val="Aucun"/>
                <w:sz w:val="16"/>
                <w:szCs w:val="16"/>
                <w:shd w:val="clear" w:color="auto" w:fill="FFFFFF"/>
              </w:rPr>
              <w:t>in, conception, fabrication, essayages et livraison.</w:t>
            </w:r>
          </w:p>
          <w:p w:rsidR="004F3DAC" w:rsidRDefault="0061659B">
            <w:pPr>
              <w:pStyle w:val="Corps"/>
              <w:spacing w:after="240" w:line="240" w:lineRule="auto"/>
              <w:rPr>
                <w:rStyle w:val="Aucun"/>
                <w:sz w:val="16"/>
                <w:szCs w:val="16"/>
              </w:rPr>
            </w:pPr>
            <w:r>
              <w:rPr>
                <w:rStyle w:val="Aucun"/>
                <w:sz w:val="16"/>
                <w:szCs w:val="16"/>
                <w:shd w:val="clear" w:color="auto" w:fill="FFFFFF"/>
              </w:rPr>
              <w:t>-</w:t>
            </w:r>
            <w:r>
              <w:rPr>
                <w:rStyle w:val="Aucun"/>
                <w:sz w:val="16"/>
                <w:szCs w:val="16"/>
              </w:rPr>
              <w:t xml:space="preserve">Formation à la gestion d’une entreprise </w:t>
            </w:r>
          </w:p>
          <w:p w:rsidR="004F3DAC" w:rsidRDefault="004F3DAC">
            <w:pPr>
              <w:pStyle w:val="Corps"/>
              <w:rPr>
                <w:rStyle w:val="Aucun"/>
                <w:sz w:val="16"/>
                <w:szCs w:val="16"/>
              </w:rPr>
            </w:pPr>
          </w:p>
          <w:p w:rsidR="004F3DAC" w:rsidRDefault="004F3DAC">
            <w:pPr>
              <w:pStyle w:val="Corps"/>
              <w:rPr>
                <w:rStyle w:val="Aucun"/>
                <w:sz w:val="16"/>
                <w:szCs w:val="16"/>
              </w:rPr>
            </w:pPr>
          </w:p>
          <w:p w:rsidR="004F3DAC" w:rsidRDefault="004F3DAC">
            <w:pPr>
              <w:pStyle w:val="Corps"/>
              <w:rPr>
                <w:rStyle w:val="Aucun"/>
                <w:sz w:val="16"/>
                <w:szCs w:val="16"/>
              </w:rPr>
            </w:pPr>
          </w:p>
          <w:p w:rsidR="004F3DAC" w:rsidRDefault="004F3DAC">
            <w:pPr>
              <w:pStyle w:val="Corps"/>
              <w:rPr>
                <w:rStyle w:val="Aucun"/>
                <w:sz w:val="16"/>
                <w:szCs w:val="16"/>
              </w:rPr>
            </w:pPr>
          </w:p>
          <w:p w:rsidR="004F3DAC" w:rsidRDefault="0061659B">
            <w:pPr>
              <w:pStyle w:val="Corps"/>
            </w:pPr>
            <w:r>
              <w:rPr>
                <w:rStyle w:val="Aucun"/>
                <w:sz w:val="16"/>
                <w:szCs w:val="16"/>
              </w:rPr>
              <w:t>-Durée de la formation = 3 ans</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rPr>
                <w:rStyle w:val="Aucun"/>
                <w:sz w:val="16"/>
                <w:szCs w:val="16"/>
              </w:rPr>
            </w:pPr>
            <w:r>
              <w:rPr>
                <w:rStyle w:val="Aucun"/>
                <w:sz w:val="16"/>
                <w:szCs w:val="16"/>
              </w:rPr>
              <w:t xml:space="preserve">-Formation à la préparation et au dosage des solutions ou des réactifs et à utiliser les matériels et équipements nécessaires </w:t>
            </w:r>
            <w:r>
              <w:rPr>
                <w:rStyle w:val="Aucun"/>
                <w:sz w:val="16"/>
                <w:szCs w:val="16"/>
              </w:rPr>
              <w:t>aux analyses.</w:t>
            </w:r>
          </w:p>
          <w:p w:rsidR="004F3DAC" w:rsidRDefault="0061659B">
            <w:pPr>
              <w:pStyle w:val="Corps"/>
              <w:rPr>
                <w:rStyle w:val="Aucun"/>
                <w:sz w:val="16"/>
                <w:szCs w:val="16"/>
              </w:rPr>
            </w:pPr>
            <w:r>
              <w:rPr>
                <w:rStyle w:val="Aucun"/>
                <w:sz w:val="16"/>
                <w:szCs w:val="16"/>
              </w:rPr>
              <w:t>-Formation à la manipulation de biologie moléculaire, à l’exécution de différents protocoles et de modes opératoires</w:t>
            </w:r>
          </w:p>
          <w:p w:rsidR="004F3DAC" w:rsidRDefault="0061659B">
            <w:pPr>
              <w:pStyle w:val="Corps"/>
              <w:rPr>
                <w:rStyle w:val="Aucun"/>
                <w:sz w:val="16"/>
                <w:szCs w:val="16"/>
              </w:rPr>
            </w:pPr>
            <w:r>
              <w:rPr>
                <w:rStyle w:val="Aucun"/>
                <w:sz w:val="16"/>
                <w:szCs w:val="16"/>
              </w:rPr>
              <w:t>-Formation au contrôle qualité et à la maintenance des différents appareillages.</w:t>
            </w:r>
          </w:p>
          <w:p w:rsidR="004F3DAC" w:rsidRDefault="004F3DAC">
            <w:pPr>
              <w:pStyle w:val="Corps"/>
              <w:rPr>
                <w:rStyle w:val="Aucun"/>
                <w:sz w:val="16"/>
                <w:szCs w:val="16"/>
              </w:rPr>
            </w:pPr>
          </w:p>
          <w:p w:rsidR="004F3DAC" w:rsidRDefault="0061659B">
            <w:pPr>
              <w:pStyle w:val="Corps"/>
              <w:rPr>
                <w:rStyle w:val="Aucun"/>
                <w:sz w:val="16"/>
                <w:szCs w:val="16"/>
              </w:rPr>
            </w:pPr>
            <w:r>
              <w:rPr>
                <w:rStyle w:val="Aucun"/>
                <w:sz w:val="16"/>
                <w:szCs w:val="16"/>
              </w:rPr>
              <w:t xml:space="preserve">-Durée d’études = 2 ans  </w:t>
            </w:r>
          </w:p>
          <w:p w:rsidR="004F3DAC" w:rsidRDefault="0061659B">
            <w:pPr>
              <w:pStyle w:val="Corps"/>
            </w:pPr>
            <w:r>
              <w:rPr>
                <w:rStyle w:val="Aucun"/>
                <w:sz w:val="16"/>
                <w:szCs w:val="16"/>
              </w:rPr>
              <w:t>-Obtention d’un B</w:t>
            </w:r>
            <w:r>
              <w:rPr>
                <w:rStyle w:val="Aucun"/>
                <w:sz w:val="16"/>
                <w:szCs w:val="16"/>
              </w:rPr>
              <w:t>revet de technicien supérieur.</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rPr>
                <w:rStyle w:val="Aucun"/>
                <w:sz w:val="16"/>
                <w:szCs w:val="16"/>
              </w:rPr>
            </w:pPr>
            <w:r>
              <w:rPr>
                <w:rStyle w:val="Aucun"/>
                <w:sz w:val="16"/>
                <w:szCs w:val="16"/>
              </w:rPr>
              <w:t>- Formation à la réalisation d’appareillage du pied (prothèses, orthèses, semelles orthopédiques) à partir d’une prescription médicale et après examen du patient.</w:t>
            </w:r>
          </w:p>
          <w:p w:rsidR="004F3DAC" w:rsidRDefault="0061659B">
            <w:pPr>
              <w:pStyle w:val="Corps"/>
              <w:rPr>
                <w:rStyle w:val="Aucun"/>
                <w:sz w:val="16"/>
                <w:szCs w:val="16"/>
              </w:rPr>
            </w:pPr>
            <w:r>
              <w:rPr>
                <w:rStyle w:val="Aucun"/>
                <w:sz w:val="16"/>
                <w:szCs w:val="16"/>
              </w:rPr>
              <w:t>- Formation à la gestion d’une entreprise ou à l’encadrement d</w:t>
            </w:r>
            <w:r>
              <w:rPr>
                <w:rStyle w:val="Aucun"/>
                <w:sz w:val="16"/>
                <w:szCs w:val="16"/>
              </w:rPr>
              <w:t>e personnels</w:t>
            </w:r>
          </w:p>
          <w:p w:rsidR="004F3DAC" w:rsidRDefault="0061659B">
            <w:pPr>
              <w:pStyle w:val="Corps"/>
              <w:rPr>
                <w:rStyle w:val="Aucun"/>
                <w:sz w:val="16"/>
                <w:szCs w:val="16"/>
              </w:rPr>
            </w:pPr>
            <w:r>
              <w:rPr>
                <w:rStyle w:val="Aucun"/>
                <w:sz w:val="16"/>
                <w:szCs w:val="16"/>
              </w:rPr>
              <w:t xml:space="preserve">- Durée d’études = 3 ans </w:t>
            </w:r>
          </w:p>
          <w:p w:rsidR="004F3DAC" w:rsidRDefault="0061659B">
            <w:pPr>
              <w:pStyle w:val="Corps"/>
            </w:pPr>
            <w:r>
              <w:rPr>
                <w:rStyle w:val="Aucun"/>
                <w:sz w:val="16"/>
                <w:szCs w:val="16"/>
              </w:rPr>
              <w:t>- Obtention d’un Brevet de technicien supérieur</w:t>
            </w:r>
          </w:p>
        </w:tc>
        <w:tc>
          <w:tcPr>
            <w:tcW w:w="13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rPr>
                <w:rStyle w:val="Aucun"/>
                <w:sz w:val="16"/>
                <w:szCs w:val="16"/>
                <w:shd w:val="clear" w:color="auto" w:fill="FFFFFF"/>
              </w:rPr>
            </w:pPr>
            <w:r>
              <w:rPr>
                <w:rStyle w:val="Aucun"/>
                <w:sz w:val="16"/>
                <w:szCs w:val="16"/>
              </w:rPr>
              <w:t>-Formation</w:t>
            </w:r>
            <w:r>
              <w:rPr>
                <w:rStyle w:val="Aucun"/>
                <w:sz w:val="16"/>
                <w:szCs w:val="16"/>
                <w:shd w:val="clear" w:color="auto" w:fill="FFFFFF"/>
              </w:rPr>
              <w:t xml:space="preserve"> à la mise en œuvre et au suivi du contrôle qualité dans les bio industries, les industries agroalimentaires, pharmaceutiques, cosmétiques, établissements de s</w:t>
            </w:r>
            <w:r>
              <w:rPr>
                <w:rStyle w:val="Aucun"/>
                <w:sz w:val="16"/>
                <w:szCs w:val="16"/>
                <w:shd w:val="clear" w:color="auto" w:fill="FFFFFF"/>
              </w:rPr>
              <w:t>anté et de soin.</w:t>
            </w:r>
          </w:p>
          <w:p w:rsidR="004F3DAC" w:rsidRDefault="0061659B">
            <w:pPr>
              <w:pStyle w:val="Corps"/>
              <w:rPr>
                <w:rStyle w:val="Aucun"/>
                <w:sz w:val="16"/>
                <w:szCs w:val="16"/>
                <w:shd w:val="clear" w:color="auto" w:fill="FFFFFF"/>
              </w:rPr>
            </w:pPr>
            <w:r>
              <w:rPr>
                <w:rStyle w:val="Aucun"/>
                <w:sz w:val="16"/>
                <w:szCs w:val="16"/>
                <w:shd w:val="clear" w:color="auto" w:fill="FFFFFF"/>
              </w:rPr>
              <w:t>-Formation à l’utilisation des technologies d’analyse au laboratoire.</w:t>
            </w:r>
          </w:p>
          <w:p w:rsidR="004F3DAC" w:rsidRDefault="0061659B">
            <w:pPr>
              <w:pStyle w:val="Corps"/>
            </w:pPr>
            <w:r>
              <w:rPr>
                <w:rStyle w:val="Aucun"/>
                <w:sz w:val="16"/>
                <w:szCs w:val="16"/>
                <w:shd w:val="clear" w:color="auto" w:fill="FFFFFF"/>
              </w:rPr>
              <w:t>-Formation à la lecture  et l'interprétation des résultats d'analyses de contrôle</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rPr>
                <w:rStyle w:val="Aucun"/>
                <w:sz w:val="16"/>
                <w:szCs w:val="16"/>
              </w:rPr>
            </w:pPr>
            <w:r>
              <w:rPr>
                <w:rStyle w:val="Aucun"/>
                <w:sz w:val="16"/>
                <w:szCs w:val="16"/>
              </w:rPr>
              <w:t>- Formation de techniciens qualifiés à la fabrication de prothèses dentaires et de chef</w:t>
            </w:r>
            <w:r>
              <w:rPr>
                <w:rStyle w:val="Aucun"/>
                <w:sz w:val="16"/>
                <w:szCs w:val="16"/>
              </w:rPr>
              <w:t>s d'entreprise capables de gérer un laboratoire.</w:t>
            </w:r>
          </w:p>
          <w:p w:rsidR="004F3DAC" w:rsidRDefault="004F3DAC">
            <w:pPr>
              <w:pStyle w:val="Corps"/>
              <w:rPr>
                <w:rStyle w:val="Aucun"/>
                <w:sz w:val="16"/>
                <w:szCs w:val="16"/>
              </w:rPr>
            </w:pPr>
          </w:p>
          <w:p w:rsidR="004F3DAC" w:rsidRDefault="0061659B">
            <w:pPr>
              <w:pStyle w:val="Corps"/>
              <w:rPr>
                <w:rStyle w:val="Aucun"/>
                <w:sz w:val="16"/>
                <w:szCs w:val="16"/>
              </w:rPr>
            </w:pPr>
            <w:r>
              <w:rPr>
                <w:rStyle w:val="Aucun"/>
                <w:sz w:val="16"/>
                <w:szCs w:val="16"/>
              </w:rPr>
              <w:t>- Durée d’études = 2 ans.</w:t>
            </w:r>
          </w:p>
          <w:p w:rsidR="004F3DAC" w:rsidRDefault="0061659B">
            <w:pPr>
              <w:pStyle w:val="Corps"/>
              <w:rPr>
                <w:rStyle w:val="Aucun"/>
                <w:sz w:val="16"/>
                <w:szCs w:val="16"/>
              </w:rPr>
            </w:pPr>
            <w:r>
              <w:rPr>
                <w:rStyle w:val="Aucun"/>
                <w:sz w:val="16"/>
                <w:szCs w:val="16"/>
              </w:rPr>
              <w:t>- Obtention d’un Brevet de technicien supérieur</w:t>
            </w:r>
          </w:p>
          <w:p w:rsidR="004F3DAC" w:rsidRDefault="004F3DAC">
            <w:pPr>
              <w:pStyle w:val="Corps"/>
            </w:pP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rPr>
                <w:rStyle w:val="Aucun"/>
                <w:sz w:val="16"/>
                <w:szCs w:val="16"/>
              </w:rPr>
            </w:pPr>
            <w:r>
              <w:rPr>
                <w:rStyle w:val="Aucun"/>
                <w:sz w:val="16"/>
                <w:szCs w:val="16"/>
              </w:rPr>
              <w:t xml:space="preserve">- Formation de futurs professionnels de santé dotés de compétences scientifiques, techniques et commerciales. (lecture de </w:t>
            </w:r>
            <w:r>
              <w:rPr>
                <w:rStyle w:val="Aucun"/>
                <w:sz w:val="16"/>
                <w:szCs w:val="16"/>
              </w:rPr>
              <w:t>prescription de l'ophtalmologiste, réalisation des examens de la vue, recommandations des équipements, techniques de vente)</w:t>
            </w:r>
          </w:p>
          <w:p w:rsidR="004F3DAC" w:rsidRDefault="004F3DAC">
            <w:pPr>
              <w:pStyle w:val="Corps"/>
              <w:rPr>
                <w:rStyle w:val="Aucun"/>
                <w:sz w:val="16"/>
                <w:szCs w:val="16"/>
              </w:rPr>
            </w:pPr>
          </w:p>
          <w:p w:rsidR="004F3DAC" w:rsidRDefault="0061659B">
            <w:pPr>
              <w:pStyle w:val="Corps"/>
              <w:rPr>
                <w:rStyle w:val="Aucun"/>
                <w:sz w:val="16"/>
                <w:szCs w:val="16"/>
              </w:rPr>
            </w:pPr>
            <w:r>
              <w:rPr>
                <w:rStyle w:val="Aucun"/>
                <w:sz w:val="16"/>
                <w:szCs w:val="16"/>
              </w:rPr>
              <w:t>- Durée d’études = 2 ans</w:t>
            </w:r>
          </w:p>
          <w:p w:rsidR="004F3DAC" w:rsidRDefault="0061659B">
            <w:pPr>
              <w:pStyle w:val="Corps"/>
            </w:pPr>
            <w:r>
              <w:rPr>
                <w:rStyle w:val="Aucun"/>
                <w:sz w:val="16"/>
                <w:szCs w:val="16"/>
              </w:rPr>
              <w:t>- Obtention d’un Brevet de technicien supérieur</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rPr>
                <w:rStyle w:val="Aucun"/>
                <w:sz w:val="16"/>
                <w:szCs w:val="16"/>
              </w:rPr>
            </w:pPr>
            <w:r>
              <w:rPr>
                <w:rStyle w:val="Aucun"/>
                <w:sz w:val="16"/>
                <w:szCs w:val="16"/>
              </w:rPr>
              <w:t xml:space="preserve">- Formation dans la maîtrise des soins esthétiques et des </w:t>
            </w:r>
            <w:r>
              <w:rPr>
                <w:rStyle w:val="Aucun"/>
                <w:sz w:val="16"/>
                <w:szCs w:val="16"/>
              </w:rPr>
              <w:t>techniques de commercialisation des produits esthétiques.</w:t>
            </w:r>
          </w:p>
          <w:p w:rsidR="004F3DAC" w:rsidRDefault="0061659B">
            <w:pPr>
              <w:pStyle w:val="Corps"/>
              <w:rPr>
                <w:rStyle w:val="Aucun"/>
                <w:sz w:val="16"/>
                <w:szCs w:val="16"/>
              </w:rPr>
            </w:pPr>
            <w:r>
              <w:rPr>
                <w:rStyle w:val="Aucun"/>
                <w:sz w:val="16"/>
                <w:szCs w:val="16"/>
              </w:rPr>
              <w:t>- Trois options possibles: cosmétologie, management ou formation-marques</w:t>
            </w:r>
          </w:p>
          <w:p w:rsidR="004F3DAC" w:rsidRDefault="004F3DAC">
            <w:pPr>
              <w:pStyle w:val="Corps"/>
              <w:rPr>
                <w:rStyle w:val="Aucun"/>
                <w:sz w:val="16"/>
                <w:szCs w:val="16"/>
              </w:rPr>
            </w:pPr>
          </w:p>
          <w:p w:rsidR="004F3DAC" w:rsidRDefault="0061659B">
            <w:pPr>
              <w:pStyle w:val="Corps"/>
              <w:rPr>
                <w:rStyle w:val="Aucun"/>
                <w:sz w:val="16"/>
                <w:szCs w:val="16"/>
              </w:rPr>
            </w:pPr>
            <w:r>
              <w:rPr>
                <w:rStyle w:val="Aucun"/>
                <w:sz w:val="16"/>
                <w:szCs w:val="16"/>
              </w:rPr>
              <w:t>- Durée d’études = 2 ans</w:t>
            </w:r>
          </w:p>
          <w:p w:rsidR="004F3DAC" w:rsidRDefault="0061659B">
            <w:pPr>
              <w:pStyle w:val="Corps"/>
            </w:pPr>
            <w:r>
              <w:rPr>
                <w:rStyle w:val="Aucun"/>
                <w:sz w:val="16"/>
                <w:szCs w:val="16"/>
              </w:rPr>
              <w:t>- Obtention d’un Brevet de technicien supérieur</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rPr>
                <w:rStyle w:val="Aucun"/>
                <w:sz w:val="16"/>
                <w:szCs w:val="16"/>
              </w:rPr>
            </w:pPr>
            <w:r>
              <w:rPr>
                <w:rStyle w:val="Aucun"/>
                <w:sz w:val="16"/>
                <w:szCs w:val="16"/>
              </w:rPr>
              <w:t xml:space="preserve">Formation encadrée en </w:t>
            </w:r>
          </w:p>
          <w:p w:rsidR="004F3DAC" w:rsidRDefault="0061659B">
            <w:pPr>
              <w:pStyle w:val="Corps"/>
              <w:rPr>
                <w:rStyle w:val="Aucun"/>
                <w:sz w:val="16"/>
                <w:szCs w:val="16"/>
              </w:rPr>
            </w:pPr>
            <w:r>
              <w:rPr>
                <w:rStyle w:val="Aucun"/>
                <w:sz w:val="16"/>
                <w:szCs w:val="16"/>
              </w:rPr>
              <w:t xml:space="preserve">Soins </w:t>
            </w:r>
          </w:p>
          <w:p w:rsidR="004F3DAC" w:rsidRDefault="0061659B">
            <w:pPr>
              <w:pStyle w:val="Corps"/>
              <w:rPr>
                <w:rStyle w:val="Aucun"/>
                <w:sz w:val="16"/>
                <w:szCs w:val="16"/>
              </w:rPr>
            </w:pPr>
            <w:r>
              <w:rPr>
                <w:rStyle w:val="Aucun"/>
                <w:sz w:val="16"/>
                <w:szCs w:val="16"/>
              </w:rPr>
              <w:t>- préventifs</w:t>
            </w:r>
          </w:p>
          <w:p w:rsidR="004F3DAC" w:rsidRDefault="0061659B">
            <w:pPr>
              <w:pStyle w:val="Corps"/>
              <w:rPr>
                <w:rStyle w:val="Aucun"/>
                <w:sz w:val="16"/>
                <w:szCs w:val="16"/>
              </w:rPr>
            </w:pPr>
            <w:r>
              <w:rPr>
                <w:rStyle w:val="Aucun"/>
                <w:sz w:val="16"/>
                <w:szCs w:val="16"/>
              </w:rPr>
              <w:t xml:space="preserve">- </w:t>
            </w:r>
            <w:r>
              <w:rPr>
                <w:rStyle w:val="Aucun"/>
                <w:sz w:val="16"/>
                <w:szCs w:val="16"/>
              </w:rPr>
              <w:t>curatifs</w:t>
            </w:r>
          </w:p>
          <w:p w:rsidR="004F3DAC" w:rsidRDefault="0061659B">
            <w:pPr>
              <w:pStyle w:val="Corps"/>
              <w:rPr>
                <w:rStyle w:val="Aucun"/>
                <w:sz w:val="16"/>
                <w:szCs w:val="16"/>
              </w:rPr>
            </w:pPr>
            <w:r>
              <w:rPr>
                <w:rStyle w:val="Aucun"/>
                <w:sz w:val="16"/>
                <w:szCs w:val="16"/>
              </w:rPr>
              <w:t>- palliatifs</w:t>
            </w:r>
          </w:p>
          <w:p w:rsidR="004F3DAC" w:rsidRDefault="0061659B">
            <w:pPr>
              <w:pStyle w:val="Corps"/>
              <w:rPr>
                <w:rStyle w:val="Aucun"/>
                <w:sz w:val="16"/>
                <w:szCs w:val="16"/>
              </w:rPr>
            </w:pPr>
            <w:r>
              <w:rPr>
                <w:rStyle w:val="Aucun"/>
                <w:sz w:val="16"/>
                <w:szCs w:val="16"/>
              </w:rPr>
              <w:t>- d’hygiène</w:t>
            </w:r>
          </w:p>
          <w:p w:rsidR="004F3DAC" w:rsidRDefault="0061659B">
            <w:pPr>
              <w:pStyle w:val="Corps"/>
              <w:rPr>
                <w:rStyle w:val="Aucun"/>
                <w:sz w:val="16"/>
                <w:szCs w:val="16"/>
              </w:rPr>
            </w:pPr>
            <w:r>
              <w:rPr>
                <w:rStyle w:val="Aucun"/>
                <w:sz w:val="16"/>
                <w:szCs w:val="16"/>
              </w:rPr>
              <w:t>- de confort et bien être</w:t>
            </w:r>
          </w:p>
          <w:p w:rsidR="004F3DAC" w:rsidRDefault="0061659B">
            <w:pPr>
              <w:pStyle w:val="Corps"/>
              <w:rPr>
                <w:rStyle w:val="Aucun"/>
                <w:sz w:val="16"/>
                <w:szCs w:val="16"/>
              </w:rPr>
            </w:pPr>
            <w:r>
              <w:rPr>
                <w:rStyle w:val="Aucun"/>
                <w:sz w:val="16"/>
                <w:szCs w:val="16"/>
              </w:rPr>
              <w:t>- de premiers secours</w:t>
            </w:r>
          </w:p>
          <w:p w:rsidR="004F3DAC" w:rsidRDefault="0061659B">
            <w:pPr>
              <w:pStyle w:val="Corps"/>
              <w:rPr>
                <w:rStyle w:val="Aucun"/>
                <w:sz w:val="16"/>
                <w:szCs w:val="16"/>
              </w:rPr>
            </w:pPr>
            <w:r>
              <w:rPr>
                <w:rStyle w:val="Aucun"/>
                <w:sz w:val="16"/>
                <w:szCs w:val="16"/>
              </w:rPr>
              <w:t>- d’urgence</w:t>
            </w:r>
          </w:p>
          <w:p w:rsidR="004F3DAC" w:rsidRDefault="004F3DAC">
            <w:pPr>
              <w:pStyle w:val="Corps"/>
              <w:rPr>
                <w:rStyle w:val="Aucun"/>
                <w:sz w:val="16"/>
                <w:szCs w:val="16"/>
              </w:rPr>
            </w:pPr>
          </w:p>
          <w:p w:rsidR="004F3DAC" w:rsidRDefault="0061659B">
            <w:pPr>
              <w:pStyle w:val="Corps"/>
              <w:rPr>
                <w:rStyle w:val="Aucun"/>
                <w:sz w:val="16"/>
                <w:szCs w:val="16"/>
              </w:rPr>
            </w:pPr>
            <w:r>
              <w:rPr>
                <w:rStyle w:val="Aucun"/>
                <w:sz w:val="16"/>
                <w:szCs w:val="16"/>
              </w:rPr>
              <w:t xml:space="preserve">Durée de la formation = 3 ans </w:t>
            </w:r>
          </w:p>
          <w:p w:rsidR="004F3DAC" w:rsidRDefault="0061659B">
            <w:pPr>
              <w:pStyle w:val="Corps"/>
              <w:rPr>
                <w:rStyle w:val="Aucun"/>
                <w:sz w:val="16"/>
                <w:szCs w:val="16"/>
              </w:rPr>
            </w:pPr>
            <w:r>
              <w:rPr>
                <w:rStyle w:val="Aucun"/>
                <w:sz w:val="16"/>
                <w:szCs w:val="16"/>
              </w:rPr>
              <w:t>Partiels /semestre</w:t>
            </w:r>
          </w:p>
          <w:p w:rsidR="004F3DAC" w:rsidRDefault="0061659B">
            <w:pPr>
              <w:pStyle w:val="Corps"/>
              <w:rPr>
                <w:rStyle w:val="Aucun"/>
                <w:sz w:val="16"/>
                <w:szCs w:val="16"/>
              </w:rPr>
            </w:pPr>
            <w:r>
              <w:rPr>
                <w:rStyle w:val="Aucun"/>
                <w:sz w:val="16"/>
                <w:szCs w:val="16"/>
              </w:rPr>
              <w:t>Cours Magistraux</w:t>
            </w:r>
          </w:p>
          <w:p w:rsidR="004F3DAC" w:rsidRDefault="0061659B">
            <w:pPr>
              <w:pStyle w:val="Corps"/>
              <w:rPr>
                <w:rStyle w:val="Aucun"/>
                <w:sz w:val="16"/>
                <w:szCs w:val="16"/>
              </w:rPr>
            </w:pPr>
            <w:r>
              <w:rPr>
                <w:rStyle w:val="Aucun"/>
                <w:sz w:val="16"/>
                <w:szCs w:val="16"/>
              </w:rPr>
              <w:t>TD/TP (en groupe)</w:t>
            </w:r>
          </w:p>
          <w:p w:rsidR="004F3DAC" w:rsidRDefault="004F3DAC">
            <w:pPr>
              <w:pStyle w:val="Corps"/>
              <w:rPr>
                <w:rStyle w:val="Aucun"/>
                <w:sz w:val="16"/>
                <w:szCs w:val="16"/>
              </w:rPr>
            </w:pPr>
          </w:p>
          <w:p w:rsidR="004F3DAC" w:rsidRDefault="0061659B">
            <w:pPr>
              <w:pStyle w:val="Corps"/>
            </w:pPr>
            <w:r>
              <w:rPr>
                <w:rStyle w:val="Aucun"/>
                <w:sz w:val="16"/>
                <w:szCs w:val="16"/>
              </w:rPr>
              <w:t>Obtention d’un Diplôme d’Etat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rPr>
                <w:rStyle w:val="Aucun"/>
                <w:sz w:val="16"/>
                <w:szCs w:val="16"/>
              </w:rPr>
            </w:pPr>
            <w:r>
              <w:rPr>
                <w:rStyle w:val="Aucun"/>
                <w:sz w:val="16"/>
                <w:szCs w:val="16"/>
              </w:rPr>
              <w:t xml:space="preserve">Formation </w:t>
            </w:r>
          </w:p>
          <w:p w:rsidR="004F3DAC" w:rsidRDefault="0061659B">
            <w:pPr>
              <w:pStyle w:val="Corps"/>
              <w:rPr>
                <w:rStyle w:val="Aucun"/>
                <w:sz w:val="16"/>
                <w:szCs w:val="16"/>
              </w:rPr>
            </w:pPr>
            <w:r>
              <w:rPr>
                <w:rStyle w:val="Aucun"/>
                <w:sz w:val="16"/>
                <w:szCs w:val="16"/>
              </w:rPr>
              <w:t>- aux solutions techniques pour ac</w:t>
            </w:r>
            <w:r>
              <w:rPr>
                <w:rStyle w:val="Aucun"/>
                <w:sz w:val="16"/>
                <w:szCs w:val="16"/>
              </w:rPr>
              <w:t>tes de la vie quotidienne ( orthèses, adaptation de dispositifs d’aide pour des publics variés; enfants, adultes, souffrant d’ autisme, de maladies rares, de handicap, d’ alzheimer, de troubles de l’apprentissage de perte d’autonomie etc.)</w:t>
            </w:r>
          </w:p>
          <w:p w:rsidR="004F3DAC" w:rsidRDefault="0061659B">
            <w:pPr>
              <w:pStyle w:val="Corps"/>
              <w:rPr>
                <w:rStyle w:val="Aucun"/>
                <w:sz w:val="16"/>
                <w:szCs w:val="16"/>
              </w:rPr>
            </w:pPr>
            <w:r>
              <w:rPr>
                <w:rStyle w:val="Aucun"/>
                <w:sz w:val="16"/>
                <w:szCs w:val="16"/>
              </w:rPr>
              <w:t>- au plan d’aide</w:t>
            </w:r>
            <w:r>
              <w:rPr>
                <w:rStyle w:val="Aucun"/>
                <w:sz w:val="16"/>
                <w:szCs w:val="16"/>
              </w:rPr>
              <w:t xml:space="preserve"> individualisé</w:t>
            </w:r>
          </w:p>
          <w:p w:rsidR="004F3DAC" w:rsidRDefault="004F3DAC">
            <w:pPr>
              <w:pStyle w:val="Corps"/>
              <w:rPr>
                <w:rStyle w:val="Aucun"/>
                <w:sz w:val="16"/>
                <w:szCs w:val="16"/>
              </w:rPr>
            </w:pPr>
          </w:p>
          <w:p w:rsidR="004F3DAC" w:rsidRDefault="0061659B">
            <w:pPr>
              <w:pStyle w:val="Corps"/>
            </w:pPr>
            <w:r>
              <w:rPr>
                <w:rStyle w:val="Aucun"/>
                <w:sz w:val="16"/>
                <w:szCs w:val="16"/>
              </w:rPr>
              <w:t>Durée = 3-4 ans (selon les institut)</w:t>
            </w:r>
          </w:p>
        </w:tc>
        <w:tc>
          <w:tcPr>
            <w:tcW w:w="13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rPr>
                <w:rStyle w:val="Aucun"/>
                <w:sz w:val="16"/>
                <w:szCs w:val="16"/>
              </w:rPr>
            </w:pPr>
            <w:r>
              <w:rPr>
                <w:rStyle w:val="Aucun"/>
                <w:sz w:val="16"/>
                <w:szCs w:val="16"/>
              </w:rPr>
              <w:t xml:space="preserve">Formation </w:t>
            </w:r>
          </w:p>
          <w:p w:rsidR="004F3DAC" w:rsidRDefault="0061659B">
            <w:pPr>
              <w:pStyle w:val="Corps"/>
              <w:rPr>
                <w:rStyle w:val="Aucun"/>
                <w:sz w:val="16"/>
                <w:szCs w:val="16"/>
              </w:rPr>
            </w:pPr>
            <w:r>
              <w:rPr>
                <w:rStyle w:val="Aucun"/>
                <w:sz w:val="16"/>
                <w:szCs w:val="16"/>
              </w:rPr>
              <w:t>- aux soins de troubles moteurs, de difficultés corporelles, d’orientation dans le temps et dans l’espace, liées à la maladie; autisme, alzheimer, anorexie, aux troubles de l’apprentissage, au</w:t>
            </w:r>
            <w:r>
              <w:rPr>
                <w:rStyle w:val="Aucun"/>
                <w:sz w:val="16"/>
                <w:szCs w:val="16"/>
              </w:rPr>
              <w:t xml:space="preserve">x accidents </w:t>
            </w:r>
          </w:p>
          <w:p w:rsidR="004F3DAC" w:rsidRDefault="0061659B">
            <w:pPr>
              <w:pStyle w:val="Corps"/>
              <w:rPr>
                <w:rStyle w:val="Aucun"/>
                <w:sz w:val="16"/>
                <w:szCs w:val="16"/>
              </w:rPr>
            </w:pPr>
            <w:r>
              <w:rPr>
                <w:rStyle w:val="Aucun"/>
                <w:sz w:val="16"/>
                <w:szCs w:val="16"/>
              </w:rPr>
              <w:t>- à la Méthodologie d’entretien de diagnostic, de  bilan (activités dirigés, test)</w:t>
            </w:r>
          </w:p>
          <w:p w:rsidR="004F3DAC" w:rsidRDefault="0061659B">
            <w:pPr>
              <w:pStyle w:val="Corps"/>
              <w:rPr>
                <w:rStyle w:val="Aucun"/>
                <w:sz w:val="16"/>
                <w:szCs w:val="16"/>
              </w:rPr>
            </w:pPr>
            <w:r>
              <w:rPr>
                <w:rStyle w:val="Aucun"/>
                <w:sz w:val="16"/>
                <w:szCs w:val="16"/>
              </w:rPr>
              <w:t xml:space="preserve">-aux méthodes de rééducation:  </w:t>
            </w:r>
          </w:p>
          <w:p w:rsidR="004F3DAC" w:rsidRDefault="0061659B">
            <w:pPr>
              <w:pStyle w:val="Corps"/>
              <w:rPr>
                <w:rStyle w:val="Aucun"/>
                <w:sz w:val="16"/>
                <w:szCs w:val="16"/>
              </w:rPr>
            </w:pPr>
            <w:r>
              <w:rPr>
                <w:rStyle w:val="Aucun"/>
                <w:sz w:val="16"/>
                <w:szCs w:val="16"/>
              </w:rPr>
              <w:t>relaxation, expression corporelle, coordination et équilibre, jeux d’orientation, atelier de concentration</w:t>
            </w:r>
          </w:p>
          <w:p w:rsidR="004F3DAC" w:rsidRDefault="004F3DAC">
            <w:pPr>
              <w:pStyle w:val="Corps"/>
              <w:rPr>
                <w:rStyle w:val="Aucun"/>
                <w:sz w:val="16"/>
                <w:szCs w:val="16"/>
              </w:rPr>
            </w:pPr>
          </w:p>
          <w:p w:rsidR="004F3DAC" w:rsidRDefault="0061659B">
            <w:pPr>
              <w:pStyle w:val="Corps"/>
            </w:pPr>
            <w:r>
              <w:rPr>
                <w:rStyle w:val="Aucun"/>
                <w:sz w:val="16"/>
                <w:szCs w:val="16"/>
              </w:rPr>
              <w:t>Durée = 3 ans</w:t>
            </w:r>
          </w:p>
        </w:tc>
        <w:tc>
          <w:tcPr>
            <w:tcW w:w="1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rPr>
                <w:rStyle w:val="Aucun"/>
                <w:sz w:val="16"/>
                <w:szCs w:val="16"/>
              </w:rPr>
            </w:pPr>
            <w:r>
              <w:rPr>
                <w:rStyle w:val="Aucun"/>
                <w:sz w:val="16"/>
                <w:szCs w:val="16"/>
              </w:rPr>
              <w:t>- Formation à la réalisation de radiologie pour diagnostiquer d'éventuelles fractures ou lésions, à l’utilisation des rayons ionisants pour détruire des tumeurs, ou intervenir en médecine nucléaire.</w:t>
            </w:r>
          </w:p>
          <w:p w:rsidR="004F3DAC" w:rsidRDefault="004F3DAC">
            <w:pPr>
              <w:pStyle w:val="Corps"/>
              <w:rPr>
                <w:rStyle w:val="Aucun"/>
                <w:sz w:val="16"/>
                <w:szCs w:val="16"/>
              </w:rPr>
            </w:pPr>
          </w:p>
          <w:p w:rsidR="004F3DAC" w:rsidRDefault="0061659B">
            <w:pPr>
              <w:pStyle w:val="Corps"/>
              <w:rPr>
                <w:rStyle w:val="Aucun"/>
                <w:sz w:val="16"/>
                <w:szCs w:val="16"/>
              </w:rPr>
            </w:pPr>
            <w:r>
              <w:rPr>
                <w:rStyle w:val="Aucun"/>
                <w:sz w:val="16"/>
                <w:szCs w:val="16"/>
              </w:rPr>
              <w:t>- Durée d’études = 3 ans</w:t>
            </w:r>
          </w:p>
          <w:p w:rsidR="004F3DAC" w:rsidRDefault="004F3DAC">
            <w:pPr>
              <w:pStyle w:val="Corps"/>
              <w:rPr>
                <w:rStyle w:val="Aucun"/>
                <w:sz w:val="16"/>
                <w:szCs w:val="16"/>
              </w:rPr>
            </w:pPr>
          </w:p>
          <w:p w:rsidR="004F3DAC" w:rsidRDefault="0061659B">
            <w:pPr>
              <w:pStyle w:val="Corps"/>
              <w:rPr>
                <w:rStyle w:val="Aucun"/>
                <w:sz w:val="16"/>
                <w:szCs w:val="16"/>
              </w:rPr>
            </w:pPr>
            <w:r>
              <w:rPr>
                <w:rStyle w:val="Aucun"/>
                <w:sz w:val="16"/>
                <w:szCs w:val="16"/>
              </w:rPr>
              <w:t xml:space="preserve">- Obtention d’un diplôme d’un </w:t>
            </w:r>
            <w:r>
              <w:rPr>
                <w:rStyle w:val="Aucun"/>
                <w:sz w:val="16"/>
                <w:szCs w:val="16"/>
              </w:rPr>
              <w:t>niveau licence</w:t>
            </w:r>
          </w:p>
          <w:p w:rsidR="004F3DAC" w:rsidRDefault="004F3DAC">
            <w:pPr>
              <w:pStyle w:val="Corps"/>
              <w:rPr>
                <w:rStyle w:val="Aucun"/>
                <w:sz w:val="16"/>
                <w:szCs w:val="16"/>
              </w:rPr>
            </w:pPr>
          </w:p>
          <w:p w:rsidR="004F3DAC" w:rsidRDefault="0061659B">
            <w:pPr>
              <w:pStyle w:val="Corps"/>
            </w:pPr>
            <w:r>
              <w:rPr>
                <w:rStyle w:val="Aucun"/>
                <w:sz w:val="16"/>
                <w:szCs w:val="16"/>
              </w:rPr>
              <w:t xml:space="preserve">- Apporte les mêmes compétences et offre les mêmes débouchés que le Diplôme d'état de Manipulateur d'électroradiologie médicale </w:t>
            </w:r>
          </w:p>
        </w:tc>
      </w:tr>
      <w:tr w:rsidR="004F3DAC">
        <w:tblPrEx>
          <w:tblCellMar>
            <w:top w:w="0" w:type="dxa"/>
            <w:left w:w="0" w:type="dxa"/>
            <w:bottom w:w="0" w:type="dxa"/>
            <w:right w:w="0" w:type="dxa"/>
          </w:tblCellMar>
        </w:tblPrEx>
        <w:trPr>
          <w:trHeight w:val="8851"/>
        </w:trPr>
        <w:tc>
          <w:tcPr>
            <w:tcW w:w="11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pPr>
            <w:r>
              <w:rPr>
                <w:rStyle w:val="Aucun"/>
                <w:b/>
                <w:bCs/>
                <w:sz w:val="16"/>
                <w:szCs w:val="16"/>
              </w:rPr>
              <w:lastRenderedPageBreak/>
              <w:t>Qualités requises</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rPr>
                <w:rStyle w:val="Aucun"/>
                <w:sz w:val="16"/>
                <w:szCs w:val="16"/>
              </w:rPr>
            </w:pPr>
            <w:r>
              <w:rPr>
                <w:rStyle w:val="Aucun"/>
                <w:sz w:val="16"/>
                <w:szCs w:val="16"/>
              </w:rPr>
              <w:t>Intérêts pour les questions liées à l'alimentation, la nutrition, l'équil</w:t>
            </w:r>
            <w:r>
              <w:rPr>
                <w:rStyle w:val="Aucun"/>
                <w:sz w:val="16"/>
                <w:szCs w:val="16"/>
              </w:rPr>
              <w:t>ibre alimentaire, le conseil et les techniques culinaires, la prévention et le soin des maladies liées à l'alimentation</w:t>
            </w:r>
          </w:p>
          <w:p w:rsidR="004F3DAC" w:rsidRDefault="0061659B">
            <w:pPr>
              <w:pStyle w:val="Corps"/>
              <w:rPr>
                <w:rStyle w:val="Aucun"/>
                <w:sz w:val="16"/>
                <w:szCs w:val="16"/>
              </w:rPr>
            </w:pPr>
            <w:r>
              <w:rPr>
                <w:rStyle w:val="Aucun"/>
                <w:sz w:val="16"/>
                <w:szCs w:val="16"/>
              </w:rPr>
              <w:t xml:space="preserve">-Compétences dans les disciplines scientifiques, principalement en sciences biologiques ( physiologie humaine, microbiologie, biochimie </w:t>
            </w:r>
            <w:r>
              <w:rPr>
                <w:rStyle w:val="Aucun"/>
                <w:sz w:val="16"/>
                <w:szCs w:val="16"/>
              </w:rPr>
              <w:t>....)</w:t>
            </w:r>
          </w:p>
          <w:p w:rsidR="004F3DAC" w:rsidRDefault="0061659B">
            <w:pPr>
              <w:pStyle w:val="Corps"/>
              <w:rPr>
                <w:rStyle w:val="Aucun"/>
                <w:sz w:val="16"/>
                <w:szCs w:val="16"/>
              </w:rPr>
            </w:pPr>
            <w:r>
              <w:rPr>
                <w:rStyle w:val="Aucun"/>
                <w:sz w:val="16"/>
                <w:szCs w:val="16"/>
              </w:rPr>
              <w:t>-</w:t>
            </w:r>
            <w:r>
              <w:rPr>
                <w:rStyle w:val="Aucun"/>
                <w:sz w:val="16"/>
                <w:szCs w:val="16"/>
                <w:shd w:val="clear" w:color="auto" w:fill="FFFFFF"/>
              </w:rPr>
              <w:t>Capacités d’organisation et d’autonomie</w:t>
            </w:r>
          </w:p>
          <w:p w:rsidR="004F3DAC" w:rsidRDefault="0061659B">
            <w:pPr>
              <w:pStyle w:val="Corps"/>
              <w:rPr>
                <w:rStyle w:val="Aucun"/>
                <w:sz w:val="16"/>
                <w:szCs w:val="16"/>
                <w:shd w:val="clear" w:color="auto" w:fill="FFFFFF"/>
              </w:rPr>
            </w:pPr>
            <w:r>
              <w:rPr>
                <w:rStyle w:val="Aucun"/>
                <w:sz w:val="16"/>
                <w:szCs w:val="16"/>
                <w:shd w:val="clear" w:color="auto" w:fill="FFFFFF"/>
              </w:rPr>
              <w:t xml:space="preserve">Compétences relationnelles, </w:t>
            </w:r>
          </w:p>
          <w:p w:rsidR="004F3DAC" w:rsidRDefault="0061659B">
            <w:pPr>
              <w:pStyle w:val="Corps"/>
            </w:pPr>
            <w:r>
              <w:rPr>
                <w:rStyle w:val="Aucun"/>
                <w:sz w:val="16"/>
                <w:szCs w:val="16"/>
                <w:shd w:val="clear" w:color="auto" w:fill="FFFFFF"/>
              </w:rPr>
              <w:t>Capacités d’organisation et d’autonomie</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rPr>
                <w:rStyle w:val="Aucun"/>
                <w:sz w:val="16"/>
                <w:szCs w:val="16"/>
              </w:rPr>
            </w:pPr>
            <w:r>
              <w:rPr>
                <w:rStyle w:val="Aucun"/>
                <w:sz w:val="16"/>
                <w:szCs w:val="16"/>
              </w:rPr>
              <w:t xml:space="preserve">Compétences </w:t>
            </w:r>
          </w:p>
          <w:p w:rsidR="004F3DAC" w:rsidRDefault="0061659B">
            <w:pPr>
              <w:pStyle w:val="Corps"/>
              <w:rPr>
                <w:rStyle w:val="Aucun"/>
                <w:sz w:val="16"/>
                <w:szCs w:val="16"/>
              </w:rPr>
            </w:pPr>
            <w:r>
              <w:rPr>
                <w:rStyle w:val="Aucun"/>
                <w:sz w:val="16"/>
                <w:szCs w:val="16"/>
              </w:rPr>
              <w:t>scientifiques et techniques</w:t>
            </w:r>
          </w:p>
          <w:p w:rsidR="004F3DAC" w:rsidRDefault="0061659B">
            <w:pPr>
              <w:pStyle w:val="Corps"/>
              <w:rPr>
                <w:rStyle w:val="Aucun"/>
                <w:sz w:val="16"/>
                <w:szCs w:val="16"/>
              </w:rPr>
            </w:pPr>
            <w:r>
              <w:rPr>
                <w:rStyle w:val="Aucun"/>
                <w:sz w:val="16"/>
                <w:szCs w:val="16"/>
              </w:rPr>
              <w:t xml:space="preserve">Intérêts pour les métiers en lien avec le handicap et la prise en charge des patients en situation </w:t>
            </w:r>
            <w:r>
              <w:rPr>
                <w:rStyle w:val="Aucun"/>
                <w:sz w:val="16"/>
                <w:szCs w:val="16"/>
              </w:rPr>
              <w:t>de handicap moteur.</w:t>
            </w:r>
          </w:p>
          <w:p w:rsidR="004F3DAC" w:rsidRDefault="0061659B">
            <w:pPr>
              <w:pStyle w:val="Corps"/>
              <w:rPr>
                <w:rStyle w:val="Aucun"/>
                <w:sz w:val="16"/>
                <w:szCs w:val="16"/>
              </w:rPr>
            </w:pPr>
            <w:r>
              <w:rPr>
                <w:rStyle w:val="Aucun"/>
                <w:sz w:val="16"/>
                <w:szCs w:val="16"/>
              </w:rPr>
              <w:t>Intérêt pour la conception, la fabrication d’appareillages orthopédiques</w:t>
            </w:r>
          </w:p>
          <w:p w:rsidR="004F3DAC" w:rsidRDefault="0061659B">
            <w:pPr>
              <w:pStyle w:val="Corps"/>
              <w:rPr>
                <w:rStyle w:val="Aucun"/>
                <w:sz w:val="16"/>
                <w:szCs w:val="16"/>
                <w:shd w:val="clear" w:color="auto" w:fill="FFFFFF"/>
              </w:rPr>
            </w:pPr>
            <w:r>
              <w:rPr>
                <w:rStyle w:val="Aucun"/>
                <w:sz w:val="16"/>
                <w:szCs w:val="16"/>
                <w:shd w:val="clear" w:color="auto" w:fill="FFFFFF"/>
              </w:rPr>
              <w:t>Compétences relationnelles, esprit d’équipe</w:t>
            </w:r>
          </w:p>
          <w:p w:rsidR="004F3DAC" w:rsidRDefault="0061659B">
            <w:pPr>
              <w:pStyle w:val="Corps"/>
              <w:rPr>
                <w:rStyle w:val="Aucun"/>
                <w:sz w:val="16"/>
                <w:szCs w:val="16"/>
                <w:shd w:val="clear" w:color="auto" w:fill="FFFFFF"/>
              </w:rPr>
            </w:pPr>
            <w:r>
              <w:rPr>
                <w:rStyle w:val="Aucun"/>
                <w:sz w:val="16"/>
                <w:szCs w:val="16"/>
                <w:shd w:val="clear" w:color="auto" w:fill="FFFFFF"/>
              </w:rPr>
              <w:t>Capacités d’organisation et d’autonomie</w:t>
            </w:r>
          </w:p>
          <w:p w:rsidR="004F3DAC" w:rsidRDefault="004F3DAC">
            <w:pPr>
              <w:pStyle w:val="Corps"/>
            </w:pP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rPr>
                <w:rStyle w:val="Aucun"/>
                <w:sz w:val="16"/>
                <w:szCs w:val="16"/>
                <w:shd w:val="clear" w:color="auto" w:fill="FFFFFF"/>
              </w:rPr>
            </w:pPr>
            <w:r>
              <w:rPr>
                <w:rStyle w:val="Aucun"/>
                <w:sz w:val="16"/>
                <w:szCs w:val="16"/>
                <w:shd w:val="clear" w:color="auto" w:fill="FFFFFF"/>
              </w:rPr>
              <w:t>Compétences dans les disciplines scientifiques et technologiques : biologie, p</w:t>
            </w:r>
            <w:r>
              <w:rPr>
                <w:rStyle w:val="Aucun"/>
                <w:sz w:val="16"/>
                <w:szCs w:val="16"/>
                <w:shd w:val="clear" w:color="auto" w:fill="FFFFFF"/>
              </w:rPr>
              <w:t>hysiologie et physiopathologie humaines, biochimie, physique-chimie, mathématique</w:t>
            </w:r>
          </w:p>
          <w:p w:rsidR="004F3DAC" w:rsidRDefault="0061659B">
            <w:pPr>
              <w:pStyle w:val="Corps"/>
              <w:rPr>
                <w:rStyle w:val="Aucun"/>
                <w:sz w:val="16"/>
                <w:szCs w:val="16"/>
                <w:shd w:val="clear" w:color="auto" w:fill="FFFFFF"/>
              </w:rPr>
            </w:pPr>
            <w:r>
              <w:rPr>
                <w:rStyle w:val="Aucun"/>
                <w:sz w:val="16"/>
                <w:szCs w:val="16"/>
                <w:shd w:val="clear" w:color="auto" w:fill="FFFFFF"/>
              </w:rPr>
              <w:t>Intérêt pour les  activités expérimentales et aux technologies du diagnostic médical pratiquées en laboratoire dans les secteurs de la santé</w:t>
            </w:r>
          </w:p>
          <w:p w:rsidR="004F3DAC" w:rsidRDefault="0061659B">
            <w:pPr>
              <w:pStyle w:val="Corps"/>
              <w:rPr>
                <w:rStyle w:val="Aucun"/>
                <w:sz w:val="16"/>
                <w:szCs w:val="16"/>
                <w:shd w:val="clear" w:color="auto" w:fill="FFFFFF"/>
              </w:rPr>
            </w:pPr>
            <w:r>
              <w:rPr>
                <w:rStyle w:val="Aucun"/>
                <w:sz w:val="16"/>
                <w:szCs w:val="16"/>
                <w:shd w:val="clear" w:color="auto" w:fill="FFFFFF"/>
              </w:rPr>
              <w:t>Compétences relationnelles, espri</w:t>
            </w:r>
            <w:r>
              <w:rPr>
                <w:rStyle w:val="Aucun"/>
                <w:sz w:val="16"/>
                <w:szCs w:val="16"/>
                <w:shd w:val="clear" w:color="auto" w:fill="FFFFFF"/>
              </w:rPr>
              <w:t>t d’équipe</w:t>
            </w:r>
          </w:p>
          <w:p w:rsidR="004F3DAC" w:rsidRDefault="0061659B">
            <w:pPr>
              <w:pStyle w:val="Corps"/>
              <w:rPr>
                <w:rStyle w:val="Aucun"/>
                <w:sz w:val="16"/>
                <w:szCs w:val="16"/>
                <w:shd w:val="clear" w:color="auto" w:fill="FFFFFF"/>
              </w:rPr>
            </w:pPr>
            <w:r>
              <w:rPr>
                <w:rStyle w:val="Aucun"/>
                <w:sz w:val="16"/>
                <w:szCs w:val="16"/>
                <w:shd w:val="clear" w:color="auto" w:fill="FFFFFF"/>
              </w:rPr>
              <w:t>Capacités d’organisation et d’autonomie</w:t>
            </w:r>
          </w:p>
          <w:p w:rsidR="004F3DAC" w:rsidRDefault="0061659B">
            <w:pPr>
              <w:pStyle w:val="Corps"/>
            </w:pPr>
            <w:r>
              <w:rPr>
                <w:rStyle w:val="Aucun"/>
                <w:sz w:val="16"/>
                <w:szCs w:val="16"/>
                <w:shd w:val="clear" w:color="auto" w:fill="FFFFFF"/>
              </w:rPr>
              <w:t>Maîtrise de l’expression écrite et orale</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pPr>
            <w:r>
              <w:rPr>
                <w:rStyle w:val="Aucun"/>
                <w:sz w:val="16"/>
                <w:szCs w:val="16"/>
              </w:rPr>
              <w:t>Esprit d’équipe, qualités relationnelles et sens de l’écoute, capacité d'adaptation aux nouvelles technologies, capacité d’organisation et d’autonomie</w:t>
            </w:r>
          </w:p>
        </w:tc>
        <w:tc>
          <w:tcPr>
            <w:tcW w:w="13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rPr>
                <w:rStyle w:val="Aucun"/>
                <w:sz w:val="16"/>
                <w:szCs w:val="16"/>
                <w:shd w:val="clear" w:color="auto" w:fill="FFFFFF"/>
              </w:rPr>
            </w:pPr>
            <w:r>
              <w:rPr>
                <w:rStyle w:val="Aucun"/>
                <w:sz w:val="16"/>
                <w:szCs w:val="16"/>
                <w:shd w:val="clear" w:color="auto" w:fill="FFFFFF"/>
              </w:rPr>
              <w:t xml:space="preserve">Intérêt pour </w:t>
            </w:r>
            <w:r>
              <w:rPr>
                <w:rStyle w:val="Aucun"/>
                <w:sz w:val="16"/>
                <w:szCs w:val="16"/>
                <w:shd w:val="clear" w:color="auto" w:fill="FFFFFF"/>
              </w:rPr>
              <w:t>les activités de laboratoire et de production,  la démarche qualité dans les secteurs des bio-industries (alimentaires, santé, cosmétiques, environnement...)</w:t>
            </w:r>
          </w:p>
          <w:p w:rsidR="004F3DAC" w:rsidRDefault="0061659B">
            <w:pPr>
              <w:pStyle w:val="Corps"/>
              <w:rPr>
                <w:rStyle w:val="Aucun"/>
                <w:sz w:val="16"/>
                <w:szCs w:val="16"/>
                <w:shd w:val="clear" w:color="auto" w:fill="FFFFFF"/>
              </w:rPr>
            </w:pPr>
            <w:r>
              <w:rPr>
                <w:rStyle w:val="Aucun"/>
                <w:sz w:val="16"/>
                <w:szCs w:val="16"/>
                <w:shd w:val="clear" w:color="auto" w:fill="FFFFFF"/>
              </w:rPr>
              <w:t>Compétences relationnelles, esprit d’équipe</w:t>
            </w:r>
          </w:p>
          <w:p w:rsidR="004F3DAC" w:rsidRDefault="0061659B">
            <w:pPr>
              <w:pStyle w:val="Corps"/>
              <w:rPr>
                <w:rStyle w:val="Aucun"/>
                <w:sz w:val="16"/>
                <w:szCs w:val="16"/>
                <w:shd w:val="clear" w:color="auto" w:fill="FFFFFF"/>
              </w:rPr>
            </w:pPr>
            <w:r>
              <w:rPr>
                <w:rStyle w:val="Aucun"/>
                <w:sz w:val="16"/>
                <w:szCs w:val="16"/>
                <w:shd w:val="clear" w:color="auto" w:fill="FFFFFF"/>
              </w:rPr>
              <w:t>Capacités d’organisation et d’autonomie</w:t>
            </w:r>
          </w:p>
          <w:p w:rsidR="004F3DAC" w:rsidRDefault="0061659B">
            <w:pPr>
              <w:pStyle w:val="Corps"/>
              <w:rPr>
                <w:rStyle w:val="Aucun"/>
                <w:sz w:val="16"/>
                <w:szCs w:val="16"/>
                <w:shd w:val="clear" w:color="auto" w:fill="FFFFFF"/>
              </w:rPr>
            </w:pPr>
            <w:r>
              <w:rPr>
                <w:rStyle w:val="Aucun"/>
                <w:sz w:val="16"/>
                <w:szCs w:val="16"/>
                <w:shd w:val="clear" w:color="auto" w:fill="FFFFFF"/>
              </w:rPr>
              <w:t>Compétences sc</w:t>
            </w:r>
            <w:r>
              <w:rPr>
                <w:rStyle w:val="Aucun"/>
                <w:sz w:val="16"/>
                <w:szCs w:val="16"/>
                <w:shd w:val="clear" w:color="auto" w:fill="FFFFFF"/>
              </w:rPr>
              <w:t>ientifiques en biologie, , physique-chimie, mathématiques</w:t>
            </w:r>
          </w:p>
          <w:p w:rsidR="004F3DAC" w:rsidRDefault="0061659B">
            <w:pPr>
              <w:pStyle w:val="Corps"/>
            </w:pPr>
            <w:r>
              <w:rPr>
                <w:rStyle w:val="Aucun"/>
                <w:sz w:val="16"/>
                <w:szCs w:val="16"/>
                <w:shd w:val="clear" w:color="auto" w:fill="FFFFFF"/>
              </w:rPr>
              <w:t>Maîtrise de l’expression orale et écrite en français</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rPr>
                <w:rStyle w:val="Aucun"/>
                <w:sz w:val="16"/>
                <w:szCs w:val="16"/>
              </w:rPr>
            </w:pPr>
            <w:r>
              <w:rPr>
                <w:rStyle w:val="Aucun"/>
                <w:sz w:val="16"/>
                <w:szCs w:val="16"/>
              </w:rPr>
              <w:t>Compétences scientifiques et technologiques</w:t>
            </w:r>
          </w:p>
          <w:p w:rsidR="004F3DAC" w:rsidRDefault="0061659B">
            <w:pPr>
              <w:pStyle w:val="Corps"/>
              <w:rPr>
                <w:rStyle w:val="Aucun"/>
                <w:sz w:val="16"/>
                <w:szCs w:val="16"/>
              </w:rPr>
            </w:pPr>
            <w:r>
              <w:rPr>
                <w:rStyle w:val="Aucun"/>
                <w:sz w:val="16"/>
                <w:szCs w:val="16"/>
              </w:rPr>
              <w:t>Maîtrise du numérique</w:t>
            </w:r>
          </w:p>
          <w:p w:rsidR="004F3DAC" w:rsidRDefault="0061659B">
            <w:pPr>
              <w:pStyle w:val="Corps"/>
              <w:rPr>
                <w:rStyle w:val="Aucun"/>
                <w:sz w:val="16"/>
                <w:szCs w:val="16"/>
              </w:rPr>
            </w:pPr>
            <w:r>
              <w:rPr>
                <w:rStyle w:val="Aucun"/>
                <w:sz w:val="16"/>
                <w:szCs w:val="16"/>
              </w:rPr>
              <w:t>Capacité d’organisation et d’autonomie</w:t>
            </w:r>
          </w:p>
          <w:p w:rsidR="004F3DAC" w:rsidRDefault="0061659B">
            <w:pPr>
              <w:pStyle w:val="Corps"/>
              <w:rPr>
                <w:rStyle w:val="Aucun"/>
                <w:sz w:val="16"/>
                <w:szCs w:val="16"/>
              </w:rPr>
            </w:pPr>
            <w:r>
              <w:rPr>
                <w:rStyle w:val="Aucun"/>
                <w:sz w:val="16"/>
                <w:szCs w:val="16"/>
              </w:rPr>
              <w:t>Compétences relationnelles et esprit d’é</w:t>
            </w:r>
            <w:r>
              <w:rPr>
                <w:rStyle w:val="Aucun"/>
                <w:sz w:val="16"/>
                <w:szCs w:val="16"/>
              </w:rPr>
              <w:t>quipe</w:t>
            </w:r>
          </w:p>
          <w:p w:rsidR="004F3DAC" w:rsidRDefault="0061659B">
            <w:pPr>
              <w:pStyle w:val="Corps"/>
            </w:pPr>
            <w:r>
              <w:rPr>
                <w:rStyle w:val="Aucun"/>
                <w:sz w:val="16"/>
                <w:szCs w:val="16"/>
              </w:rPr>
              <w:t>Maîtrise de l’expression écrite et orale</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rPr>
                <w:rStyle w:val="Aucun"/>
                <w:sz w:val="16"/>
                <w:szCs w:val="16"/>
              </w:rPr>
            </w:pPr>
            <w:r>
              <w:rPr>
                <w:rStyle w:val="Aucun"/>
                <w:sz w:val="16"/>
                <w:szCs w:val="16"/>
              </w:rPr>
              <w:t>Compétences relationnelles et de communication technique</w:t>
            </w:r>
          </w:p>
          <w:p w:rsidR="004F3DAC" w:rsidRDefault="0061659B">
            <w:pPr>
              <w:pStyle w:val="Corps"/>
              <w:rPr>
                <w:rStyle w:val="Aucun"/>
                <w:sz w:val="16"/>
                <w:szCs w:val="16"/>
              </w:rPr>
            </w:pPr>
            <w:r>
              <w:rPr>
                <w:rStyle w:val="Aucun"/>
                <w:sz w:val="16"/>
                <w:szCs w:val="16"/>
              </w:rPr>
              <w:t>Compétences scientifiques et technologiques</w:t>
            </w:r>
          </w:p>
          <w:p w:rsidR="004F3DAC" w:rsidRDefault="0061659B">
            <w:pPr>
              <w:pStyle w:val="Corps"/>
              <w:rPr>
                <w:rStyle w:val="Aucun"/>
                <w:sz w:val="16"/>
                <w:szCs w:val="16"/>
              </w:rPr>
            </w:pPr>
            <w:r>
              <w:rPr>
                <w:rStyle w:val="Aucun"/>
                <w:sz w:val="16"/>
                <w:szCs w:val="16"/>
              </w:rPr>
              <w:t>Esprit d’équipe</w:t>
            </w:r>
          </w:p>
          <w:p w:rsidR="004F3DAC" w:rsidRDefault="0061659B">
            <w:pPr>
              <w:pStyle w:val="Corps"/>
              <w:rPr>
                <w:rStyle w:val="Aucun"/>
                <w:sz w:val="16"/>
                <w:szCs w:val="16"/>
              </w:rPr>
            </w:pPr>
            <w:r>
              <w:rPr>
                <w:rStyle w:val="Aucun"/>
                <w:sz w:val="16"/>
                <w:szCs w:val="16"/>
              </w:rPr>
              <w:t>Capacités d'organisation et d'autonomie</w:t>
            </w:r>
          </w:p>
          <w:p w:rsidR="004F3DAC" w:rsidRDefault="0061659B">
            <w:pPr>
              <w:pStyle w:val="Corps"/>
            </w:pPr>
            <w:r>
              <w:rPr>
                <w:rStyle w:val="Aucun"/>
                <w:sz w:val="16"/>
                <w:szCs w:val="16"/>
              </w:rPr>
              <w:t>Maîtrise de l’expression orale en Français et en lan</w:t>
            </w:r>
            <w:r>
              <w:rPr>
                <w:rStyle w:val="Aucun"/>
                <w:sz w:val="16"/>
                <w:szCs w:val="16"/>
              </w:rPr>
              <w:t>gue étrangère</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rPr>
                <w:rStyle w:val="Aucun"/>
                <w:sz w:val="16"/>
                <w:szCs w:val="16"/>
              </w:rPr>
            </w:pPr>
            <w:r>
              <w:rPr>
                <w:rStyle w:val="Aucun"/>
                <w:sz w:val="16"/>
                <w:szCs w:val="16"/>
              </w:rPr>
              <w:t>Compétences scientifiques, technologiques ou professionnelles dans le domaine de l'esthétique, cosmétique, parfumerie</w:t>
            </w:r>
          </w:p>
          <w:p w:rsidR="004F3DAC" w:rsidRDefault="0061659B">
            <w:pPr>
              <w:pStyle w:val="Corps"/>
              <w:rPr>
                <w:rStyle w:val="Aucun"/>
                <w:sz w:val="16"/>
                <w:szCs w:val="16"/>
              </w:rPr>
            </w:pPr>
            <w:r>
              <w:rPr>
                <w:rStyle w:val="Aucun"/>
                <w:sz w:val="16"/>
                <w:szCs w:val="16"/>
              </w:rPr>
              <w:t>Compétences relationnelles</w:t>
            </w:r>
          </w:p>
          <w:p w:rsidR="004F3DAC" w:rsidRDefault="0061659B">
            <w:pPr>
              <w:pStyle w:val="Corps"/>
              <w:rPr>
                <w:rStyle w:val="Aucun"/>
                <w:sz w:val="16"/>
                <w:szCs w:val="16"/>
              </w:rPr>
            </w:pPr>
            <w:r>
              <w:rPr>
                <w:rStyle w:val="Aucun"/>
                <w:sz w:val="16"/>
                <w:szCs w:val="16"/>
              </w:rPr>
              <w:t xml:space="preserve">Esprit d’équipe </w:t>
            </w:r>
          </w:p>
          <w:p w:rsidR="004F3DAC" w:rsidRDefault="0061659B">
            <w:pPr>
              <w:pStyle w:val="Corps"/>
              <w:rPr>
                <w:rStyle w:val="Aucun"/>
                <w:sz w:val="16"/>
                <w:szCs w:val="16"/>
              </w:rPr>
            </w:pPr>
            <w:r>
              <w:rPr>
                <w:rStyle w:val="Aucun"/>
                <w:sz w:val="16"/>
                <w:szCs w:val="16"/>
              </w:rPr>
              <w:t>Capacités d’organisation et d’autonomie</w:t>
            </w:r>
          </w:p>
          <w:p w:rsidR="004F3DAC" w:rsidRDefault="0061659B">
            <w:pPr>
              <w:pStyle w:val="Corps"/>
              <w:rPr>
                <w:rStyle w:val="Aucun"/>
                <w:sz w:val="16"/>
                <w:szCs w:val="16"/>
              </w:rPr>
            </w:pPr>
            <w:r>
              <w:rPr>
                <w:rStyle w:val="Aucun"/>
                <w:sz w:val="16"/>
                <w:szCs w:val="16"/>
              </w:rPr>
              <w:t>Compétences de communication en langue é</w:t>
            </w:r>
            <w:r>
              <w:rPr>
                <w:rStyle w:val="Aucun"/>
                <w:sz w:val="16"/>
                <w:szCs w:val="16"/>
              </w:rPr>
              <w:t>trangère</w:t>
            </w:r>
          </w:p>
          <w:p w:rsidR="004F3DAC" w:rsidRDefault="0061659B">
            <w:pPr>
              <w:pStyle w:val="Corps"/>
            </w:pPr>
            <w:r>
              <w:rPr>
                <w:rStyle w:val="Aucun"/>
                <w:sz w:val="16"/>
                <w:szCs w:val="16"/>
              </w:rPr>
              <w:t>Capacité à prendre des initiatives</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rPr>
                <w:rStyle w:val="Aucun"/>
                <w:sz w:val="16"/>
                <w:szCs w:val="16"/>
              </w:rPr>
            </w:pPr>
            <w:r>
              <w:rPr>
                <w:rStyle w:val="Aucun"/>
                <w:sz w:val="16"/>
                <w:szCs w:val="16"/>
              </w:rPr>
              <w:t>Compétences relationnelles</w:t>
            </w:r>
          </w:p>
          <w:p w:rsidR="004F3DAC" w:rsidRDefault="0061659B">
            <w:pPr>
              <w:pStyle w:val="Corps"/>
              <w:numPr>
                <w:ilvl w:val="0"/>
                <w:numId w:val="5"/>
              </w:numPr>
              <w:rPr>
                <w:sz w:val="16"/>
                <w:szCs w:val="16"/>
              </w:rPr>
            </w:pPr>
            <w:r>
              <w:rPr>
                <w:rStyle w:val="Aucun"/>
                <w:sz w:val="16"/>
                <w:szCs w:val="16"/>
              </w:rPr>
              <w:t xml:space="preserve"> Contact humain</w:t>
            </w:r>
          </w:p>
          <w:p w:rsidR="004F3DAC" w:rsidRDefault="0061659B">
            <w:pPr>
              <w:pStyle w:val="Corps"/>
              <w:numPr>
                <w:ilvl w:val="0"/>
                <w:numId w:val="5"/>
              </w:numPr>
              <w:rPr>
                <w:sz w:val="16"/>
                <w:szCs w:val="16"/>
              </w:rPr>
            </w:pPr>
            <w:r>
              <w:rPr>
                <w:rStyle w:val="Aucun"/>
                <w:sz w:val="16"/>
                <w:szCs w:val="16"/>
              </w:rPr>
              <w:t xml:space="preserve"> Ecoute </w:t>
            </w:r>
          </w:p>
          <w:p w:rsidR="004F3DAC" w:rsidRDefault="0061659B">
            <w:pPr>
              <w:pStyle w:val="Corps"/>
              <w:numPr>
                <w:ilvl w:val="0"/>
                <w:numId w:val="5"/>
              </w:numPr>
              <w:rPr>
                <w:sz w:val="16"/>
                <w:szCs w:val="16"/>
              </w:rPr>
            </w:pPr>
            <w:r>
              <w:rPr>
                <w:rStyle w:val="Aucun"/>
                <w:sz w:val="16"/>
                <w:szCs w:val="16"/>
              </w:rPr>
              <w:t xml:space="preserve"> Maturité</w:t>
            </w:r>
          </w:p>
          <w:p w:rsidR="004F3DAC" w:rsidRDefault="0061659B">
            <w:pPr>
              <w:pStyle w:val="Corps"/>
              <w:numPr>
                <w:ilvl w:val="0"/>
                <w:numId w:val="5"/>
              </w:numPr>
              <w:rPr>
                <w:sz w:val="16"/>
                <w:szCs w:val="16"/>
              </w:rPr>
            </w:pPr>
            <w:r>
              <w:rPr>
                <w:rStyle w:val="Aucun"/>
                <w:sz w:val="16"/>
                <w:szCs w:val="16"/>
              </w:rPr>
              <w:t xml:space="preserve"> Coordination</w:t>
            </w:r>
          </w:p>
          <w:p w:rsidR="004F3DAC" w:rsidRDefault="0061659B">
            <w:pPr>
              <w:pStyle w:val="Corps"/>
              <w:numPr>
                <w:ilvl w:val="0"/>
                <w:numId w:val="5"/>
              </w:numPr>
              <w:rPr>
                <w:sz w:val="16"/>
                <w:szCs w:val="16"/>
              </w:rPr>
            </w:pPr>
            <w:r>
              <w:rPr>
                <w:rStyle w:val="Aucun"/>
                <w:sz w:val="16"/>
                <w:szCs w:val="16"/>
              </w:rPr>
              <w:t xml:space="preserve"> Communica-</w:t>
            </w:r>
          </w:p>
          <w:p w:rsidR="004F3DAC" w:rsidRDefault="0061659B">
            <w:pPr>
              <w:pStyle w:val="Corps"/>
              <w:ind w:left="70"/>
              <w:rPr>
                <w:rStyle w:val="Aucun"/>
                <w:sz w:val="16"/>
                <w:szCs w:val="16"/>
              </w:rPr>
            </w:pPr>
            <w:r>
              <w:rPr>
                <w:rStyle w:val="Aucun"/>
                <w:sz w:val="16"/>
                <w:szCs w:val="16"/>
              </w:rPr>
              <w:t>tion</w:t>
            </w:r>
          </w:p>
          <w:p w:rsidR="004F3DAC" w:rsidRDefault="0061659B">
            <w:pPr>
              <w:pStyle w:val="Corps"/>
              <w:ind w:left="70"/>
              <w:rPr>
                <w:rStyle w:val="Aucun"/>
                <w:sz w:val="16"/>
                <w:szCs w:val="16"/>
              </w:rPr>
            </w:pPr>
            <w:r>
              <w:rPr>
                <w:rStyle w:val="Aucun"/>
                <w:sz w:val="16"/>
                <w:szCs w:val="16"/>
              </w:rPr>
              <w:t>- Esprit d’équipe</w:t>
            </w:r>
          </w:p>
          <w:p w:rsidR="004F3DAC" w:rsidRDefault="0061659B">
            <w:pPr>
              <w:pStyle w:val="Corps"/>
              <w:rPr>
                <w:rStyle w:val="Aucun"/>
                <w:sz w:val="16"/>
                <w:szCs w:val="16"/>
              </w:rPr>
            </w:pPr>
            <w:r>
              <w:rPr>
                <w:rStyle w:val="Aucun"/>
                <w:sz w:val="16"/>
                <w:szCs w:val="16"/>
              </w:rPr>
              <w:t>Compétences  techniques</w:t>
            </w:r>
          </w:p>
          <w:p w:rsidR="004F3DAC" w:rsidRDefault="0061659B">
            <w:pPr>
              <w:pStyle w:val="Corps"/>
              <w:rPr>
                <w:rStyle w:val="Aucun"/>
                <w:sz w:val="16"/>
                <w:szCs w:val="16"/>
              </w:rPr>
            </w:pPr>
            <w:r>
              <w:rPr>
                <w:rStyle w:val="Aucun"/>
                <w:sz w:val="16"/>
                <w:szCs w:val="16"/>
              </w:rPr>
              <w:t>- Rigueur</w:t>
            </w:r>
          </w:p>
          <w:p w:rsidR="004F3DAC" w:rsidRDefault="0061659B">
            <w:pPr>
              <w:pStyle w:val="Corps"/>
              <w:rPr>
                <w:rStyle w:val="Aucun"/>
                <w:sz w:val="16"/>
                <w:szCs w:val="16"/>
              </w:rPr>
            </w:pPr>
            <w:r>
              <w:rPr>
                <w:rStyle w:val="Aucun"/>
                <w:sz w:val="16"/>
                <w:szCs w:val="16"/>
              </w:rPr>
              <w:t>- vigilance</w:t>
            </w:r>
          </w:p>
          <w:p w:rsidR="004F3DAC" w:rsidRDefault="0061659B">
            <w:pPr>
              <w:pStyle w:val="Corps"/>
              <w:rPr>
                <w:rStyle w:val="Aucun"/>
                <w:sz w:val="16"/>
                <w:szCs w:val="16"/>
              </w:rPr>
            </w:pPr>
            <w:r>
              <w:rPr>
                <w:rStyle w:val="Aucun"/>
                <w:sz w:val="16"/>
                <w:szCs w:val="16"/>
              </w:rPr>
              <w:t>Capacités</w:t>
            </w:r>
          </w:p>
          <w:p w:rsidR="004F3DAC" w:rsidRDefault="0061659B">
            <w:pPr>
              <w:pStyle w:val="Corps"/>
              <w:numPr>
                <w:ilvl w:val="0"/>
                <w:numId w:val="6"/>
              </w:numPr>
              <w:rPr>
                <w:sz w:val="16"/>
                <w:szCs w:val="16"/>
              </w:rPr>
            </w:pPr>
            <w:r>
              <w:rPr>
                <w:rStyle w:val="Aucun"/>
                <w:sz w:val="16"/>
                <w:szCs w:val="16"/>
              </w:rPr>
              <w:t xml:space="preserve"> d’organisa-</w:t>
            </w:r>
          </w:p>
          <w:p w:rsidR="004F3DAC" w:rsidRDefault="0061659B">
            <w:pPr>
              <w:pStyle w:val="Corps"/>
              <w:rPr>
                <w:rStyle w:val="Aucun"/>
                <w:sz w:val="16"/>
                <w:szCs w:val="16"/>
              </w:rPr>
            </w:pPr>
            <w:r>
              <w:rPr>
                <w:rStyle w:val="Aucun"/>
                <w:sz w:val="16"/>
                <w:szCs w:val="16"/>
              </w:rPr>
              <w:t xml:space="preserve">tion </w:t>
            </w:r>
          </w:p>
          <w:p w:rsidR="004F3DAC" w:rsidRDefault="0061659B">
            <w:pPr>
              <w:pStyle w:val="Corps"/>
              <w:rPr>
                <w:rStyle w:val="Aucun"/>
                <w:sz w:val="16"/>
                <w:szCs w:val="16"/>
              </w:rPr>
            </w:pPr>
            <w:r>
              <w:rPr>
                <w:rStyle w:val="Aucun"/>
                <w:sz w:val="16"/>
                <w:szCs w:val="16"/>
              </w:rPr>
              <w:t>- d’analyse</w:t>
            </w:r>
          </w:p>
          <w:p w:rsidR="004F3DAC" w:rsidRDefault="0061659B">
            <w:pPr>
              <w:pStyle w:val="Corps"/>
              <w:rPr>
                <w:rStyle w:val="Aucun"/>
                <w:sz w:val="16"/>
                <w:szCs w:val="16"/>
              </w:rPr>
            </w:pPr>
            <w:r>
              <w:rPr>
                <w:rStyle w:val="Aucun"/>
                <w:sz w:val="16"/>
                <w:szCs w:val="16"/>
              </w:rPr>
              <w:t xml:space="preserve">- de </w:t>
            </w:r>
            <w:r>
              <w:rPr>
                <w:rStyle w:val="Aucun"/>
                <w:sz w:val="16"/>
                <w:szCs w:val="16"/>
              </w:rPr>
              <w:t>diagnostic</w:t>
            </w:r>
          </w:p>
          <w:p w:rsidR="004F3DAC" w:rsidRDefault="0061659B">
            <w:pPr>
              <w:pStyle w:val="Corps"/>
              <w:rPr>
                <w:rStyle w:val="Aucun"/>
                <w:sz w:val="16"/>
                <w:szCs w:val="16"/>
              </w:rPr>
            </w:pPr>
            <w:r>
              <w:rPr>
                <w:rStyle w:val="Aucun"/>
                <w:sz w:val="16"/>
                <w:szCs w:val="16"/>
              </w:rPr>
              <w:t>- de pharmacolo-</w:t>
            </w:r>
          </w:p>
          <w:p w:rsidR="004F3DAC" w:rsidRDefault="0061659B">
            <w:pPr>
              <w:pStyle w:val="Corps"/>
              <w:rPr>
                <w:rStyle w:val="Aucun"/>
                <w:sz w:val="16"/>
                <w:szCs w:val="16"/>
              </w:rPr>
            </w:pPr>
            <w:r>
              <w:rPr>
                <w:rStyle w:val="Aucun"/>
                <w:sz w:val="16"/>
                <w:szCs w:val="16"/>
              </w:rPr>
              <w:t>giques</w:t>
            </w:r>
          </w:p>
          <w:p w:rsidR="004F3DAC" w:rsidRDefault="004F3DAC">
            <w:pPr>
              <w:pStyle w:val="Corps"/>
              <w:rPr>
                <w:rStyle w:val="Aucun"/>
                <w:sz w:val="16"/>
                <w:szCs w:val="16"/>
              </w:rPr>
            </w:pPr>
          </w:p>
          <w:p w:rsidR="004F3DAC" w:rsidRDefault="0061659B">
            <w:pPr>
              <w:pStyle w:val="Corps"/>
            </w:pPr>
            <w:r>
              <w:rPr>
                <w:rStyle w:val="Aucun"/>
                <w:sz w:val="16"/>
                <w:szCs w:val="16"/>
              </w:rPr>
              <w:t xml:space="preserve">Compétences écrites et orales </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rPr>
                <w:rStyle w:val="Aucun"/>
                <w:sz w:val="16"/>
                <w:szCs w:val="16"/>
              </w:rPr>
            </w:pPr>
            <w:r>
              <w:rPr>
                <w:rStyle w:val="Aucun"/>
                <w:sz w:val="16"/>
                <w:szCs w:val="16"/>
              </w:rPr>
              <w:t>Compétences</w:t>
            </w:r>
          </w:p>
          <w:p w:rsidR="004F3DAC" w:rsidRDefault="0061659B">
            <w:pPr>
              <w:pStyle w:val="Corps"/>
              <w:rPr>
                <w:rStyle w:val="Aucun"/>
                <w:sz w:val="16"/>
                <w:szCs w:val="16"/>
              </w:rPr>
            </w:pPr>
            <w:r>
              <w:rPr>
                <w:rStyle w:val="Aucun"/>
                <w:sz w:val="16"/>
                <w:szCs w:val="16"/>
              </w:rPr>
              <w:t>relationnelles</w:t>
            </w:r>
          </w:p>
          <w:p w:rsidR="004F3DAC" w:rsidRDefault="0061659B">
            <w:pPr>
              <w:pStyle w:val="Corps"/>
              <w:rPr>
                <w:rStyle w:val="Aucun"/>
                <w:sz w:val="16"/>
                <w:szCs w:val="16"/>
              </w:rPr>
            </w:pPr>
            <w:r>
              <w:rPr>
                <w:rStyle w:val="Aucun"/>
                <w:sz w:val="16"/>
                <w:szCs w:val="16"/>
              </w:rPr>
              <w:t>Contact</w:t>
            </w:r>
          </w:p>
          <w:p w:rsidR="004F3DAC" w:rsidRDefault="0061659B">
            <w:pPr>
              <w:pStyle w:val="Corps"/>
              <w:rPr>
                <w:rStyle w:val="Aucun"/>
                <w:sz w:val="16"/>
                <w:szCs w:val="16"/>
              </w:rPr>
            </w:pPr>
            <w:r>
              <w:rPr>
                <w:rStyle w:val="Aucun"/>
                <w:sz w:val="16"/>
                <w:szCs w:val="16"/>
              </w:rPr>
              <w:t>pédagogiques</w:t>
            </w:r>
          </w:p>
          <w:p w:rsidR="004F3DAC" w:rsidRDefault="0061659B">
            <w:pPr>
              <w:pStyle w:val="Corps"/>
              <w:rPr>
                <w:rStyle w:val="Aucun"/>
                <w:sz w:val="16"/>
                <w:szCs w:val="16"/>
              </w:rPr>
            </w:pPr>
            <w:r>
              <w:rPr>
                <w:rStyle w:val="Aucun"/>
                <w:sz w:val="16"/>
                <w:szCs w:val="16"/>
              </w:rPr>
              <w:t>être utile aux autres</w:t>
            </w:r>
          </w:p>
          <w:p w:rsidR="004F3DAC" w:rsidRDefault="0061659B">
            <w:pPr>
              <w:pStyle w:val="Corps"/>
              <w:rPr>
                <w:rStyle w:val="Aucun"/>
                <w:sz w:val="16"/>
                <w:szCs w:val="16"/>
              </w:rPr>
            </w:pPr>
            <w:r>
              <w:rPr>
                <w:rStyle w:val="Aucun"/>
                <w:sz w:val="16"/>
                <w:szCs w:val="16"/>
              </w:rPr>
              <w:t>Ecoute</w:t>
            </w:r>
          </w:p>
          <w:p w:rsidR="004F3DAC" w:rsidRDefault="0061659B">
            <w:pPr>
              <w:pStyle w:val="Corps"/>
              <w:rPr>
                <w:rStyle w:val="Aucun"/>
                <w:sz w:val="16"/>
                <w:szCs w:val="16"/>
              </w:rPr>
            </w:pPr>
            <w:r>
              <w:rPr>
                <w:rStyle w:val="Aucun"/>
                <w:sz w:val="16"/>
                <w:szCs w:val="16"/>
              </w:rPr>
              <w:t>bienveillance</w:t>
            </w:r>
          </w:p>
          <w:p w:rsidR="004F3DAC" w:rsidRDefault="0061659B">
            <w:pPr>
              <w:pStyle w:val="Corps"/>
              <w:rPr>
                <w:rStyle w:val="Aucun"/>
                <w:sz w:val="16"/>
                <w:szCs w:val="16"/>
              </w:rPr>
            </w:pPr>
            <w:r>
              <w:rPr>
                <w:rStyle w:val="Aucun"/>
                <w:sz w:val="16"/>
                <w:szCs w:val="16"/>
              </w:rPr>
              <w:t>Pédagogie</w:t>
            </w:r>
          </w:p>
          <w:p w:rsidR="004F3DAC" w:rsidRDefault="0061659B">
            <w:pPr>
              <w:pStyle w:val="Corps"/>
              <w:rPr>
                <w:rStyle w:val="Aucun"/>
                <w:sz w:val="16"/>
                <w:szCs w:val="16"/>
              </w:rPr>
            </w:pPr>
            <w:r>
              <w:rPr>
                <w:rStyle w:val="Aucun"/>
                <w:sz w:val="16"/>
                <w:szCs w:val="16"/>
              </w:rPr>
              <w:t>Esprit d’équipe</w:t>
            </w:r>
          </w:p>
          <w:p w:rsidR="004F3DAC" w:rsidRDefault="004F3DAC">
            <w:pPr>
              <w:pStyle w:val="Corps"/>
              <w:rPr>
                <w:rStyle w:val="Aucun"/>
                <w:sz w:val="16"/>
                <w:szCs w:val="16"/>
              </w:rPr>
            </w:pPr>
          </w:p>
          <w:p w:rsidR="004F3DAC" w:rsidRDefault="0061659B">
            <w:pPr>
              <w:pStyle w:val="Corps"/>
              <w:rPr>
                <w:rStyle w:val="Aucun"/>
                <w:sz w:val="16"/>
                <w:szCs w:val="16"/>
              </w:rPr>
            </w:pPr>
            <w:r>
              <w:rPr>
                <w:rStyle w:val="Aucun"/>
                <w:sz w:val="16"/>
                <w:szCs w:val="16"/>
              </w:rPr>
              <w:t>Compétences techniques</w:t>
            </w:r>
          </w:p>
          <w:p w:rsidR="004F3DAC" w:rsidRDefault="0061659B">
            <w:pPr>
              <w:pStyle w:val="Corps"/>
              <w:rPr>
                <w:rStyle w:val="Aucun"/>
                <w:sz w:val="16"/>
                <w:szCs w:val="16"/>
              </w:rPr>
            </w:pPr>
            <w:r>
              <w:rPr>
                <w:rStyle w:val="Aucun"/>
                <w:sz w:val="16"/>
                <w:szCs w:val="16"/>
              </w:rPr>
              <w:t>- Observation</w:t>
            </w:r>
          </w:p>
          <w:p w:rsidR="004F3DAC" w:rsidRDefault="0061659B">
            <w:pPr>
              <w:pStyle w:val="Corps"/>
              <w:rPr>
                <w:rStyle w:val="Aucun"/>
                <w:sz w:val="16"/>
                <w:szCs w:val="16"/>
              </w:rPr>
            </w:pPr>
            <w:r>
              <w:rPr>
                <w:rStyle w:val="Aucun"/>
                <w:sz w:val="16"/>
                <w:szCs w:val="16"/>
              </w:rPr>
              <w:t>- Rigueur</w:t>
            </w:r>
          </w:p>
          <w:p w:rsidR="004F3DAC" w:rsidRDefault="0061659B">
            <w:pPr>
              <w:pStyle w:val="Corps"/>
              <w:rPr>
                <w:rStyle w:val="Aucun"/>
                <w:sz w:val="16"/>
                <w:szCs w:val="16"/>
              </w:rPr>
            </w:pPr>
            <w:r>
              <w:rPr>
                <w:rStyle w:val="Aucun"/>
                <w:sz w:val="16"/>
                <w:szCs w:val="16"/>
              </w:rPr>
              <w:t>- Organisation</w:t>
            </w:r>
          </w:p>
          <w:p w:rsidR="004F3DAC" w:rsidRDefault="0061659B">
            <w:pPr>
              <w:pStyle w:val="Corps"/>
              <w:rPr>
                <w:rStyle w:val="Aucun"/>
                <w:sz w:val="16"/>
                <w:szCs w:val="16"/>
              </w:rPr>
            </w:pPr>
            <w:r>
              <w:rPr>
                <w:rStyle w:val="Aucun"/>
                <w:sz w:val="16"/>
                <w:szCs w:val="16"/>
              </w:rPr>
              <w:t>- Mé</w:t>
            </w:r>
            <w:r>
              <w:rPr>
                <w:rStyle w:val="Aucun"/>
                <w:sz w:val="16"/>
                <w:szCs w:val="16"/>
              </w:rPr>
              <w:t>thodologie /  résolution de problèmes</w:t>
            </w:r>
          </w:p>
          <w:p w:rsidR="004F3DAC" w:rsidRDefault="0061659B">
            <w:pPr>
              <w:pStyle w:val="Corps"/>
              <w:rPr>
                <w:rStyle w:val="Aucun"/>
                <w:sz w:val="16"/>
                <w:szCs w:val="16"/>
              </w:rPr>
            </w:pPr>
            <w:r>
              <w:rPr>
                <w:rStyle w:val="Aucun"/>
                <w:sz w:val="16"/>
                <w:szCs w:val="16"/>
              </w:rPr>
              <w:t>- Dynamisme</w:t>
            </w:r>
          </w:p>
          <w:p w:rsidR="004F3DAC" w:rsidRDefault="0061659B">
            <w:pPr>
              <w:pStyle w:val="Corps"/>
              <w:rPr>
                <w:rStyle w:val="Aucun"/>
                <w:sz w:val="16"/>
                <w:szCs w:val="16"/>
              </w:rPr>
            </w:pPr>
            <w:r>
              <w:rPr>
                <w:rStyle w:val="Aucun"/>
                <w:sz w:val="16"/>
                <w:szCs w:val="16"/>
              </w:rPr>
              <w:t>- Endurance</w:t>
            </w:r>
          </w:p>
          <w:p w:rsidR="004F3DAC" w:rsidRDefault="0061659B">
            <w:pPr>
              <w:pStyle w:val="Corps"/>
              <w:rPr>
                <w:rStyle w:val="Aucun"/>
                <w:sz w:val="16"/>
                <w:szCs w:val="16"/>
              </w:rPr>
            </w:pPr>
            <w:r>
              <w:rPr>
                <w:rStyle w:val="Aucun"/>
                <w:sz w:val="16"/>
                <w:szCs w:val="16"/>
              </w:rPr>
              <w:t>- Créativité</w:t>
            </w:r>
          </w:p>
          <w:p w:rsidR="004F3DAC" w:rsidRDefault="004F3DAC">
            <w:pPr>
              <w:pStyle w:val="Corps"/>
              <w:rPr>
                <w:rStyle w:val="Aucun"/>
                <w:sz w:val="16"/>
                <w:szCs w:val="16"/>
              </w:rPr>
            </w:pPr>
          </w:p>
          <w:p w:rsidR="004F3DAC" w:rsidRDefault="0061659B">
            <w:pPr>
              <w:pStyle w:val="Corps"/>
              <w:rPr>
                <w:rStyle w:val="Aucun"/>
                <w:sz w:val="16"/>
                <w:szCs w:val="16"/>
              </w:rPr>
            </w:pPr>
            <w:r>
              <w:rPr>
                <w:rStyle w:val="Aucun"/>
                <w:sz w:val="16"/>
                <w:szCs w:val="16"/>
              </w:rPr>
              <w:t>Capacités d’expression écrite</w:t>
            </w:r>
          </w:p>
          <w:p w:rsidR="004F3DAC" w:rsidRDefault="0061659B">
            <w:pPr>
              <w:pStyle w:val="Corps"/>
              <w:rPr>
                <w:rStyle w:val="Aucun"/>
                <w:sz w:val="16"/>
                <w:szCs w:val="16"/>
              </w:rPr>
            </w:pPr>
            <w:r>
              <w:rPr>
                <w:rStyle w:val="Aucun"/>
                <w:sz w:val="16"/>
                <w:szCs w:val="16"/>
              </w:rPr>
              <w:t>Rédaction</w:t>
            </w:r>
          </w:p>
          <w:p w:rsidR="004F3DAC" w:rsidRDefault="0061659B">
            <w:pPr>
              <w:pStyle w:val="Corps"/>
              <w:rPr>
                <w:rStyle w:val="Aucun"/>
                <w:sz w:val="16"/>
                <w:szCs w:val="16"/>
              </w:rPr>
            </w:pPr>
            <w:r>
              <w:rPr>
                <w:rStyle w:val="Aucun"/>
                <w:sz w:val="16"/>
                <w:szCs w:val="16"/>
              </w:rPr>
              <w:t>Synthèse</w:t>
            </w:r>
          </w:p>
          <w:p w:rsidR="004F3DAC" w:rsidRDefault="0061659B">
            <w:pPr>
              <w:pStyle w:val="Corps"/>
            </w:pPr>
            <w:r>
              <w:rPr>
                <w:rStyle w:val="Aucun"/>
                <w:sz w:val="16"/>
                <w:szCs w:val="16"/>
              </w:rPr>
              <w:t xml:space="preserve">Argumentation </w:t>
            </w:r>
          </w:p>
        </w:tc>
        <w:tc>
          <w:tcPr>
            <w:tcW w:w="13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rPr>
                <w:rStyle w:val="Aucun"/>
                <w:sz w:val="16"/>
                <w:szCs w:val="16"/>
              </w:rPr>
            </w:pPr>
            <w:r>
              <w:rPr>
                <w:rStyle w:val="Aucun"/>
                <w:sz w:val="16"/>
                <w:szCs w:val="16"/>
              </w:rPr>
              <w:t>Compétences</w:t>
            </w:r>
          </w:p>
          <w:p w:rsidR="004F3DAC" w:rsidRDefault="0061659B">
            <w:pPr>
              <w:pStyle w:val="Corps"/>
              <w:rPr>
                <w:rStyle w:val="Aucun"/>
                <w:sz w:val="16"/>
                <w:szCs w:val="16"/>
              </w:rPr>
            </w:pPr>
            <w:r>
              <w:rPr>
                <w:rStyle w:val="Aucun"/>
                <w:sz w:val="16"/>
                <w:szCs w:val="16"/>
              </w:rPr>
              <w:t>relationnelles</w:t>
            </w:r>
          </w:p>
          <w:p w:rsidR="004F3DAC" w:rsidRDefault="0061659B">
            <w:pPr>
              <w:pStyle w:val="Corps"/>
              <w:rPr>
                <w:rStyle w:val="Aucun"/>
                <w:sz w:val="16"/>
                <w:szCs w:val="16"/>
              </w:rPr>
            </w:pPr>
            <w:r>
              <w:rPr>
                <w:rStyle w:val="Aucun"/>
                <w:sz w:val="16"/>
                <w:szCs w:val="16"/>
              </w:rPr>
              <w:t xml:space="preserve">- Ecoute </w:t>
            </w:r>
          </w:p>
          <w:p w:rsidR="004F3DAC" w:rsidRDefault="0061659B">
            <w:pPr>
              <w:pStyle w:val="Corps"/>
              <w:rPr>
                <w:rStyle w:val="Aucun"/>
                <w:sz w:val="16"/>
                <w:szCs w:val="16"/>
              </w:rPr>
            </w:pPr>
            <w:r>
              <w:rPr>
                <w:rStyle w:val="Aucun"/>
                <w:sz w:val="16"/>
                <w:szCs w:val="16"/>
              </w:rPr>
              <w:t>- Dialogue</w:t>
            </w:r>
          </w:p>
          <w:p w:rsidR="004F3DAC" w:rsidRDefault="0061659B">
            <w:pPr>
              <w:pStyle w:val="Corps"/>
              <w:rPr>
                <w:rStyle w:val="Aucun"/>
                <w:sz w:val="16"/>
                <w:szCs w:val="16"/>
              </w:rPr>
            </w:pPr>
            <w:r>
              <w:rPr>
                <w:rStyle w:val="Aucun"/>
                <w:sz w:val="16"/>
                <w:szCs w:val="16"/>
              </w:rPr>
              <w:t>- Patience</w:t>
            </w:r>
          </w:p>
          <w:p w:rsidR="004F3DAC" w:rsidRDefault="0061659B">
            <w:pPr>
              <w:pStyle w:val="Corps"/>
              <w:rPr>
                <w:rStyle w:val="Aucun"/>
                <w:sz w:val="16"/>
                <w:szCs w:val="16"/>
              </w:rPr>
            </w:pPr>
            <w:r>
              <w:rPr>
                <w:rStyle w:val="Aucun"/>
                <w:sz w:val="16"/>
                <w:szCs w:val="16"/>
              </w:rPr>
              <w:t xml:space="preserve">- Tact </w:t>
            </w:r>
          </w:p>
          <w:p w:rsidR="004F3DAC" w:rsidRDefault="0061659B">
            <w:pPr>
              <w:pStyle w:val="Corps"/>
              <w:rPr>
                <w:rStyle w:val="Aucun"/>
                <w:sz w:val="16"/>
                <w:szCs w:val="16"/>
              </w:rPr>
            </w:pPr>
            <w:r>
              <w:rPr>
                <w:rStyle w:val="Aucun"/>
                <w:sz w:val="16"/>
                <w:szCs w:val="16"/>
              </w:rPr>
              <w:t>- Esprit d’équipe</w:t>
            </w:r>
          </w:p>
          <w:p w:rsidR="004F3DAC" w:rsidRDefault="0061659B">
            <w:pPr>
              <w:pStyle w:val="Corps"/>
              <w:rPr>
                <w:rStyle w:val="Aucun"/>
                <w:sz w:val="16"/>
                <w:szCs w:val="16"/>
              </w:rPr>
            </w:pPr>
            <w:r>
              <w:rPr>
                <w:rStyle w:val="Aucun"/>
                <w:sz w:val="16"/>
                <w:szCs w:val="16"/>
              </w:rPr>
              <w:t>-Communication</w:t>
            </w:r>
          </w:p>
          <w:p w:rsidR="004F3DAC" w:rsidRDefault="0061659B">
            <w:pPr>
              <w:pStyle w:val="Corps"/>
              <w:rPr>
                <w:rStyle w:val="Aucun"/>
                <w:sz w:val="16"/>
                <w:szCs w:val="16"/>
              </w:rPr>
            </w:pPr>
            <w:r>
              <w:rPr>
                <w:rStyle w:val="Aucun"/>
                <w:sz w:val="16"/>
                <w:szCs w:val="16"/>
              </w:rPr>
              <w:t>-Empathie</w:t>
            </w:r>
          </w:p>
          <w:p w:rsidR="004F3DAC" w:rsidRDefault="0061659B">
            <w:pPr>
              <w:pStyle w:val="Corps"/>
              <w:rPr>
                <w:rStyle w:val="Aucun"/>
                <w:sz w:val="16"/>
                <w:szCs w:val="16"/>
              </w:rPr>
            </w:pPr>
            <w:r>
              <w:rPr>
                <w:rStyle w:val="Aucun"/>
                <w:sz w:val="16"/>
                <w:szCs w:val="16"/>
              </w:rPr>
              <w:t>Disponibilité</w:t>
            </w:r>
          </w:p>
          <w:p w:rsidR="004F3DAC" w:rsidRDefault="0061659B">
            <w:pPr>
              <w:pStyle w:val="Corps"/>
              <w:rPr>
                <w:rStyle w:val="Aucun"/>
                <w:sz w:val="16"/>
                <w:szCs w:val="16"/>
              </w:rPr>
            </w:pPr>
            <w:r>
              <w:rPr>
                <w:rStyle w:val="Aucun"/>
                <w:sz w:val="16"/>
                <w:szCs w:val="16"/>
              </w:rPr>
              <w:t>Compétences techniques</w:t>
            </w:r>
          </w:p>
          <w:p w:rsidR="004F3DAC" w:rsidRDefault="0061659B">
            <w:pPr>
              <w:pStyle w:val="Corps"/>
              <w:rPr>
                <w:rStyle w:val="Aucun"/>
                <w:sz w:val="16"/>
                <w:szCs w:val="16"/>
              </w:rPr>
            </w:pPr>
            <w:r>
              <w:rPr>
                <w:rStyle w:val="Aucun"/>
                <w:sz w:val="16"/>
                <w:szCs w:val="16"/>
              </w:rPr>
              <w:t>- Rigueur</w:t>
            </w:r>
          </w:p>
          <w:p w:rsidR="004F3DAC" w:rsidRDefault="0061659B">
            <w:pPr>
              <w:pStyle w:val="Corps"/>
              <w:rPr>
                <w:rStyle w:val="Aucun"/>
                <w:sz w:val="16"/>
                <w:szCs w:val="16"/>
              </w:rPr>
            </w:pPr>
            <w:r>
              <w:rPr>
                <w:rStyle w:val="Aucun"/>
                <w:sz w:val="16"/>
                <w:szCs w:val="16"/>
              </w:rPr>
              <w:t>- Résolution de problèmes et de troubles</w:t>
            </w:r>
          </w:p>
          <w:p w:rsidR="004F3DAC" w:rsidRDefault="0061659B">
            <w:pPr>
              <w:pStyle w:val="Corps"/>
              <w:rPr>
                <w:rStyle w:val="Aucun"/>
                <w:sz w:val="16"/>
                <w:szCs w:val="16"/>
              </w:rPr>
            </w:pPr>
            <w:r>
              <w:rPr>
                <w:rStyle w:val="Aucun"/>
                <w:sz w:val="16"/>
                <w:szCs w:val="16"/>
              </w:rPr>
              <w:t xml:space="preserve">- Imagination de jeux de rééducation </w:t>
            </w:r>
          </w:p>
          <w:p w:rsidR="004F3DAC" w:rsidRDefault="0061659B">
            <w:pPr>
              <w:pStyle w:val="Corps"/>
              <w:rPr>
                <w:rStyle w:val="Aucun"/>
                <w:sz w:val="16"/>
                <w:szCs w:val="16"/>
              </w:rPr>
            </w:pPr>
            <w:r>
              <w:rPr>
                <w:rStyle w:val="Aucun"/>
                <w:sz w:val="16"/>
                <w:szCs w:val="16"/>
              </w:rPr>
              <w:t>- Adaptation</w:t>
            </w:r>
          </w:p>
          <w:p w:rsidR="004F3DAC" w:rsidRDefault="0061659B">
            <w:pPr>
              <w:pStyle w:val="Corps"/>
              <w:rPr>
                <w:rStyle w:val="Aucun"/>
                <w:sz w:val="16"/>
                <w:szCs w:val="16"/>
              </w:rPr>
            </w:pPr>
            <w:r>
              <w:rPr>
                <w:rStyle w:val="Aucun"/>
                <w:sz w:val="16"/>
                <w:szCs w:val="16"/>
              </w:rPr>
              <w:t xml:space="preserve">- Organisation </w:t>
            </w:r>
          </w:p>
          <w:p w:rsidR="004F3DAC" w:rsidRDefault="0061659B">
            <w:pPr>
              <w:pStyle w:val="Corps"/>
              <w:rPr>
                <w:rStyle w:val="Aucun"/>
                <w:sz w:val="16"/>
                <w:szCs w:val="16"/>
              </w:rPr>
            </w:pPr>
            <w:r>
              <w:rPr>
                <w:rStyle w:val="Aucun"/>
                <w:sz w:val="16"/>
                <w:szCs w:val="16"/>
              </w:rPr>
              <w:t>- Créativité</w:t>
            </w:r>
          </w:p>
          <w:p w:rsidR="004F3DAC" w:rsidRDefault="0061659B">
            <w:pPr>
              <w:pStyle w:val="Corps"/>
              <w:rPr>
                <w:rStyle w:val="Aucun"/>
                <w:sz w:val="16"/>
                <w:szCs w:val="16"/>
              </w:rPr>
            </w:pPr>
            <w:r>
              <w:rPr>
                <w:rStyle w:val="Aucun"/>
                <w:sz w:val="16"/>
                <w:szCs w:val="16"/>
              </w:rPr>
              <w:t>Capacités d’expression écrite</w:t>
            </w:r>
          </w:p>
          <w:p w:rsidR="004F3DAC" w:rsidRDefault="0061659B">
            <w:pPr>
              <w:pStyle w:val="Corps"/>
              <w:rPr>
                <w:rStyle w:val="Aucun"/>
                <w:sz w:val="16"/>
                <w:szCs w:val="16"/>
              </w:rPr>
            </w:pPr>
            <w:r>
              <w:rPr>
                <w:rStyle w:val="Aucun"/>
                <w:sz w:val="16"/>
                <w:szCs w:val="16"/>
              </w:rPr>
              <w:t>Rédaction</w:t>
            </w:r>
          </w:p>
          <w:p w:rsidR="004F3DAC" w:rsidRDefault="0061659B">
            <w:pPr>
              <w:pStyle w:val="Corps"/>
              <w:rPr>
                <w:rStyle w:val="Aucun"/>
                <w:sz w:val="16"/>
                <w:szCs w:val="16"/>
              </w:rPr>
            </w:pPr>
            <w:r>
              <w:rPr>
                <w:rStyle w:val="Aucun"/>
                <w:sz w:val="16"/>
                <w:szCs w:val="16"/>
              </w:rPr>
              <w:t>Synthèse</w:t>
            </w:r>
          </w:p>
          <w:p w:rsidR="004F3DAC" w:rsidRDefault="0061659B">
            <w:pPr>
              <w:pStyle w:val="Corps"/>
              <w:rPr>
                <w:rStyle w:val="Aucun"/>
                <w:sz w:val="16"/>
                <w:szCs w:val="16"/>
              </w:rPr>
            </w:pPr>
            <w:r>
              <w:rPr>
                <w:rStyle w:val="Aucun"/>
                <w:sz w:val="16"/>
                <w:szCs w:val="16"/>
              </w:rPr>
              <w:t>Argumentation</w:t>
            </w:r>
          </w:p>
          <w:p w:rsidR="004F3DAC" w:rsidRDefault="004F3DAC">
            <w:pPr>
              <w:pStyle w:val="Corps"/>
              <w:rPr>
                <w:rStyle w:val="Aucun"/>
                <w:sz w:val="16"/>
                <w:szCs w:val="16"/>
              </w:rPr>
            </w:pPr>
          </w:p>
          <w:p w:rsidR="004F3DAC" w:rsidRDefault="0061659B">
            <w:pPr>
              <w:pStyle w:val="Corps"/>
              <w:rPr>
                <w:rStyle w:val="Aucun"/>
                <w:sz w:val="16"/>
                <w:szCs w:val="16"/>
              </w:rPr>
            </w:pPr>
            <w:r>
              <w:rPr>
                <w:rStyle w:val="Aucun"/>
                <w:sz w:val="16"/>
                <w:szCs w:val="16"/>
              </w:rPr>
              <w:t>Savoir être</w:t>
            </w:r>
          </w:p>
          <w:p w:rsidR="004F3DAC" w:rsidRDefault="0061659B">
            <w:pPr>
              <w:pStyle w:val="Corps"/>
            </w:pPr>
            <w:r>
              <w:rPr>
                <w:rStyle w:val="Aucun"/>
                <w:sz w:val="16"/>
                <w:szCs w:val="16"/>
              </w:rPr>
              <w:t>Equilibre personnel et émotionnel</w:t>
            </w:r>
          </w:p>
        </w:tc>
        <w:tc>
          <w:tcPr>
            <w:tcW w:w="1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rPr>
                <w:rStyle w:val="Aucun"/>
                <w:sz w:val="16"/>
                <w:szCs w:val="16"/>
              </w:rPr>
            </w:pPr>
            <w:r>
              <w:rPr>
                <w:rStyle w:val="Aucun"/>
                <w:sz w:val="16"/>
                <w:szCs w:val="16"/>
              </w:rPr>
              <w:t>Compétences dans les disciplines scientifiques: physique, biologie, physiologie et physiopathologie humaines</w:t>
            </w:r>
          </w:p>
          <w:p w:rsidR="004F3DAC" w:rsidRDefault="0061659B">
            <w:pPr>
              <w:pStyle w:val="Corps"/>
              <w:rPr>
                <w:rStyle w:val="Aucun"/>
                <w:sz w:val="16"/>
                <w:szCs w:val="16"/>
              </w:rPr>
            </w:pPr>
            <w:r>
              <w:rPr>
                <w:rStyle w:val="Aucun"/>
                <w:sz w:val="16"/>
                <w:szCs w:val="16"/>
              </w:rPr>
              <w:t>Compétences relationnelles</w:t>
            </w:r>
          </w:p>
          <w:p w:rsidR="004F3DAC" w:rsidRDefault="0061659B">
            <w:pPr>
              <w:pStyle w:val="Corps"/>
              <w:rPr>
                <w:rStyle w:val="Aucun"/>
                <w:sz w:val="16"/>
                <w:szCs w:val="16"/>
              </w:rPr>
            </w:pPr>
            <w:r>
              <w:rPr>
                <w:rStyle w:val="Aucun"/>
                <w:sz w:val="16"/>
                <w:szCs w:val="16"/>
              </w:rPr>
              <w:t>Qualités relationnelles</w:t>
            </w:r>
          </w:p>
          <w:p w:rsidR="004F3DAC" w:rsidRDefault="0061659B">
            <w:pPr>
              <w:pStyle w:val="Corps"/>
              <w:rPr>
                <w:rStyle w:val="Aucun"/>
                <w:sz w:val="16"/>
                <w:szCs w:val="16"/>
              </w:rPr>
            </w:pPr>
            <w:r>
              <w:rPr>
                <w:rStyle w:val="Aucun"/>
                <w:sz w:val="16"/>
                <w:szCs w:val="16"/>
              </w:rPr>
              <w:t xml:space="preserve">Sens de l’écoute </w:t>
            </w:r>
          </w:p>
          <w:p w:rsidR="004F3DAC" w:rsidRDefault="0061659B">
            <w:pPr>
              <w:pStyle w:val="Corps"/>
              <w:rPr>
                <w:rStyle w:val="Aucun"/>
                <w:sz w:val="16"/>
                <w:szCs w:val="16"/>
              </w:rPr>
            </w:pPr>
            <w:r>
              <w:rPr>
                <w:rStyle w:val="Aucun"/>
                <w:sz w:val="16"/>
                <w:szCs w:val="16"/>
              </w:rPr>
              <w:t>Esprit d’équipe</w:t>
            </w:r>
          </w:p>
          <w:p w:rsidR="004F3DAC" w:rsidRDefault="0061659B">
            <w:pPr>
              <w:pStyle w:val="Corps"/>
            </w:pPr>
            <w:r>
              <w:rPr>
                <w:rStyle w:val="Aucun"/>
                <w:sz w:val="16"/>
                <w:szCs w:val="16"/>
              </w:rPr>
              <w:t>Compétences de communication</w:t>
            </w:r>
            <w:r>
              <w:rPr>
                <w:rStyle w:val="Aucun"/>
                <w:sz w:val="16"/>
                <w:szCs w:val="16"/>
              </w:rPr>
              <w:t xml:space="preserve"> écrite et orale en Français et en langue étrangère</w:t>
            </w:r>
          </w:p>
        </w:tc>
      </w:tr>
      <w:tr w:rsidR="004F3DAC">
        <w:tblPrEx>
          <w:tblCellMar>
            <w:top w:w="0" w:type="dxa"/>
            <w:left w:w="0" w:type="dxa"/>
            <w:bottom w:w="0" w:type="dxa"/>
            <w:right w:w="0" w:type="dxa"/>
          </w:tblCellMar>
        </w:tblPrEx>
        <w:trPr>
          <w:trHeight w:val="9167"/>
        </w:trPr>
        <w:tc>
          <w:tcPr>
            <w:tcW w:w="11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pPr>
            <w:r>
              <w:rPr>
                <w:rStyle w:val="Aucun"/>
                <w:b/>
                <w:bCs/>
                <w:sz w:val="16"/>
                <w:szCs w:val="16"/>
              </w:rPr>
              <w:lastRenderedPageBreak/>
              <w:t>Des stages aux Débouchés</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rPr>
                <w:rStyle w:val="Aucun"/>
                <w:sz w:val="16"/>
                <w:szCs w:val="16"/>
              </w:rPr>
            </w:pPr>
            <w:r>
              <w:rPr>
                <w:rStyle w:val="Aucun"/>
                <w:sz w:val="16"/>
                <w:szCs w:val="16"/>
              </w:rPr>
              <w:t>Stage de 20 semaines réparties sur les 2 années de formation.</w:t>
            </w:r>
          </w:p>
          <w:p w:rsidR="004F3DAC" w:rsidRDefault="004F3DAC">
            <w:pPr>
              <w:pStyle w:val="Corps"/>
              <w:rPr>
                <w:rStyle w:val="Aucun"/>
                <w:sz w:val="16"/>
                <w:szCs w:val="16"/>
              </w:rPr>
            </w:pPr>
          </w:p>
          <w:p w:rsidR="004F3DAC" w:rsidRDefault="0061659B">
            <w:pPr>
              <w:pStyle w:val="Corps"/>
            </w:pPr>
            <w:r>
              <w:rPr>
                <w:rStyle w:val="Aucun"/>
                <w:sz w:val="16"/>
                <w:szCs w:val="16"/>
              </w:rPr>
              <w:t xml:space="preserve">Stages réalisés en restauration collective pour la première année, en établissement de soins ou </w:t>
            </w:r>
            <w:r>
              <w:rPr>
                <w:rStyle w:val="Aucun"/>
                <w:sz w:val="16"/>
                <w:szCs w:val="16"/>
              </w:rPr>
              <w:t xml:space="preserve">de cure en deuxième année et un stage </w:t>
            </w:r>
            <w:r>
              <w:rPr>
                <w:rStyle w:val="Aucun"/>
                <w:sz w:val="16"/>
                <w:szCs w:val="16"/>
                <w:shd w:val="clear" w:color="auto" w:fill="FFFFFF"/>
              </w:rPr>
              <w:t>à option, qui peut se dérouler au choix en restauration collective, en structure de santé publique, dans l'industrie-agroalimentaire, dans le secteur de la distribution, en structure de recherche, en structure de forma</w:t>
            </w:r>
            <w:r>
              <w:rPr>
                <w:rStyle w:val="Aucun"/>
                <w:sz w:val="16"/>
                <w:szCs w:val="16"/>
                <w:shd w:val="clear" w:color="auto" w:fill="FFFFFF"/>
              </w:rPr>
              <w:t>tion ou en cabinet libéral.</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rPr>
                <w:rStyle w:val="Aucun"/>
                <w:sz w:val="16"/>
                <w:szCs w:val="16"/>
              </w:rPr>
            </w:pPr>
            <w:r>
              <w:rPr>
                <w:rStyle w:val="Aucun"/>
                <w:sz w:val="16"/>
                <w:szCs w:val="16"/>
              </w:rPr>
              <w:t>Stage de 22 à 32 semaines réparties sur les 3 années de formation</w:t>
            </w:r>
          </w:p>
          <w:p w:rsidR="004F3DAC" w:rsidRDefault="004F3DAC">
            <w:pPr>
              <w:pStyle w:val="Corps"/>
              <w:rPr>
                <w:rStyle w:val="Aucun"/>
                <w:sz w:val="16"/>
                <w:szCs w:val="16"/>
              </w:rPr>
            </w:pPr>
          </w:p>
          <w:p w:rsidR="004F3DAC" w:rsidRDefault="0061659B">
            <w:pPr>
              <w:pStyle w:val="Corps"/>
            </w:pPr>
            <w:r>
              <w:rPr>
                <w:rStyle w:val="Aucun"/>
                <w:sz w:val="16"/>
                <w:szCs w:val="16"/>
                <w:shd w:val="clear" w:color="auto" w:fill="FFFFFF"/>
              </w:rPr>
              <w:t>Stages réalisés en entreprise et en milieu hospitalier ou centre de rééducation</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pPr>
            <w:r>
              <w:rPr>
                <w:rStyle w:val="Aucun"/>
                <w:sz w:val="16"/>
                <w:szCs w:val="16"/>
                <w:shd w:val="clear" w:color="auto" w:fill="FFFFFF"/>
              </w:rPr>
              <w:t xml:space="preserve">Stage : 12 semaines réparties sur les 2 années de formation : 7 semaines en 1re </w:t>
            </w:r>
            <w:r>
              <w:rPr>
                <w:rStyle w:val="Aucun"/>
                <w:sz w:val="16"/>
                <w:szCs w:val="16"/>
                <w:shd w:val="clear" w:color="auto" w:fill="FFFFFF"/>
              </w:rPr>
              <w:t>année et 5 semaines en 2</w:t>
            </w:r>
            <w:r>
              <w:rPr>
                <w:rStyle w:val="Aucun"/>
                <w:sz w:val="16"/>
                <w:szCs w:val="16"/>
                <w:vertAlign w:val="superscript"/>
              </w:rPr>
              <w:t>e</w:t>
            </w:r>
            <w:r>
              <w:rPr>
                <w:rStyle w:val="Aucun"/>
                <w:sz w:val="16"/>
                <w:szCs w:val="16"/>
                <w:shd w:val="clear" w:color="auto" w:fill="FFFFFF"/>
              </w:rPr>
              <w:t xml:space="preserve"> année, effectuées dans différents types d'organisations (laboratoire de ville ou laboratoire hospitalier)</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rPr>
                <w:rStyle w:val="Aucun"/>
                <w:sz w:val="16"/>
                <w:szCs w:val="16"/>
              </w:rPr>
            </w:pPr>
            <w:r>
              <w:rPr>
                <w:rStyle w:val="Aucun"/>
                <w:sz w:val="16"/>
                <w:szCs w:val="16"/>
              </w:rPr>
              <w:t>- Stage : de 22 à 32 semaines réparties sur les 3 années de formation</w:t>
            </w:r>
          </w:p>
          <w:p w:rsidR="004F3DAC" w:rsidRDefault="0061659B">
            <w:pPr>
              <w:pStyle w:val="Corps"/>
              <w:rPr>
                <w:rStyle w:val="Aucun"/>
                <w:sz w:val="16"/>
                <w:szCs w:val="16"/>
              </w:rPr>
            </w:pPr>
            <w:r>
              <w:rPr>
                <w:rStyle w:val="Aucun"/>
                <w:sz w:val="16"/>
                <w:szCs w:val="16"/>
              </w:rPr>
              <w:t>Stages en entreprise ou en milieu médical spécialisé</w:t>
            </w:r>
          </w:p>
          <w:p w:rsidR="004F3DAC" w:rsidRDefault="0061659B">
            <w:pPr>
              <w:pStyle w:val="Corps"/>
              <w:rPr>
                <w:rStyle w:val="Aucun"/>
                <w:sz w:val="16"/>
                <w:szCs w:val="16"/>
              </w:rPr>
            </w:pPr>
            <w:r>
              <w:rPr>
                <w:rStyle w:val="Aucun"/>
                <w:sz w:val="16"/>
                <w:szCs w:val="16"/>
              </w:rPr>
              <w:t>-</w:t>
            </w:r>
            <w:r>
              <w:rPr>
                <w:rStyle w:val="Aucun"/>
                <w:sz w:val="16"/>
                <w:szCs w:val="16"/>
              </w:rPr>
              <w:t xml:space="preserve"> Insertion professionnelle immédiate / poursuite possible en BTS Prothésiste - orthésiste</w:t>
            </w:r>
          </w:p>
          <w:p w:rsidR="004F3DAC" w:rsidRDefault="004F3DAC">
            <w:pPr>
              <w:pStyle w:val="Corps"/>
              <w:rPr>
                <w:rStyle w:val="Aucun"/>
                <w:sz w:val="16"/>
                <w:szCs w:val="16"/>
              </w:rPr>
            </w:pPr>
          </w:p>
          <w:p w:rsidR="004F3DAC" w:rsidRDefault="0061659B">
            <w:pPr>
              <w:pStyle w:val="Corps"/>
            </w:pPr>
            <w:r>
              <w:rPr>
                <w:rStyle w:val="Aucun"/>
                <w:sz w:val="16"/>
                <w:szCs w:val="16"/>
              </w:rPr>
              <w:t>plusieurs stages de 3 semaines</w:t>
            </w:r>
          </w:p>
        </w:tc>
        <w:tc>
          <w:tcPr>
            <w:tcW w:w="13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pPr>
            <w:r>
              <w:rPr>
                <w:rStyle w:val="Aucun"/>
                <w:sz w:val="16"/>
                <w:szCs w:val="16"/>
              </w:rPr>
              <w:t>-</w:t>
            </w:r>
            <w:r>
              <w:rPr>
                <w:rStyle w:val="Aucun"/>
                <w:sz w:val="16"/>
                <w:szCs w:val="16"/>
                <w:shd w:val="clear" w:color="auto" w:fill="FFFFFF"/>
              </w:rPr>
              <w:t>Stage de 12 à 13 semaines (réparties en deux périodes). Un stage en situation d'opérateur de 4 à 5 semaines en 1</w:t>
            </w:r>
            <w:r>
              <w:rPr>
                <w:rStyle w:val="Aucun"/>
                <w:sz w:val="16"/>
                <w:szCs w:val="16"/>
                <w:vertAlign w:val="superscript"/>
              </w:rPr>
              <w:t>re</w:t>
            </w:r>
            <w:r>
              <w:rPr>
                <w:rStyle w:val="Aucun"/>
                <w:sz w:val="16"/>
                <w:szCs w:val="16"/>
                <w:shd w:val="clear" w:color="auto" w:fill="FFFFFF"/>
              </w:rPr>
              <w:t xml:space="preserve"> année puis un stag</w:t>
            </w:r>
            <w:r>
              <w:rPr>
                <w:rStyle w:val="Aucun"/>
                <w:sz w:val="16"/>
                <w:szCs w:val="16"/>
                <w:shd w:val="clear" w:color="auto" w:fill="FFFFFF"/>
              </w:rPr>
              <w:t>e de 7 à 8 semaines en 2</w:t>
            </w:r>
            <w:r>
              <w:rPr>
                <w:rStyle w:val="Aucun"/>
                <w:sz w:val="16"/>
                <w:szCs w:val="16"/>
                <w:vertAlign w:val="superscript"/>
              </w:rPr>
              <w:t>e</w:t>
            </w:r>
            <w:r>
              <w:rPr>
                <w:rStyle w:val="Aucun"/>
                <w:sz w:val="16"/>
                <w:szCs w:val="16"/>
                <w:shd w:val="clear" w:color="auto" w:fill="FFFFFF"/>
              </w:rPr>
              <w:t xml:space="preserve"> année sur une activité de qualiticien.</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rPr>
                <w:rStyle w:val="Aucun"/>
                <w:sz w:val="16"/>
                <w:szCs w:val="16"/>
              </w:rPr>
            </w:pPr>
            <w:r>
              <w:rPr>
                <w:rStyle w:val="Aucun"/>
                <w:sz w:val="16"/>
                <w:szCs w:val="16"/>
              </w:rPr>
              <w:t>- Stage: 15 semaines réparties sur les 2 années de formation</w:t>
            </w:r>
          </w:p>
          <w:p w:rsidR="004F3DAC" w:rsidRDefault="0061659B">
            <w:pPr>
              <w:pStyle w:val="Corps"/>
            </w:pPr>
            <w:r>
              <w:rPr>
                <w:rStyle w:val="Aucun"/>
                <w:sz w:val="16"/>
                <w:szCs w:val="16"/>
              </w:rPr>
              <w:t>- Insertion professionnelle immédiate</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rPr>
                <w:rStyle w:val="Aucun"/>
                <w:sz w:val="16"/>
                <w:szCs w:val="16"/>
              </w:rPr>
            </w:pPr>
            <w:r>
              <w:rPr>
                <w:rStyle w:val="Aucun"/>
                <w:sz w:val="16"/>
                <w:szCs w:val="16"/>
              </w:rPr>
              <w:t>- Stage : 6 semaines réparties sur les 2 années de formation</w:t>
            </w:r>
          </w:p>
          <w:p w:rsidR="004F3DAC" w:rsidRDefault="0061659B">
            <w:pPr>
              <w:pStyle w:val="Corps"/>
              <w:rPr>
                <w:rStyle w:val="Aucun"/>
                <w:sz w:val="16"/>
                <w:szCs w:val="16"/>
              </w:rPr>
            </w:pPr>
            <w:r>
              <w:rPr>
                <w:rStyle w:val="Aucun"/>
                <w:sz w:val="16"/>
                <w:szCs w:val="16"/>
              </w:rPr>
              <w:t>Stages en entreprise</w:t>
            </w:r>
          </w:p>
          <w:p w:rsidR="004F3DAC" w:rsidRDefault="0061659B">
            <w:pPr>
              <w:pStyle w:val="Corps"/>
            </w:pPr>
            <w:r>
              <w:rPr>
                <w:rStyle w:val="Aucun"/>
                <w:sz w:val="16"/>
                <w:szCs w:val="16"/>
              </w:rPr>
              <w:t>- Insertio</w:t>
            </w:r>
            <w:r>
              <w:rPr>
                <w:rStyle w:val="Aucun"/>
                <w:sz w:val="16"/>
                <w:szCs w:val="16"/>
              </w:rPr>
              <w:t>n professionnelle immédiate / poursuite d’études possible : Licence professionnelle métiers de l'optique ou optique professionnelle , classe préparatoire aux grandes écoles ou dans certaines écoles d'ingénieur.</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rPr>
                <w:rStyle w:val="Aucun"/>
                <w:sz w:val="16"/>
                <w:szCs w:val="16"/>
              </w:rPr>
            </w:pPr>
            <w:r>
              <w:rPr>
                <w:rStyle w:val="Aucun"/>
                <w:sz w:val="16"/>
                <w:szCs w:val="16"/>
              </w:rPr>
              <w:t>- Stage: 11 à 12 semaines réparties sur 2 ans</w:t>
            </w:r>
          </w:p>
          <w:p w:rsidR="004F3DAC" w:rsidRDefault="0061659B">
            <w:pPr>
              <w:pStyle w:val="Corps"/>
              <w:rPr>
                <w:rStyle w:val="Aucun"/>
                <w:sz w:val="16"/>
                <w:szCs w:val="16"/>
              </w:rPr>
            </w:pPr>
            <w:r>
              <w:rPr>
                <w:rStyle w:val="Aucun"/>
                <w:sz w:val="16"/>
                <w:szCs w:val="16"/>
              </w:rPr>
              <w:t>- Stage de 1ere année possible dans toute structure du secteur</w:t>
            </w:r>
          </w:p>
          <w:p w:rsidR="004F3DAC" w:rsidRDefault="0061659B">
            <w:pPr>
              <w:pStyle w:val="Corps"/>
              <w:rPr>
                <w:rStyle w:val="Aucun"/>
                <w:sz w:val="16"/>
                <w:szCs w:val="16"/>
              </w:rPr>
            </w:pPr>
            <w:r>
              <w:rPr>
                <w:rStyle w:val="Aucun"/>
                <w:sz w:val="16"/>
                <w:szCs w:val="16"/>
              </w:rPr>
              <w:t>Stage de 2eme année en lien avec l’option choisie</w:t>
            </w:r>
          </w:p>
          <w:p w:rsidR="004F3DAC" w:rsidRDefault="0061659B">
            <w:pPr>
              <w:pStyle w:val="Corps"/>
            </w:pPr>
            <w:r>
              <w:rPr>
                <w:rStyle w:val="Aucun"/>
                <w:sz w:val="16"/>
                <w:szCs w:val="16"/>
              </w:rPr>
              <w:t xml:space="preserve">- Insertion professionnelle immédiate / poursuite d’étude possible: </w:t>
            </w:r>
            <w:hyperlink r:id="rId8" w:history="1">
              <w:r>
                <w:rPr>
                  <w:rStyle w:val="Hyperlink0"/>
                  <w:sz w:val="16"/>
                  <w:szCs w:val="16"/>
                </w:rPr>
                <w:t>Licence pro mention industries pharmaceutiques, cosmétologiques et de santé : gestion, production et valorisation</w:t>
              </w:r>
            </w:hyperlink>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rPr>
                <w:rStyle w:val="Aucun"/>
                <w:sz w:val="16"/>
                <w:szCs w:val="16"/>
                <w:shd w:val="clear" w:color="auto" w:fill="FFFFFF"/>
              </w:rPr>
            </w:pPr>
            <w:r>
              <w:rPr>
                <w:rStyle w:val="Aucun"/>
                <w:sz w:val="16"/>
                <w:szCs w:val="16"/>
                <w:shd w:val="clear" w:color="auto" w:fill="FFFFFF"/>
              </w:rPr>
              <w:t>1ère année</w:t>
            </w:r>
          </w:p>
          <w:p w:rsidR="004F3DAC" w:rsidRDefault="0061659B">
            <w:pPr>
              <w:pStyle w:val="Corps"/>
              <w:rPr>
                <w:rStyle w:val="Aucun"/>
                <w:sz w:val="16"/>
                <w:szCs w:val="16"/>
                <w:shd w:val="clear" w:color="auto" w:fill="FFFFFF"/>
              </w:rPr>
            </w:pPr>
            <w:r>
              <w:rPr>
                <w:rStyle w:val="Aucun"/>
                <w:sz w:val="16"/>
                <w:szCs w:val="16"/>
                <w:shd w:val="clear" w:color="auto" w:fill="FFFFFF"/>
              </w:rPr>
              <w:t xml:space="preserve">3 stages </w:t>
            </w:r>
            <w:r>
              <w:rPr>
                <w:rStyle w:val="Aucun"/>
                <w:sz w:val="16"/>
                <w:szCs w:val="16"/>
                <w:shd w:val="clear" w:color="auto" w:fill="FFFFFF"/>
              </w:rPr>
              <w:t>de 5 semaines</w:t>
            </w:r>
          </w:p>
          <w:p w:rsidR="004F3DAC" w:rsidRDefault="0061659B">
            <w:pPr>
              <w:pStyle w:val="Corps"/>
              <w:rPr>
                <w:rStyle w:val="Aucun"/>
                <w:sz w:val="16"/>
                <w:szCs w:val="16"/>
                <w:shd w:val="clear" w:color="auto" w:fill="FFFFFF"/>
              </w:rPr>
            </w:pPr>
            <w:r>
              <w:rPr>
                <w:rStyle w:val="Aucun"/>
                <w:sz w:val="16"/>
                <w:szCs w:val="16"/>
                <w:shd w:val="clear" w:color="auto" w:fill="FFFFFF"/>
              </w:rPr>
              <w:t>2ème année</w:t>
            </w:r>
          </w:p>
          <w:p w:rsidR="004F3DAC" w:rsidRDefault="0061659B">
            <w:pPr>
              <w:pStyle w:val="Corps"/>
              <w:rPr>
                <w:rStyle w:val="Aucun"/>
                <w:sz w:val="16"/>
                <w:szCs w:val="16"/>
                <w:shd w:val="clear" w:color="auto" w:fill="FFFFFF"/>
              </w:rPr>
            </w:pPr>
            <w:r>
              <w:rPr>
                <w:rStyle w:val="Aucun"/>
                <w:sz w:val="16"/>
                <w:szCs w:val="16"/>
                <w:shd w:val="clear" w:color="auto" w:fill="FFFFFF"/>
              </w:rPr>
              <w:t>Stages plus longs</w:t>
            </w:r>
          </w:p>
          <w:p w:rsidR="004F3DAC" w:rsidRDefault="004F3DAC">
            <w:pPr>
              <w:pStyle w:val="Corps"/>
              <w:rPr>
                <w:rStyle w:val="Aucun"/>
                <w:sz w:val="16"/>
                <w:szCs w:val="16"/>
                <w:shd w:val="clear" w:color="auto" w:fill="FFFFFF"/>
              </w:rPr>
            </w:pPr>
          </w:p>
          <w:p w:rsidR="004F3DAC" w:rsidRDefault="0061659B">
            <w:pPr>
              <w:pStyle w:val="Corps"/>
              <w:rPr>
                <w:rStyle w:val="Aucun"/>
                <w:sz w:val="16"/>
                <w:szCs w:val="16"/>
                <w:shd w:val="clear" w:color="auto" w:fill="FFFFFF"/>
              </w:rPr>
            </w:pPr>
            <w:r>
              <w:rPr>
                <w:rStyle w:val="Aucun"/>
                <w:sz w:val="16"/>
                <w:szCs w:val="16"/>
                <w:shd w:val="clear" w:color="auto" w:fill="FFFFFF"/>
              </w:rPr>
              <w:t>Soins courte durée</w:t>
            </w:r>
          </w:p>
          <w:p w:rsidR="004F3DAC" w:rsidRDefault="0061659B">
            <w:pPr>
              <w:pStyle w:val="Corps"/>
              <w:rPr>
                <w:rStyle w:val="Aucun"/>
                <w:sz w:val="16"/>
                <w:szCs w:val="16"/>
                <w:shd w:val="clear" w:color="auto" w:fill="FFFFFF"/>
              </w:rPr>
            </w:pPr>
            <w:r>
              <w:rPr>
                <w:rStyle w:val="Aucun"/>
                <w:sz w:val="16"/>
                <w:szCs w:val="16"/>
                <w:shd w:val="clear" w:color="auto" w:fill="FFFFFF"/>
              </w:rPr>
              <w:t>Soins longue durée</w:t>
            </w:r>
          </w:p>
          <w:p w:rsidR="004F3DAC" w:rsidRDefault="0061659B">
            <w:pPr>
              <w:pStyle w:val="Corps"/>
              <w:rPr>
                <w:rStyle w:val="Aucun"/>
                <w:sz w:val="16"/>
                <w:szCs w:val="16"/>
                <w:shd w:val="clear" w:color="auto" w:fill="FFFFFF"/>
              </w:rPr>
            </w:pPr>
            <w:r>
              <w:rPr>
                <w:rStyle w:val="Aucun"/>
                <w:sz w:val="16"/>
                <w:szCs w:val="16"/>
                <w:shd w:val="clear" w:color="auto" w:fill="FFFFFF"/>
              </w:rPr>
              <w:t>Lieux de Vie</w:t>
            </w:r>
          </w:p>
          <w:p w:rsidR="004F3DAC" w:rsidRDefault="0061659B">
            <w:pPr>
              <w:pStyle w:val="Corps"/>
              <w:rPr>
                <w:rStyle w:val="Aucun"/>
                <w:sz w:val="16"/>
                <w:szCs w:val="16"/>
                <w:shd w:val="clear" w:color="auto" w:fill="FFFFFF"/>
              </w:rPr>
            </w:pPr>
            <w:r>
              <w:rPr>
                <w:rStyle w:val="Aucun"/>
                <w:sz w:val="16"/>
                <w:szCs w:val="16"/>
                <w:shd w:val="clear" w:color="auto" w:fill="FFFFFF"/>
              </w:rPr>
              <w:t>Psychiatrie</w:t>
            </w:r>
          </w:p>
          <w:p w:rsidR="004F3DAC" w:rsidRDefault="004F3DAC">
            <w:pPr>
              <w:pStyle w:val="Corps"/>
              <w:rPr>
                <w:rStyle w:val="Aucun"/>
                <w:sz w:val="16"/>
                <w:szCs w:val="16"/>
                <w:shd w:val="clear" w:color="auto" w:fill="FFFFFF"/>
              </w:rPr>
            </w:pPr>
          </w:p>
          <w:p w:rsidR="004F3DAC" w:rsidRDefault="0061659B">
            <w:pPr>
              <w:pStyle w:val="Corps"/>
              <w:rPr>
                <w:rStyle w:val="Aucun"/>
                <w:sz w:val="16"/>
                <w:szCs w:val="16"/>
                <w:shd w:val="clear" w:color="auto" w:fill="FFFFFF"/>
              </w:rPr>
            </w:pPr>
            <w:r>
              <w:rPr>
                <w:rStyle w:val="Aucun"/>
                <w:sz w:val="16"/>
                <w:szCs w:val="16"/>
                <w:shd w:val="clear" w:color="auto" w:fill="FFFFFF"/>
              </w:rPr>
              <w:t xml:space="preserve">Établissement de santé public </w:t>
            </w:r>
          </w:p>
          <w:p w:rsidR="004F3DAC" w:rsidRDefault="0061659B">
            <w:pPr>
              <w:pStyle w:val="Corps"/>
              <w:rPr>
                <w:rStyle w:val="Aucun"/>
                <w:sz w:val="16"/>
                <w:szCs w:val="16"/>
                <w:shd w:val="clear" w:color="auto" w:fill="FFFFFF"/>
              </w:rPr>
            </w:pPr>
            <w:r>
              <w:rPr>
                <w:rStyle w:val="Aucun"/>
                <w:sz w:val="16"/>
                <w:szCs w:val="16"/>
                <w:shd w:val="clear" w:color="auto" w:fill="FFFFFF"/>
              </w:rPr>
              <w:t>(Hôpital) ou privé (Clinique)</w:t>
            </w:r>
          </w:p>
          <w:p w:rsidR="004F3DAC" w:rsidRDefault="0061659B">
            <w:pPr>
              <w:pStyle w:val="Corps"/>
              <w:rPr>
                <w:rStyle w:val="Aucun"/>
                <w:sz w:val="16"/>
                <w:szCs w:val="16"/>
                <w:shd w:val="clear" w:color="auto" w:fill="FFFFFF"/>
              </w:rPr>
            </w:pPr>
            <w:r>
              <w:rPr>
                <w:rStyle w:val="Aucun"/>
                <w:sz w:val="16"/>
                <w:szCs w:val="16"/>
                <w:shd w:val="clear" w:color="auto" w:fill="FFFFFF"/>
              </w:rPr>
              <w:t>Différents services</w:t>
            </w:r>
          </w:p>
          <w:p w:rsidR="004F3DAC" w:rsidRDefault="004F3DAC">
            <w:pPr>
              <w:pStyle w:val="Corps"/>
              <w:rPr>
                <w:rStyle w:val="Aucun"/>
                <w:sz w:val="16"/>
                <w:szCs w:val="16"/>
                <w:shd w:val="clear" w:color="auto" w:fill="FFFFFF"/>
              </w:rPr>
            </w:pPr>
          </w:p>
          <w:p w:rsidR="004F3DAC" w:rsidRDefault="0061659B">
            <w:pPr>
              <w:pStyle w:val="Corps"/>
              <w:rPr>
                <w:rStyle w:val="Aucun"/>
                <w:sz w:val="16"/>
                <w:szCs w:val="16"/>
                <w:shd w:val="clear" w:color="auto" w:fill="FFFFFF"/>
              </w:rPr>
            </w:pPr>
            <w:r>
              <w:rPr>
                <w:rStyle w:val="Aucun"/>
                <w:sz w:val="16"/>
                <w:szCs w:val="16"/>
                <w:shd w:val="clear" w:color="auto" w:fill="FFFFFF"/>
              </w:rPr>
              <w:t xml:space="preserve">Structure extra-hospitalière </w:t>
            </w:r>
          </w:p>
          <w:p w:rsidR="004F3DAC" w:rsidRDefault="0061659B">
            <w:pPr>
              <w:pStyle w:val="Corps"/>
              <w:rPr>
                <w:rStyle w:val="Aucun"/>
                <w:sz w:val="16"/>
                <w:szCs w:val="16"/>
                <w:shd w:val="clear" w:color="auto" w:fill="FFFFFF"/>
              </w:rPr>
            </w:pPr>
            <w:r>
              <w:rPr>
                <w:rStyle w:val="Aucun"/>
                <w:sz w:val="16"/>
                <w:szCs w:val="16"/>
                <w:shd w:val="clear" w:color="auto" w:fill="FFFFFF"/>
              </w:rPr>
              <w:t>Centre mé</w:t>
            </w:r>
            <w:r>
              <w:rPr>
                <w:rStyle w:val="Aucun"/>
                <w:sz w:val="16"/>
                <w:szCs w:val="16"/>
                <w:shd w:val="clear" w:color="auto" w:fill="FFFFFF"/>
              </w:rPr>
              <w:t xml:space="preserve">dico-social, Dispensaire, Samu social, Association, </w:t>
            </w:r>
          </w:p>
          <w:p w:rsidR="004F3DAC" w:rsidRDefault="0061659B">
            <w:pPr>
              <w:pStyle w:val="Corps"/>
              <w:rPr>
                <w:rStyle w:val="Aucun"/>
                <w:sz w:val="16"/>
                <w:szCs w:val="16"/>
                <w:shd w:val="clear" w:color="auto" w:fill="FFFFFF"/>
              </w:rPr>
            </w:pPr>
            <w:r>
              <w:rPr>
                <w:rStyle w:val="Aucun"/>
                <w:sz w:val="16"/>
                <w:szCs w:val="16"/>
                <w:shd w:val="clear" w:color="auto" w:fill="FFFFFF"/>
              </w:rPr>
              <w:t>EHPAD Centres de réadaptation, centres anti-cancéreux ou de soins palliatifs, Centres de santé au travail (entreprise) , de santé scolaire (Collège-lycée),de protection maternelle</w:t>
            </w:r>
          </w:p>
          <w:p w:rsidR="004F3DAC" w:rsidRDefault="0061659B">
            <w:pPr>
              <w:pStyle w:val="Corps"/>
              <w:rPr>
                <w:rStyle w:val="Aucun"/>
                <w:sz w:val="16"/>
                <w:szCs w:val="16"/>
                <w:shd w:val="clear" w:color="auto" w:fill="FFFFFF"/>
              </w:rPr>
            </w:pPr>
            <w:r>
              <w:rPr>
                <w:rStyle w:val="Aucun"/>
                <w:sz w:val="16"/>
                <w:szCs w:val="16"/>
                <w:shd w:val="clear" w:color="auto" w:fill="FFFFFF"/>
              </w:rPr>
              <w:lastRenderedPageBreak/>
              <w:t>et infantile…</w:t>
            </w:r>
          </w:p>
          <w:p w:rsidR="004F3DAC" w:rsidRDefault="004F3DAC">
            <w:pPr>
              <w:pStyle w:val="Corps"/>
              <w:rPr>
                <w:rStyle w:val="Aucun"/>
                <w:sz w:val="16"/>
                <w:szCs w:val="16"/>
                <w:shd w:val="clear" w:color="auto" w:fill="FFFFFF"/>
              </w:rPr>
            </w:pPr>
          </w:p>
          <w:p w:rsidR="004F3DAC" w:rsidRDefault="0061659B">
            <w:pPr>
              <w:pStyle w:val="Corps"/>
              <w:rPr>
                <w:rStyle w:val="Aucun"/>
                <w:sz w:val="16"/>
                <w:szCs w:val="16"/>
                <w:shd w:val="clear" w:color="auto" w:fill="FFFFFF"/>
              </w:rPr>
            </w:pPr>
            <w:r>
              <w:rPr>
                <w:rStyle w:val="Aucun"/>
                <w:sz w:val="16"/>
                <w:szCs w:val="16"/>
                <w:shd w:val="clear" w:color="auto" w:fill="FFFFFF"/>
              </w:rPr>
              <w:t xml:space="preserve">Libéral </w:t>
            </w:r>
          </w:p>
          <w:p w:rsidR="004F3DAC" w:rsidRDefault="004F3DAC">
            <w:pPr>
              <w:pStyle w:val="Corps"/>
              <w:rPr>
                <w:rStyle w:val="Aucun"/>
                <w:sz w:val="16"/>
                <w:szCs w:val="16"/>
                <w:shd w:val="clear" w:color="auto" w:fill="FFFFFF"/>
              </w:rPr>
            </w:pPr>
          </w:p>
          <w:p w:rsidR="004F3DAC" w:rsidRDefault="0061659B">
            <w:pPr>
              <w:pStyle w:val="Corps"/>
              <w:rPr>
                <w:rStyle w:val="Aucun"/>
                <w:sz w:val="16"/>
                <w:szCs w:val="16"/>
                <w:shd w:val="clear" w:color="auto" w:fill="FFFFFF"/>
              </w:rPr>
            </w:pPr>
            <w:r>
              <w:rPr>
                <w:rStyle w:val="Aucun"/>
                <w:sz w:val="16"/>
                <w:szCs w:val="16"/>
                <w:shd w:val="clear" w:color="auto" w:fill="FFFFFF"/>
              </w:rPr>
              <w:t>Spécialisation</w:t>
            </w:r>
          </w:p>
          <w:p w:rsidR="004F3DAC" w:rsidRDefault="0061659B">
            <w:pPr>
              <w:pStyle w:val="Corps"/>
              <w:rPr>
                <w:rStyle w:val="Aucun"/>
                <w:sz w:val="16"/>
                <w:szCs w:val="16"/>
                <w:shd w:val="clear" w:color="auto" w:fill="FFFFFF"/>
              </w:rPr>
            </w:pPr>
            <w:r>
              <w:rPr>
                <w:rStyle w:val="Aucun"/>
                <w:sz w:val="16"/>
                <w:szCs w:val="16"/>
                <w:shd w:val="clear" w:color="auto" w:fill="FFFFFF"/>
              </w:rPr>
              <w:t>infirmier de bloc opératoire anesthésiste ; puéricultrice. Cadre au sein des structures hospitalières Formateur en IFSI</w:t>
            </w:r>
          </w:p>
          <w:p w:rsidR="004F3DAC" w:rsidRDefault="0061659B">
            <w:pPr>
              <w:pStyle w:val="Corps"/>
            </w:pPr>
            <w:r>
              <w:rPr>
                <w:rStyle w:val="Aucun"/>
                <w:sz w:val="16"/>
                <w:szCs w:val="16"/>
                <w:shd w:val="clear" w:color="auto" w:fill="FFFFFF"/>
              </w:rPr>
              <w:t>En Pratique Avancé (IPA)</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rPr>
                <w:rStyle w:val="Aucun"/>
                <w:sz w:val="16"/>
                <w:szCs w:val="16"/>
              </w:rPr>
            </w:pPr>
            <w:r>
              <w:rPr>
                <w:rStyle w:val="Hyperlink0"/>
                <w:sz w:val="16"/>
                <w:szCs w:val="16"/>
              </w:rPr>
              <w:lastRenderedPageBreak/>
              <w:t>NON renseigné</w:t>
            </w:r>
          </w:p>
          <w:p w:rsidR="004F3DAC" w:rsidRDefault="0061659B">
            <w:pPr>
              <w:pStyle w:val="Corps"/>
              <w:rPr>
                <w:rStyle w:val="Aucun"/>
                <w:sz w:val="16"/>
                <w:szCs w:val="16"/>
              </w:rPr>
            </w:pPr>
            <w:r>
              <w:rPr>
                <w:rStyle w:val="Hyperlink0"/>
                <w:sz w:val="16"/>
                <w:szCs w:val="16"/>
              </w:rPr>
              <w:t>- Hôpital/ Clinique (services ; psychiatrie, neurologie, traumatologie, rhumatol</w:t>
            </w:r>
            <w:r>
              <w:rPr>
                <w:rStyle w:val="Hyperlink0"/>
                <w:sz w:val="16"/>
                <w:szCs w:val="16"/>
              </w:rPr>
              <w:t>ogie, pédiatrie)</w:t>
            </w:r>
          </w:p>
          <w:p w:rsidR="004F3DAC" w:rsidRDefault="0061659B">
            <w:pPr>
              <w:pStyle w:val="Corps"/>
              <w:rPr>
                <w:rStyle w:val="Aucun"/>
                <w:sz w:val="16"/>
                <w:szCs w:val="16"/>
              </w:rPr>
            </w:pPr>
            <w:r>
              <w:rPr>
                <w:rStyle w:val="Hyperlink0"/>
                <w:sz w:val="16"/>
                <w:szCs w:val="16"/>
              </w:rPr>
              <w:t>- EHPAD</w:t>
            </w:r>
          </w:p>
          <w:p w:rsidR="004F3DAC" w:rsidRDefault="0061659B">
            <w:pPr>
              <w:pStyle w:val="Corps"/>
              <w:rPr>
                <w:rStyle w:val="Aucun"/>
                <w:sz w:val="16"/>
                <w:szCs w:val="16"/>
              </w:rPr>
            </w:pPr>
            <w:r>
              <w:rPr>
                <w:rStyle w:val="Hyperlink0"/>
                <w:sz w:val="16"/>
                <w:szCs w:val="16"/>
              </w:rPr>
              <w:t>- Centre de rééducation et réadaptation fonctionnelle</w:t>
            </w:r>
          </w:p>
          <w:p w:rsidR="004F3DAC" w:rsidRDefault="0061659B">
            <w:pPr>
              <w:pStyle w:val="Corps"/>
              <w:rPr>
                <w:rStyle w:val="Aucun"/>
                <w:sz w:val="16"/>
                <w:szCs w:val="16"/>
              </w:rPr>
            </w:pPr>
            <w:r>
              <w:rPr>
                <w:rStyle w:val="Hyperlink0"/>
                <w:sz w:val="16"/>
                <w:szCs w:val="16"/>
              </w:rPr>
              <w:t>- Centre de postcure</w:t>
            </w:r>
          </w:p>
          <w:p w:rsidR="004F3DAC" w:rsidRDefault="0061659B">
            <w:pPr>
              <w:pStyle w:val="Corps"/>
              <w:rPr>
                <w:rStyle w:val="Aucun"/>
                <w:sz w:val="16"/>
                <w:szCs w:val="16"/>
              </w:rPr>
            </w:pPr>
            <w:r>
              <w:rPr>
                <w:rStyle w:val="Hyperlink0"/>
                <w:sz w:val="16"/>
                <w:szCs w:val="16"/>
              </w:rPr>
              <w:t>- Service d’intervention à domicile</w:t>
            </w:r>
          </w:p>
          <w:p w:rsidR="004F3DAC" w:rsidRDefault="004F3DAC">
            <w:pPr>
              <w:pStyle w:val="Corps"/>
              <w:rPr>
                <w:rStyle w:val="Hyperlink0"/>
                <w:sz w:val="16"/>
                <w:szCs w:val="16"/>
              </w:rPr>
            </w:pPr>
          </w:p>
          <w:p w:rsidR="004F3DAC" w:rsidRDefault="0061659B">
            <w:pPr>
              <w:pStyle w:val="Corps"/>
              <w:rPr>
                <w:rStyle w:val="Aucun"/>
                <w:sz w:val="16"/>
                <w:szCs w:val="16"/>
              </w:rPr>
            </w:pPr>
            <w:r>
              <w:rPr>
                <w:rStyle w:val="Hyperlink0"/>
                <w:sz w:val="16"/>
                <w:szCs w:val="16"/>
              </w:rPr>
              <w:t>Débouchés; direction de structure</w:t>
            </w:r>
          </w:p>
          <w:p w:rsidR="004F3DAC" w:rsidRDefault="0061659B">
            <w:pPr>
              <w:pStyle w:val="Corps"/>
              <w:rPr>
                <w:rStyle w:val="Aucun"/>
                <w:sz w:val="16"/>
                <w:szCs w:val="16"/>
              </w:rPr>
            </w:pPr>
            <w:r>
              <w:rPr>
                <w:rStyle w:val="Hyperlink0"/>
                <w:sz w:val="16"/>
                <w:szCs w:val="16"/>
              </w:rPr>
              <w:t>Enseignement / formation / recherche</w:t>
            </w:r>
          </w:p>
          <w:p w:rsidR="004F3DAC" w:rsidRDefault="0061659B">
            <w:pPr>
              <w:pStyle w:val="Corps"/>
              <w:rPr>
                <w:rStyle w:val="Aucun"/>
                <w:sz w:val="16"/>
                <w:szCs w:val="16"/>
              </w:rPr>
            </w:pPr>
            <w:r>
              <w:rPr>
                <w:rStyle w:val="Hyperlink0"/>
                <w:sz w:val="16"/>
                <w:szCs w:val="16"/>
              </w:rPr>
              <w:t xml:space="preserve">intervention conception de produits industriels </w:t>
            </w:r>
            <w:r>
              <w:rPr>
                <w:rStyle w:val="Hyperlink0"/>
                <w:sz w:val="16"/>
                <w:szCs w:val="16"/>
              </w:rPr>
              <w:t>à usage domestique</w:t>
            </w:r>
          </w:p>
          <w:p w:rsidR="004F3DAC" w:rsidRDefault="0061659B">
            <w:pPr>
              <w:pStyle w:val="Corps"/>
              <w:rPr>
                <w:rStyle w:val="Aucun"/>
                <w:sz w:val="16"/>
                <w:szCs w:val="16"/>
              </w:rPr>
            </w:pPr>
            <w:r>
              <w:rPr>
                <w:rStyle w:val="Hyperlink0"/>
                <w:sz w:val="16"/>
                <w:szCs w:val="16"/>
              </w:rPr>
              <w:t xml:space="preserve">Urbanisme  Ergonomie </w:t>
            </w:r>
          </w:p>
          <w:p w:rsidR="004F3DAC" w:rsidRDefault="0061659B">
            <w:pPr>
              <w:pStyle w:val="Corps"/>
            </w:pPr>
            <w:r>
              <w:rPr>
                <w:rStyle w:val="Hyperlink0"/>
                <w:sz w:val="16"/>
                <w:szCs w:val="16"/>
              </w:rPr>
              <w:t>Assurance</w:t>
            </w:r>
          </w:p>
        </w:tc>
        <w:tc>
          <w:tcPr>
            <w:tcW w:w="13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rPr>
                <w:rStyle w:val="Aucun"/>
                <w:sz w:val="16"/>
                <w:szCs w:val="16"/>
              </w:rPr>
            </w:pPr>
            <w:r>
              <w:rPr>
                <w:rStyle w:val="Hyperlink0"/>
                <w:sz w:val="16"/>
                <w:szCs w:val="16"/>
              </w:rPr>
              <w:t>NON renseigné</w:t>
            </w:r>
          </w:p>
          <w:p w:rsidR="004F3DAC" w:rsidRDefault="0061659B">
            <w:pPr>
              <w:pStyle w:val="Corps"/>
              <w:rPr>
                <w:rStyle w:val="Aucun"/>
                <w:sz w:val="16"/>
                <w:szCs w:val="16"/>
              </w:rPr>
            </w:pPr>
            <w:r>
              <w:rPr>
                <w:rStyle w:val="Hyperlink0"/>
                <w:sz w:val="16"/>
                <w:szCs w:val="16"/>
              </w:rPr>
              <w:t xml:space="preserve">- Centre de soins </w:t>
            </w:r>
          </w:p>
          <w:p w:rsidR="004F3DAC" w:rsidRDefault="0061659B">
            <w:pPr>
              <w:pStyle w:val="Corps"/>
              <w:rPr>
                <w:rStyle w:val="Aucun"/>
                <w:sz w:val="16"/>
                <w:szCs w:val="16"/>
              </w:rPr>
            </w:pPr>
            <w:r>
              <w:rPr>
                <w:rStyle w:val="Hyperlink0"/>
                <w:sz w:val="16"/>
                <w:szCs w:val="16"/>
              </w:rPr>
              <w:t>- Centre de rééducation et de réadaptation</w:t>
            </w:r>
          </w:p>
          <w:p w:rsidR="004F3DAC" w:rsidRDefault="0061659B">
            <w:pPr>
              <w:pStyle w:val="Corps"/>
              <w:rPr>
                <w:rStyle w:val="Aucun"/>
                <w:sz w:val="16"/>
                <w:szCs w:val="16"/>
              </w:rPr>
            </w:pPr>
            <w:r>
              <w:rPr>
                <w:rStyle w:val="Hyperlink0"/>
                <w:sz w:val="16"/>
                <w:szCs w:val="16"/>
              </w:rPr>
              <w:t>- Centre médico psychologique (CMPP)</w:t>
            </w:r>
          </w:p>
          <w:p w:rsidR="004F3DAC" w:rsidRDefault="0061659B">
            <w:pPr>
              <w:pStyle w:val="Corps"/>
              <w:rPr>
                <w:rStyle w:val="Aucun"/>
                <w:sz w:val="16"/>
                <w:szCs w:val="16"/>
              </w:rPr>
            </w:pPr>
            <w:r>
              <w:rPr>
                <w:rStyle w:val="Hyperlink0"/>
                <w:sz w:val="16"/>
                <w:szCs w:val="16"/>
              </w:rPr>
              <w:t>- Centre de Protection Maternelle et Infantile (PMI)</w:t>
            </w:r>
          </w:p>
          <w:p w:rsidR="004F3DAC" w:rsidRDefault="0061659B">
            <w:pPr>
              <w:pStyle w:val="Corps"/>
              <w:rPr>
                <w:rStyle w:val="Aucun"/>
                <w:sz w:val="16"/>
                <w:szCs w:val="16"/>
              </w:rPr>
            </w:pPr>
            <w:r>
              <w:rPr>
                <w:rStyle w:val="Hyperlink0"/>
                <w:sz w:val="16"/>
                <w:szCs w:val="16"/>
              </w:rPr>
              <w:t xml:space="preserve">- Centre/ Etablissement  d’Aide par le </w:t>
            </w:r>
            <w:r>
              <w:rPr>
                <w:rStyle w:val="Hyperlink0"/>
                <w:sz w:val="16"/>
                <w:szCs w:val="16"/>
              </w:rPr>
              <w:t>travail (CAT / ESAT)</w:t>
            </w:r>
          </w:p>
          <w:p w:rsidR="004F3DAC" w:rsidRDefault="0061659B">
            <w:pPr>
              <w:pStyle w:val="Corps"/>
              <w:rPr>
                <w:rStyle w:val="Aucun"/>
                <w:sz w:val="16"/>
                <w:szCs w:val="16"/>
              </w:rPr>
            </w:pPr>
            <w:r>
              <w:rPr>
                <w:rStyle w:val="Hyperlink0"/>
                <w:sz w:val="16"/>
                <w:szCs w:val="16"/>
              </w:rPr>
              <w:t>- Service de psychiatrie</w:t>
            </w:r>
          </w:p>
          <w:p w:rsidR="004F3DAC" w:rsidRDefault="004F3DAC">
            <w:pPr>
              <w:pStyle w:val="Corps"/>
              <w:rPr>
                <w:rStyle w:val="Hyperlink0"/>
                <w:sz w:val="16"/>
                <w:szCs w:val="16"/>
              </w:rPr>
            </w:pPr>
          </w:p>
          <w:p w:rsidR="004F3DAC" w:rsidRDefault="0061659B">
            <w:pPr>
              <w:pStyle w:val="Corps"/>
              <w:rPr>
                <w:rStyle w:val="Aucun"/>
                <w:sz w:val="16"/>
                <w:szCs w:val="16"/>
              </w:rPr>
            </w:pPr>
            <w:r>
              <w:rPr>
                <w:rStyle w:val="Hyperlink0"/>
                <w:sz w:val="16"/>
                <w:szCs w:val="16"/>
              </w:rPr>
              <w:t>Débouchés</w:t>
            </w:r>
          </w:p>
          <w:p w:rsidR="004F3DAC" w:rsidRDefault="0061659B">
            <w:pPr>
              <w:pStyle w:val="Corps"/>
              <w:rPr>
                <w:rStyle w:val="Aucun"/>
                <w:sz w:val="16"/>
                <w:szCs w:val="16"/>
              </w:rPr>
            </w:pPr>
            <w:r>
              <w:rPr>
                <w:rStyle w:val="Hyperlink0"/>
                <w:sz w:val="16"/>
                <w:szCs w:val="16"/>
              </w:rPr>
              <w:t>1 an d'expérience, diplôme de cadre de santé</w:t>
            </w:r>
          </w:p>
          <w:p w:rsidR="004F3DAC" w:rsidRDefault="0061659B">
            <w:pPr>
              <w:pStyle w:val="Corps"/>
              <w:rPr>
                <w:rStyle w:val="Aucun"/>
                <w:sz w:val="16"/>
                <w:szCs w:val="16"/>
              </w:rPr>
            </w:pPr>
            <w:r>
              <w:rPr>
                <w:rStyle w:val="Hyperlink0"/>
                <w:sz w:val="16"/>
                <w:szCs w:val="16"/>
              </w:rPr>
              <w:t>fonctions</w:t>
            </w:r>
          </w:p>
          <w:p w:rsidR="004F3DAC" w:rsidRDefault="0061659B">
            <w:pPr>
              <w:pStyle w:val="Corps"/>
              <w:rPr>
                <w:rStyle w:val="Aucun"/>
                <w:sz w:val="16"/>
                <w:szCs w:val="16"/>
              </w:rPr>
            </w:pPr>
            <w:r>
              <w:rPr>
                <w:rStyle w:val="Hyperlink0"/>
                <w:sz w:val="16"/>
                <w:szCs w:val="16"/>
              </w:rPr>
              <w:t xml:space="preserve">d’encadrement </w:t>
            </w:r>
          </w:p>
          <w:p w:rsidR="004F3DAC" w:rsidRDefault="0061659B">
            <w:pPr>
              <w:pStyle w:val="Corps"/>
              <w:rPr>
                <w:rStyle w:val="Aucun"/>
                <w:sz w:val="16"/>
                <w:szCs w:val="16"/>
              </w:rPr>
            </w:pPr>
            <w:r>
              <w:rPr>
                <w:rStyle w:val="Hyperlink0"/>
                <w:sz w:val="16"/>
                <w:szCs w:val="16"/>
              </w:rPr>
              <w:t xml:space="preserve">d’enseignement </w:t>
            </w:r>
          </w:p>
          <w:p w:rsidR="004F3DAC" w:rsidRDefault="0061659B">
            <w:pPr>
              <w:pStyle w:val="Corps"/>
              <w:rPr>
                <w:rStyle w:val="Aucun"/>
                <w:sz w:val="16"/>
                <w:szCs w:val="16"/>
              </w:rPr>
            </w:pPr>
            <w:r>
              <w:rPr>
                <w:rStyle w:val="Hyperlink0"/>
                <w:sz w:val="16"/>
                <w:szCs w:val="16"/>
              </w:rPr>
              <w:t>2ème année DE Masseur Kinésithérapeute</w:t>
            </w:r>
          </w:p>
          <w:p w:rsidR="004F3DAC" w:rsidRDefault="0061659B">
            <w:pPr>
              <w:pStyle w:val="Corps"/>
            </w:pPr>
            <w:r>
              <w:rPr>
                <w:rStyle w:val="Hyperlink0"/>
                <w:sz w:val="16"/>
                <w:szCs w:val="16"/>
              </w:rPr>
              <w:t>Ergothérapeute</w:t>
            </w:r>
          </w:p>
        </w:tc>
        <w:tc>
          <w:tcPr>
            <w:tcW w:w="1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pPr>
            <w:r>
              <w:rPr>
                <w:rStyle w:val="Hyperlink0"/>
                <w:sz w:val="16"/>
                <w:szCs w:val="16"/>
              </w:rPr>
              <w:t>Non renseigné</w:t>
            </w:r>
          </w:p>
        </w:tc>
      </w:tr>
      <w:tr w:rsidR="004F3DAC">
        <w:tblPrEx>
          <w:tblCellMar>
            <w:top w:w="0" w:type="dxa"/>
            <w:left w:w="0" w:type="dxa"/>
            <w:bottom w:w="0" w:type="dxa"/>
            <w:right w:w="0" w:type="dxa"/>
          </w:tblCellMar>
        </w:tblPrEx>
        <w:trPr>
          <w:trHeight w:val="2664"/>
        </w:trPr>
        <w:tc>
          <w:tcPr>
            <w:tcW w:w="11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pPr>
            <w:r>
              <w:rPr>
                <w:rStyle w:val="Aucun"/>
                <w:b/>
                <w:bCs/>
                <w:sz w:val="16"/>
                <w:szCs w:val="16"/>
              </w:rPr>
              <w:lastRenderedPageBreak/>
              <w:t>Liens ST2S</w:t>
            </w:r>
            <w:r>
              <w:rPr>
                <w:rStyle w:val="Hyperlink0"/>
                <w:sz w:val="16"/>
                <w:szCs w:val="16"/>
              </w:rPr>
              <w:tab/>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pPr>
            <w:r>
              <w:rPr>
                <w:rStyle w:val="Hyperlink0"/>
                <w:sz w:val="16"/>
                <w:szCs w:val="16"/>
              </w:rPr>
              <w:t>Biologie, physiologie et physiopathologie humaines</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rPr>
                <w:rStyle w:val="Aucun"/>
                <w:sz w:val="16"/>
                <w:szCs w:val="16"/>
              </w:rPr>
            </w:pPr>
            <w:r>
              <w:rPr>
                <w:rStyle w:val="Hyperlink0"/>
                <w:sz w:val="16"/>
                <w:szCs w:val="16"/>
              </w:rPr>
              <w:t>Biologie, physiologie et physiopathologie humaines</w:t>
            </w:r>
          </w:p>
          <w:p w:rsidR="004F3DAC" w:rsidRDefault="0061659B">
            <w:pPr>
              <w:pStyle w:val="Corps"/>
            </w:pPr>
            <w:r>
              <w:rPr>
                <w:rStyle w:val="Hyperlink0"/>
                <w:sz w:val="16"/>
                <w:szCs w:val="16"/>
              </w:rPr>
              <w:t>Physique Chimie</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rPr>
                <w:rStyle w:val="Aucun"/>
                <w:sz w:val="16"/>
                <w:szCs w:val="16"/>
              </w:rPr>
            </w:pPr>
            <w:r>
              <w:rPr>
                <w:rStyle w:val="Hyperlink0"/>
                <w:sz w:val="16"/>
                <w:szCs w:val="16"/>
              </w:rPr>
              <w:t>Biologie, physiologie et physiopathologie humaines</w:t>
            </w:r>
          </w:p>
          <w:p w:rsidR="004F3DAC" w:rsidRDefault="0061659B">
            <w:pPr>
              <w:pStyle w:val="Corps"/>
              <w:rPr>
                <w:rStyle w:val="Aucun"/>
                <w:sz w:val="16"/>
                <w:szCs w:val="16"/>
              </w:rPr>
            </w:pPr>
            <w:r>
              <w:rPr>
                <w:rStyle w:val="Hyperlink0"/>
                <w:sz w:val="16"/>
                <w:szCs w:val="16"/>
              </w:rPr>
              <w:t>Physique Chimie</w:t>
            </w:r>
          </w:p>
          <w:p w:rsidR="004F3DAC" w:rsidRDefault="0061659B">
            <w:pPr>
              <w:pStyle w:val="Corps"/>
            </w:pPr>
            <w:r>
              <w:rPr>
                <w:rStyle w:val="Hyperlink0"/>
                <w:sz w:val="16"/>
                <w:szCs w:val="16"/>
              </w:rPr>
              <w:t>Mathématiques</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pPr>
            <w:r>
              <w:rPr>
                <w:rStyle w:val="Hyperlink0"/>
                <w:sz w:val="16"/>
                <w:szCs w:val="16"/>
              </w:rPr>
              <w:t xml:space="preserve">Biologie, physiologie et </w:t>
            </w:r>
            <w:r>
              <w:rPr>
                <w:rStyle w:val="Hyperlink0"/>
                <w:sz w:val="16"/>
                <w:szCs w:val="16"/>
              </w:rPr>
              <w:t>physiopathologie humaines</w:t>
            </w:r>
          </w:p>
        </w:tc>
        <w:tc>
          <w:tcPr>
            <w:tcW w:w="13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rPr>
                <w:rStyle w:val="Aucun"/>
                <w:sz w:val="16"/>
                <w:szCs w:val="16"/>
              </w:rPr>
            </w:pPr>
            <w:r>
              <w:rPr>
                <w:rStyle w:val="Hyperlink0"/>
                <w:sz w:val="16"/>
                <w:szCs w:val="16"/>
              </w:rPr>
              <w:t>Biologie, physiologie et physiopathologie humaines</w:t>
            </w:r>
          </w:p>
          <w:p w:rsidR="004F3DAC" w:rsidRDefault="0061659B">
            <w:pPr>
              <w:pStyle w:val="Corps"/>
              <w:rPr>
                <w:rStyle w:val="Aucun"/>
                <w:sz w:val="16"/>
                <w:szCs w:val="16"/>
              </w:rPr>
            </w:pPr>
            <w:r>
              <w:rPr>
                <w:rStyle w:val="Hyperlink0"/>
                <w:sz w:val="16"/>
                <w:szCs w:val="16"/>
              </w:rPr>
              <w:t>Physique Chimie</w:t>
            </w:r>
          </w:p>
          <w:p w:rsidR="004F3DAC" w:rsidRDefault="0061659B">
            <w:pPr>
              <w:pStyle w:val="Corps"/>
            </w:pPr>
            <w:r>
              <w:rPr>
                <w:rStyle w:val="Hyperlink0"/>
                <w:sz w:val="16"/>
                <w:szCs w:val="16"/>
              </w:rPr>
              <w:t>Mathématiques</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rPr>
                <w:rStyle w:val="Aucun"/>
                <w:sz w:val="16"/>
                <w:szCs w:val="16"/>
              </w:rPr>
            </w:pPr>
            <w:r>
              <w:rPr>
                <w:rStyle w:val="Hyperlink0"/>
                <w:sz w:val="16"/>
                <w:szCs w:val="16"/>
              </w:rPr>
              <w:t>Biologie, physiologie et physiopathologie humaines</w:t>
            </w:r>
          </w:p>
          <w:p w:rsidR="004F3DAC" w:rsidRDefault="0061659B">
            <w:pPr>
              <w:pStyle w:val="Corps"/>
            </w:pPr>
            <w:r>
              <w:rPr>
                <w:rStyle w:val="Hyperlink0"/>
                <w:sz w:val="16"/>
                <w:szCs w:val="16"/>
              </w:rPr>
              <w:t>Physique Chimie</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rPr>
                <w:rStyle w:val="Aucun"/>
                <w:sz w:val="16"/>
                <w:szCs w:val="16"/>
              </w:rPr>
            </w:pPr>
            <w:r>
              <w:rPr>
                <w:rStyle w:val="Hyperlink0"/>
                <w:sz w:val="16"/>
                <w:szCs w:val="16"/>
              </w:rPr>
              <w:t>Biologie, physiologie et physiopathologie humaines</w:t>
            </w:r>
          </w:p>
          <w:p w:rsidR="004F3DAC" w:rsidRDefault="0061659B">
            <w:pPr>
              <w:pStyle w:val="Corps"/>
            </w:pPr>
            <w:r>
              <w:rPr>
                <w:rStyle w:val="Hyperlink0"/>
                <w:sz w:val="16"/>
                <w:szCs w:val="16"/>
              </w:rPr>
              <w:t>Physique Chimie</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rPr>
                <w:rStyle w:val="Aucun"/>
                <w:sz w:val="16"/>
                <w:szCs w:val="16"/>
              </w:rPr>
            </w:pPr>
            <w:r>
              <w:rPr>
                <w:rStyle w:val="Hyperlink0"/>
                <w:sz w:val="16"/>
                <w:szCs w:val="16"/>
              </w:rPr>
              <w:t>Physique Chimie</w:t>
            </w:r>
          </w:p>
          <w:p w:rsidR="004F3DAC" w:rsidRDefault="0061659B">
            <w:pPr>
              <w:pStyle w:val="Corps"/>
            </w:pPr>
            <w:r>
              <w:rPr>
                <w:rStyle w:val="Hyperlink0"/>
                <w:sz w:val="16"/>
                <w:szCs w:val="16"/>
              </w:rPr>
              <w:t>Mathématiques</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rPr>
                <w:rStyle w:val="Aucun"/>
                <w:sz w:val="16"/>
                <w:szCs w:val="16"/>
                <w:shd w:val="clear" w:color="auto" w:fill="FFFFFF"/>
              </w:rPr>
            </w:pPr>
            <w:r>
              <w:rPr>
                <w:rStyle w:val="Aucun"/>
                <w:sz w:val="16"/>
                <w:szCs w:val="16"/>
                <w:shd w:val="clear" w:color="auto" w:fill="FFFFFF"/>
              </w:rPr>
              <w:t xml:space="preserve">BPH </w:t>
            </w:r>
          </w:p>
          <w:p w:rsidR="004F3DAC" w:rsidRDefault="004F3DAC">
            <w:pPr>
              <w:pStyle w:val="Corps"/>
              <w:rPr>
                <w:rStyle w:val="Aucun"/>
                <w:sz w:val="16"/>
                <w:szCs w:val="16"/>
                <w:shd w:val="clear" w:color="auto" w:fill="FFFFFF"/>
              </w:rPr>
            </w:pPr>
          </w:p>
          <w:p w:rsidR="004F3DAC" w:rsidRDefault="0061659B">
            <w:pPr>
              <w:pStyle w:val="Corps"/>
              <w:rPr>
                <w:rStyle w:val="Aucun"/>
                <w:sz w:val="16"/>
                <w:szCs w:val="16"/>
                <w:shd w:val="clear" w:color="auto" w:fill="FFFFFF"/>
              </w:rPr>
            </w:pPr>
            <w:r>
              <w:rPr>
                <w:rStyle w:val="Aucun"/>
                <w:sz w:val="16"/>
                <w:szCs w:val="16"/>
                <w:shd w:val="clear" w:color="auto" w:fill="FFFFFF"/>
              </w:rPr>
              <w:t>Physique, chimie</w:t>
            </w:r>
          </w:p>
          <w:p w:rsidR="004F3DAC" w:rsidRDefault="004F3DAC">
            <w:pPr>
              <w:pStyle w:val="Corps"/>
              <w:rPr>
                <w:rStyle w:val="Aucun"/>
                <w:sz w:val="16"/>
                <w:szCs w:val="16"/>
                <w:shd w:val="clear" w:color="auto" w:fill="FFFFFF"/>
              </w:rPr>
            </w:pPr>
          </w:p>
          <w:p w:rsidR="004F3DAC" w:rsidRDefault="0061659B">
            <w:pPr>
              <w:pStyle w:val="Corps"/>
              <w:rPr>
                <w:rStyle w:val="Aucun"/>
                <w:sz w:val="16"/>
                <w:szCs w:val="16"/>
                <w:shd w:val="clear" w:color="auto" w:fill="FFFFFF"/>
              </w:rPr>
            </w:pPr>
            <w:r>
              <w:rPr>
                <w:rStyle w:val="Aucun"/>
                <w:sz w:val="16"/>
                <w:szCs w:val="16"/>
                <w:shd w:val="clear" w:color="auto" w:fill="FFFFFF"/>
              </w:rPr>
              <w:t>STSS (sciences humaines et sociales, santé publique etc.)</w:t>
            </w:r>
          </w:p>
          <w:p w:rsidR="004F3DAC" w:rsidRDefault="004F3DAC">
            <w:pPr>
              <w:pStyle w:val="Corps"/>
              <w:rPr>
                <w:rStyle w:val="Aucun"/>
                <w:sz w:val="16"/>
                <w:szCs w:val="16"/>
                <w:shd w:val="clear" w:color="auto" w:fill="FFFFFF"/>
              </w:rPr>
            </w:pPr>
          </w:p>
          <w:p w:rsidR="004F3DAC" w:rsidRDefault="0061659B">
            <w:pPr>
              <w:pStyle w:val="Corps"/>
            </w:pPr>
            <w:r>
              <w:rPr>
                <w:rStyle w:val="Aucun"/>
                <w:sz w:val="16"/>
                <w:szCs w:val="16"/>
                <w:shd w:val="clear" w:color="auto" w:fill="FFFFFF"/>
              </w:rPr>
              <w:t>ETLV (Anglais médical)</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pPr>
            <w:r>
              <w:rPr>
                <w:rStyle w:val="Hyperlink0"/>
                <w:sz w:val="16"/>
                <w:szCs w:val="16"/>
              </w:rPr>
              <w:t>STSS (sciences humaines, médicales et sociales, questions sanitaires et sociales)</w:t>
            </w:r>
          </w:p>
        </w:tc>
        <w:tc>
          <w:tcPr>
            <w:tcW w:w="13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rPr>
                <w:rStyle w:val="Aucun"/>
                <w:sz w:val="16"/>
                <w:szCs w:val="16"/>
              </w:rPr>
            </w:pPr>
            <w:r>
              <w:rPr>
                <w:rStyle w:val="Hyperlink0"/>
                <w:sz w:val="16"/>
                <w:szCs w:val="16"/>
              </w:rPr>
              <w:t>BPH (Sciences du vivant)</w:t>
            </w:r>
          </w:p>
          <w:p w:rsidR="004F3DAC" w:rsidRDefault="004F3DAC">
            <w:pPr>
              <w:pStyle w:val="Corps"/>
              <w:rPr>
                <w:rStyle w:val="Hyperlink0"/>
                <w:sz w:val="16"/>
                <w:szCs w:val="16"/>
              </w:rPr>
            </w:pPr>
          </w:p>
          <w:p w:rsidR="004F3DAC" w:rsidRDefault="0061659B">
            <w:pPr>
              <w:pStyle w:val="Corps"/>
            </w:pPr>
            <w:r>
              <w:rPr>
                <w:rStyle w:val="Aucun"/>
                <w:sz w:val="16"/>
                <w:szCs w:val="16"/>
              </w:rPr>
              <w:t>STSS (sciences humaines, mé</w:t>
            </w:r>
            <w:r>
              <w:rPr>
                <w:rStyle w:val="Aucun"/>
                <w:sz w:val="16"/>
                <w:szCs w:val="16"/>
              </w:rPr>
              <w:t>dicales et sociales, questions sanitaires et sociales)</w:t>
            </w:r>
          </w:p>
        </w:tc>
        <w:tc>
          <w:tcPr>
            <w:tcW w:w="1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4F3DAC" w:rsidRDefault="0061659B">
            <w:pPr>
              <w:pStyle w:val="Corps"/>
            </w:pPr>
            <w:r>
              <w:rPr>
                <w:rStyle w:val="Hyperlink0"/>
                <w:sz w:val="16"/>
                <w:szCs w:val="16"/>
              </w:rPr>
              <w:t>Physique, Biologie, physiologie et physiopathologie humaines</w:t>
            </w:r>
          </w:p>
        </w:tc>
      </w:tr>
    </w:tbl>
    <w:p w:rsidR="004F3DAC" w:rsidRDefault="004F3DAC">
      <w:pPr>
        <w:pStyle w:val="Corps"/>
        <w:widowControl w:val="0"/>
        <w:spacing w:line="240" w:lineRule="auto"/>
        <w:rPr>
          <w:rStyle w:val="Aucun"/>
          <w:b/>
          <w:bCs/>
          <w:sz w:val="18"/>
          <w:szCs w:val="18"/>
          <w:u w:val="single"/>
        </w:rPr>
      </w:pPr>
    </w:p>
    <w:p w:rsidR="004F3DAC" w:rsidRDefault="004F3DAC">
      <w:pPr>
        <w:pStyle w:val="Corps"/>
        <w:rPr>
          <w:rStyle w:val="Aucun"/>
          <w:sz w:val="18"/>
          <w:szCs w:val="18"/>
        </w:rPr>
      </w:pPr>
    </w:p>
    <w:p w:rsidR="004F3DAC" w:rsidRDefault="0061659B">
      <w:pPr>
        <w:pStyle w:val="Corps"/>
        <w:rPr>
          <w:rStyle w:val="Aucun"/>
          <w:b/>
          <w:bCs/>
          <w:sz w:val="18"/>
          <w:szCs w:val="18"/>
          <w:u w:val="single"/>
        </w:rPr>
      </w:pPr>
      <w:r>
        <w:rPr>
          <w:rStyle w:val="Aucun"/>
          <w:b/>
          <w:bCs/>
          <w:sz w:val="18"/>
          <w:szCs w:val="18"/>
          <w:u w:val="single"/>
        </w:rPr>
        <w:t>Tableau 2: Les formations sélectives dans le social</w:t>
      </w:r>
    </w:p>
    <w:p w:rsidR="004F3DAC" w:rsidRDefault="004F3DAC">
      <w:pPr>
        <w:pStyle w:val="Corps"/>
        <w:spacing w:after="120"/>
        <w:rPr>
          <w:rStyle w:val="Aucun"/>
          <w:b/>
          <w:bCs/>
          <w:sz w:val="17"/>
          <w:szCs w:val="17"/>
        </w:rPr>
      </w:pPr>
    </w:p>
    <w:tbl>
      <w:tblPr>
        <w:tblStyle w:val="TableNormal"/>
        <w:tblW w:w="1617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tblPr>
      <w:tblGrid>
        <w:gridCol w:w="1155"/>
        <w:gridCol w:w="1965"/>
        <w:gridCol w:w="2175"/>
        <w:gridCol w:w="2175"/>
        <w:gridCol w:w="2175"/>
        <w:gridCol w:w="2175"/>
        <w:gridCol w:w="2175"/>
        <w:gridCol w:w="2175"/>
      </w:tblGrid>
      <w:tr w:rsidR="004F3DAC">
        <w:tblPrEx>
          <w:tblCellMar>
            <w:top w:w="0" w:type="dxa"/>
            <w:left w:w="0" w:type="dxa"/>
            <w:bottom w:w="0" w:type="dxa"/>
            <w:right w:w="0" w:type="dxa"/>
          </w:tblCellMar>
        </w:tblPrEx>
        <w:trPr>
          <w:trHeight w:val="385"/>
        </w:trPr>
        <w:tc>
          <w:tcPr>
            <w:tcW w:w="11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4F3DAC" w:rsidRDefault="004F3DAC"/>
        </w:tc>
        <w:tc>
          <w:tcPr>
            <w:tcW w:w="15015" w:type="dxa"/>
            <w:gridSpan w:val="7"/>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4F3DAC" w:rsidRDefault="0061659B">
            <w:pPr>
              <w:pStyle w:val="Corps"/>
              <w:jc w:val="center"/>
            </w:pPr>
            <w:r>
              <w:rPr>
                <w:rStyle w:val="Aucun"/>
                <w:b/>
                <w:bCs/>
                <w:sz w:val="17"/>
                <w:szCs w:val="17"/>
              </w:rPr>
              <w:t xml:space="preserve">Formations </w:t>
            </w:r>
          </w:p>
        </w:tc>
      </w:tr>
      <w:tr w:rsidR="004F3DAC">
        <w:tblPrEx>
          <w:tblCellMar>
            <w:top w:w="0" w:type="dxa"/>
            <w:left w:w="0" w:type="dxa"/>
            <w:bottom w:w="0" w:type="dxa"/>
            <w:right w:w="0" w:type="dxa"/>
          </w:tblCellMar>
        </w:tblPrEx>
        <w:trPr>
          <w:trHeight w:val="490"/>
        </w:trPr>
        <w:tc>
          <w:tcPr>
            <w:tcW w:w="11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4F3DAC" w:rsidRDefault="0061659B">
            <w:pPr>
              <w:pStyle w:val="Corps"/>
              <w:jc w:val="center"/>
            </w:pPr>
            <w:r>
              <w:rPr>
                <w:rStyle w:val="Aucun"/>
                <w:b/>
                <w:bCs/>
                <w:sz w:val="16"/>
                <w:szCs w:val="16"/>
              </w:rPr>
              <w:t>Caractéristiques</w:t>
            </w:r>
          </w:p>
        </w:tc>
        <w:tc>
          <w:tcPr>
            <w:tcW w:w="196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4F3DAC" w:rsidRDefault="0061659B">
            <w:pPr>
              <w:pStyle w:val="Corps"/>
              <w:jc w:val="center"/>
            </w:pPr>
            <w:r>
              <w:rPr>
                <w:rStyle w:val="Aucun"/>
                <w:b/>
                <w:bCs/>
                <w:sz w:val="16"/>
                <w:szCs w:val="16"/>
              </w:rPr>
              <w:t>BTS ESF</w:t>
            </w: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4F3DAC" w:rsidRDefault="0061659B">
            <w:pPr>
              <w:pStyle w:val="Corps"/>
              <w:jc w:val="center"/>
            </w:pPr>
            <w:r>
              <w:rPr>
                <w:rStyle w:val="Aucun"/>
                <w:b/>
                <w:bCs/>
                <w:sz w:val="16"/>
                <w:szCs w:val="16"/>
              </w:rPr>
              <w:t>BTS SP3S</w:t>
            </w: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4F3DAC" w:rsidRDefault="0061659B">
            <w:pPr>
              <w:pStyle w:val="Corps"/>
              <w:jc w:val="center"/>
            </w:pPr>
            <w:r>
              <w:rPr>
                <w:rStyle w:val="Aucun"/>
                <w:b/>
                <w:bCs/>
                <w:sz w:val="16"/>
                <w:szCs w:val="16"/>
              </w:rPr>
              <w:t>EFTS Assistant de</w:t>
            </w:r>
            <w:r>
              <w:rPr>
                <w:rStyle w:val="Aucun"/>
                <w:b/>
                <w:bCs/>
                <w:sz w:val="16"/>
                <w:szCs w:val="16"/>
              </w:rPr>
              <w:t xml:space="preserve"> service social</w:t>
            </w: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4F3DAC" w:rsidRDefault="0061659B">
            <w:pPr>
              <w:pStyle w:val="Corps"/>
              <w:jc w:val="center"/>
            </w:pPr>
            <w:r>
              <w:rPr>
                <w:rStyle w:val="Aucun"/>
                <w:b/>
                <w:bCs/>
                <w:sz w:val="16"/>
                <w:szCs w:val="16"/>
              </w:rPr>
              <w:t>EFTS Educateur Jeunes enfants</w:t>
            </w: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4F3DAC" w:rsidRDefault="0061659B">
            <w:pPr>
              <w:pStyle w:val="Corps"/>
              <w:jc w:val="center"/>
            </w:pPr>
            <w:r>
              <w:rPr>
                <w:rStyle w:val="Aucun"/>
                <w:b/>
                <w:bCs/>
                <w:sz w:val="16"/>
                <w:szCs w:val="16"/>
              </w:rPr>
              <w:t>EFTS Educateur Spécialisé</w:t>
            </w: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4F3DAC" w:rsidRDefault="0061659B">
            <w:pPr>
              <w:pStyle w:val="Corps"/>
              <w:jc w:val="center"/>
            </w:pPr>
            <w:r>
              <w:rPr>
                <w:rStyle w:val="Aucun"/>
                <w:b/>
                <w:bCs/>
                <w:sz w:val="16"/>
                <w:szCs w:val="16"/>
              </w:rPr>
              <w:t>EFTS Educateur Technique Spécialisé</w:t>
            </w: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4F3DAC" w:rsidRDefault="0061659B">
            <w:pPr>
              <w:pStyle w:val="Corps"/>
              <w:jc w:val="center"/>
            </w:pPr>
            <w:r>
              <w:rPr>
                <w:rStyle w:val="Aucun"/>
                <w:b/>
                <w:bCs/>
                <w:sz w:val="16"/>
                <w:szCs w:val="16"/>
              </w:rPr>
              <w:t>BUT Carrières sociales</w:t>
            </w:r>
          </w:p>
        </w:tc>
      </w:tr>
      <w:tr w:rsidR="004F3DAC">
        <w:tblPrEx>
          <w:tblCellMar>
            <w:top w:w="0" w:type="dxa"/>
            <w:left w:w="0" w:type="dxa"/>
            <w:bottom w:w="0" w:type="dxa"/>
            <w:right w:w="0" w:type="dxa"/>
          </w:tblCellMar>
        </w:tblPrEx>
        <w:trPr>
          <w:trHeight w:val="9167"/>
        </w:trPr>
        <w:tc>
          <w:tcPr>
            <w:tcW w:w="11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4F3DAC" w:rsidRDefault="0061659B">
            <w:pPr>
              <w:pStyle w:val="Corps"/>
              <w:jc w:val="center"/>
              <w:rPr>
                <w:rStyle w:val="Aucun"/>
                <w:b/>
                <w:bCs/>
                <w:sz w:val="16"/>
                <w:szCs w:val="16"/>
              </w:rPr>
            </w:pPr>
            <w:r>
              <w:rPr>
                <w:rStyle w:val="Aucun"/>
                <w:b/>
                <w:bCs/>
                <w:sz w:val="16"/>
                <w:szCs w:val="16"/>
              </w:rPr>
              <w:lastRenderedPageBreak/>
              <w:t>Présenta-</w:t>
            </w:r>
          </w:p>
          <w:p w:rsidR="004F3DAC" w:rsidRDefault="0061659B">
            <w:pPr>
              <w:pStyle w:val="Corps"/>
              <w:jc w:val="center"/>
            </w:pPr>
            <w:r>
              <w:rPr>
                <w:rStyle w:val="Aucun"/>
                <w:b/>
                <w:bCs/>
                <w:sz w:val="16"/>
                <w:szCs w:val="16"/>
              </w:rPr>
              <w:t>tion de la formation</w:t>
            </w:r>
          </w:p>
        </w:tc>
        <w:tc>
          <w:tcPr>
            <w:tcW w:w="196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4F3DAC" w:rsidRDefault="0061659B">
            <w:pPr>
              <w:pStyle w:val="Corps"/>
              <w:rPr>
                <w:rStyle w:val="Aucun"/>
                <w:sz w:val="16"/>
                <w:szCs w:val="16"/>
                <w:shd w:val="clear" w:color="auto" w:fill="FFFFFF"/>
              </w:rPr>
            </w:pPr>
            <w:r>
              <w:rPr>
                <w:rStyle w:val="Aucun"/>
                <w:sz w:val="16"/>
                <w:szCs w:val="16"/>
                <w:shd w:val="clear" w:color="auto" w:fill="FFFFFF"/>
              </w:rPr>
              <w:t xml:space="preserve">Formation encadrée </w:t>
            </w:r>
          </w:p>
          <w:p w:rsidR="004F3DAC" w:rsidRDefault="0061659B">
            <w:pPr>
              <w:pStyle w:val="Corps"/>
              <w:numPr>
                <w:ilvl w:val="0"/>
                <w:numId w:val="7"/>
              </w:numPr>
              <w:rPr>
                <w:sz w:val="16"/>
                <w:szCs w:val="16"/>
                <w:shd w:val="clear" w:color="auto" w:fill="FFFFFF"/>
              </w:rPr>
            </w:pPr>
            <w:r>
              <w:rPr>
                <w:rStyle w:val="Aucun"/>
                <w:sz w:val="16"/>
                <w:szCs w:val="16"/>
                <w:shd w:val="clear" w:color="auto" w:fill="FFFFFF"/>
              </w:rPr>
              <w:t>aux études techniques dans les domaines de la vie quotidienne</w:t>
            </w:r>
          </w:p>
          <w:p w:rsidR="004F3DAC" w:rsidRDefault="0061659B">
            <w:pPr>
              <w:pStyle w:val="Corps"/>
              <w:ind w:left="70" w:hanging="11"/>
              <w:rPr>
                <w:rStyle w:val="Aucun"/>
                <w:sz w:val="16"/>
                <w:szCs w:val="16"/>
                <w:shd w:val="clear" w:color="auto" w:fill="FFFFFF"/>
              </w:rPr>
            </w:pPr>
            <w:r>
              <w:rPr>
                <w:rStyle w:val="Aucun"/>
                <w:sz w:val="16"/>
                <w:szCs w:val="16"/>
                <w:shd w:val="clear" w:color="auto" w:fill="FFFFFF"/>
              </w:rPr>
              <w:t xml:space="preserve">( </w:t>
            </w:r>
            <w:r>
              <w:rPr>
                <w:rStyle w:val="Aucun"/>
                <w:sz w:val="16"/>
                <w:szCs w:val="16"/>
                <w:shd w:val="clear" w:color="auto" w:fill="FFFFFF"/>
              </w:rPr>
              <w:t xml:space="preserve">identification des besoins et des problèmes de la vie quotidienne des usagers) et </w:t>
            </w:r>
          </w:p>
          <w:p w:rsidR="004F3DAC" w:rsidRDefault="0061659B">
            <w:pPr>
              <w:pStyle w:val="Corps"/>
              <w:rPr>
                <w:rStyle w:val="Aucun"/>
                <w:sz w:val="16"/>
                <w:szCs w:val="16"/>
                <w:shd w:val="clear" w:color="auto" w:fill="FFFFFF"/>
              </w:rPr>
            </w:pPr>
            <w:r>
              <w:rPr>
                <w:rStyle w:val="Aucun"/>
                <w:sz w:val="16"/>
                <w:szCs w:val="16"/>
                <w:shd w:val="clear" w:color="auto" w:fill="FFFFFF"/>
              </w:rPr>
              <w:t>- à la démarche de conception et réalisation d’actions d’aide, de conseil et d'animation et de projets pour la gestion locale de l'environnement, avec les habitants et les i</w:t>
            </w:r>
            <w:r>
              <w:rPr>
                <w:rStyle w:val="Aucun"/>
                <w:sz w:val="16"/>
                <w:szCs w:val="16"/>
                <w:shd w:val="clear" w:color="auto" w:fill="FFFFFF"/>
              </w:rPr>
              <w:t>nstitutions.</w:t>
            </w:r>
          </w:p>
          <w:p w:rsidR="004F3DAC" w:rsidRDefault="0061659B">
            <w:pPr>
              <w:pStyle w:val="Corps"/>
              <w:rPr>
                <w:rStyle w:val="Aucun"/>
                <w:sz w:val="16"/>
                <w:szCs w:val="16"/>
                <w:shd w:val="clear" w:color="auto" w:fill="FFFFFF"/>
              </w:rPr>
            </w:pPr>
            <w:r>
              <w:rPr>
                <w:rStyle w:val="Aucun"/>
                <w:sz w:val="16"/>
                <w:szCs w:val="16"/>
                <w:shd w:val="clear" w:color="auto" w:fill="FFFFFF"/>
              </w:rPr>
              <w:t xml:space="preserve">- aux techniques de gestion des stocks, des matériels et des équipements, et maintenir la qualité des espaces de vie. </w:t>
            </w:r>
          </w:p>
          <w:p w:rsidR="004F3DAC" w:rsidRDefault="004F3DAC">
            <w:pPr>
              <w:pStyle w:val="Corps"/>
              <w:rPr>
                <w:rStyle w:val="Aucun"/>
                <w:sz w:val="16"/>
                <w:szCs w:val="16"/>
                <w:shd w:val="clear" w:color="auto" w:fill="FFFFFF"/>
              </w:rPr>
            </w:pPr>
          </w:p>
          <w:p w:rsidR="004F3DAC" w:rsidRDefault="0061659B">
            <w:pPr>
              <w:pStyle w:val="Corps"/>
              <w:rPr>
                <w:rStyle w:val="Aucun"/>
                <w:sz w:val="16"/>
                <w:szCs w:val="16"/>
                <w:shd w:val="clear" w:color="auto" w:fill="FFFFFF"/>
              </w:rPr>
            </w:pPr>
            <w:r>
              <w:rPr>
                <w:rStyle w:val="Aucun"/>
                <w:sz w:val="16"/>
                <w:szCs w:val="16"/>
                <w:shd w:val="clear" w:color="auto" w:fill="FFFFFF"/>
              </w:rPr>
              <w:t>Matières</w:t>
            </w:r>
          </w:p>
          <w:p w:rsidR="004F3DAC" w:rsidRDefault="0061659B">
            <w:pPr>
              <w:pStyle w:val="Corps"/>
              <w:rPr>
                <w:rStyle w:val="Aucun"/>
                <w:sz w:val="16"/>
                <w:szCs w:val="16"/>
                <w:shd w:val="clear" w:color="auto" w:fill="FFFFFF"/>
              </w:rPr>
            </w:pPr>
            <w:r>
              <w:rPr>
                <w:rStyle w:val="Aucun"/>
                <w:sz w:val="16"/>
                <w:szCs w:val="16"/>
                <w:shd w:val="clear" w:color="auto" w:fill="FFFFFF"/>
              </w:rPr>
              <w:t>Connaissances des publics</w:t>
            </w:r>
          </w:p>
          <w:p w:rsidR="004F3DAC" w:rsidRDefault="0061659B">
            <w:pPr>
              <w:pStyle w:val="Corps"/>
              <w:rPr>
                <w:rStyle w:val="Aucun"/>
                <w:sz w:val="16"/>
                <w:szCs w:val="16"/>
                <w:shd w:val="clear" w:color="auto" w:fill="FFFFFF"/>
              </w:rPr>
            </w:pPr>
            <w:r>
              <w:rPr>
                <w:rStyle w:val="Aucun"/>
                <w:sz w:val="16"/>
                <w:szCs w:val="16"/>
                <w:shd w:val="clear" w:color="auto" w:fill="FFFFFF"/>
              </w:rPr>
              <w:t>Animation formation</w:t>
            </w:r>
          </w:p>
          <w:p w:rsidR="004F3DAC" w:rsidRDefault="0061659B">
            <w:pPr>
              <w:pStyle w:val="Corps"/>
              <w:rPr>
                <w:rStyle w:val="Aucun"/>
                <w:sz w:val="16"/>
                <w:szCs w:val="16"/>
                <w:shd w:val="clear" w:color="auto" w:fill="FFFFFF"/>
              </w:rPr>
            </w:pPr>
            <w:r>
              <w:rPr>
                <w:rStyle w:val="Aucun"/>
                <w:sz w:val="16"/>
                <w:szCs w:val="16"/>
                <w:shd w:val="clear" w:color="auto" w:fill="FFFFFF"/>
              </w:rPr>
              <w:t>Communication</w:t>
            </w:r>
          </w:p>
          <w:p w:rsidR="004F3DAC" w:rsidRDefault="0061659B">
            <w:pPr>
              <w:pStyle w:val="Corps"/>
              <w:rPr>
                <w:rStyle w:val="Aucun"/>
                <w:sz w:val="16"/>
                <w:szCs w:val="16"/>
                <w:shd w:val="clear" w:color="auto" w:fill="FFFFFF"/>
              </w:rPr>
            </w:pPr>
            <w:r>
              <w:rPr>
                <w:rStyle w:val="Aucun"/>
                <w:sz w:val="16"/>
                <w:szCs w:val="16"/>
                <w:shd w:val="clear" w:color="auto" w:fill="FFFFFF"/>
              </w:rPr>
              <w:t>Habitat Logement</w:t>
            </w:r>
          </w:p>
          <w:p w:rsidR="004F3DAC" w:rsidRDefault="0061659B">
            <w:pPr>
              <w:pStyle w:val="Corps"/>
              <w:rPr>
                <w:rStyle w:val="Aucun"/>
                <w:sz w:val="16"/>
                <w:szCs w:val="16"/>
                <w:shd w:val="clear" w:color="auto" w:fill="FFFFFF"/>
              </w:rPr>
            </w:pPr>
            <w:r>
              <w:rPr>
                <w:rStyle w:val="Aucun"/>
                <w:sz w:val="16"/>
                <w:szCs w:val="16"/>
                <w:shd w:val="clear" w:color="auto" w:fill="FFFFFF"/>
              </w:rPr>
              <w:t>Alimentation santé Hygiène</w:t>
            </w:r>
          </w:p>
          <w:p w:rsidR="004F3DAC" w:rsidRDefault="0061659B">
            <w:pPr>
              <w:pStyle w:val="Corps"/>
            </w:pPr>
            <w:r>
              <w:rPr>
                <w:rStyle w:val="Aucun"/>
                <w:sz w:val="16"/>
                <w:szCs w:val="16"/>
                <w:shd w:val="clear" w:color="auto" w:fill="FFFFFF"/>
              </w:rPr>
              <w:t xml:space="preserve">Numérique </w:t>
            </w:r>
            <w:r>
              <w:rPr>
                <w:rStyle w:val="Aucun"/>
                <w:sz w:val="16"/>
                <w:szCs w:val="16"/>
                <w:shd w:val="clear" w:color="auto" w:fill="FFFFFF"/>
              </w:rPr>
              <w:t>et Vie quotidienne</w:t>
            </w: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4F3DAC" w:rsidRDefault="0061659B">
            <w:pPr>
              <w:pStyle w:val="Corps"/>
              <w:rPr>
                <w:rStyle w:val="Aucun"/>
                <w:sz w:val="16"/>
                <w:szCs w:val="16"/>
              </w:rPr>
            </w:pPr>
            <w:r>
              <w:rPr>
                <w:rStyle w:val="Hyperlink0"/>
                <w:sz w:val="16"/>
                <w:szCs w:val="16"/>
              </w:rPr>
              <w:t>Formation encadrée</w:t>
            </w:r>
          </w:p>
          <w:p w:rsidR="004F3DAC" w:rsidRDefault="0061659B">
            <w:pPr>
              <w:pStyle w:val="Corps"/>
              <w:rPr>
                <w:rStyle w:val="Aucun"/>
                <w:sz w:val="16"/>
                <w:szCs w:val="16"/>
              </w:rPr>
            </w:pPr>
            <w:r>
              <w:rPr>
                <w:rStyle w:val="Hyperlink0"/>
                <w:sz w:val="16"/>
                <w:szCs w:val="16"/>
              </w:rPr>
              <w:t>- aux techniques de communication au service de l’élaboration et suivi des dossiers des usagers</w:t>
            </w:r>
          </w:p>
          <w:p w:rsidR="004F3DAC" w:rsidRDefault="0061659B">
            <w:pPr>
              <w:pStyle w:val="Corps"/>
              <w:rPr>
                <w:rStyle w:val="Aucun"/>
                <w:sz w:val="16"/>
                <w:szCs w:val="16"/>
                <w:shd w:val="clear" w:color="auto" w:fill="FFFFFF"/>
              </w:rPr>
            </w:pPr>
            <w:r>
              <w:rPr>
                <w:rStyle w:val="Aucun"/>
                <w:sz w:val="16"/>
                <w:szCs w:val="16"/>
                <w:shd w:val="clear" w:color="auto" w:fill="FFFFFF"/>
              </w:rPr>
              <w:t xml:space="preserve">- à la gestion administrative et comptable, </w:t>
            </w:r>
          </w:p>
          <w:p w:rsidR="004F3DAC" w:rsidRDefault="0061659B">
            <w:pPr>
              <w:pStyle w:val="Corps"/>
              <w:rPr>
                <w:rStyle w:val="Aucun"/>
                <w:sz w:val="16"/>
                <w:szCs w:val="16"/>
                <w:shd w:val="clear" w:color="auto" w:fill="FFFFFF"/>
              </w:rPr>
            </w:pPr>
            <w:r>
              <w:rPr>
                <w:rStyle w:val="Aucun"/>
                <w:sz w:val="16"/>
                <w:szCs w:val="16"/>
                <w:shd w:val="clear" w:color="auto" w:fill="FFFFFF"/>
              </w:rPr>
              <w:t xml:space="preserve">- à la démarche qualité, </w:t>
            </w:r>
          </w:p>
          <w:p w:rsidR="004F3DAC" w:rsidRDefault="0061659B">
            <w:pPr>
              <w:pStyle w:val="Corps"/>
              <w:rPr>
                <w:rStyle w:val="Aucun"/>
                <w:sz w:val="16"/>
                <w:szCs w:val="16"/>
                <w:shd w:val="clear" w:color="auto" w:fill="FFFFFF"/>
              </w:rPr>
            </w:pPr>
            <w:r>
              <w:rPr>
                <w:rStyle w:val="Aucun"/>
                <w:sz w:val="16"/>
                <w:szCs w:val="16"/>
                <w:shd w:val="clear" w:color="auto" w:fill="FFFFFF"/>
              </w:rPr>
              <w:t>- à l’animation d’équipe</w:t>
            </w:r>
          </w:p>
          <w:p w:rsidR="004F3DAC" w:rsidRDefault="0061659B">
            <w:pPr>
              <w:pStyle w:val="Corps"/>
              <w:rPr>
                <w:rStyle w:val="Aucun"/>
                <w:sz w:val="16"/>
                <w:szCs w:val="16"/>
                <w:shd w:val="clear" w:color="auto" w:fill="FFFFFF"/>
              </w:rPr>
            </w:pPr>
            <w:r>
              <w:rPr>
                <w:rStyle w:val="Aucun"/>
                <w:sz w:val="16"/>
                <w:szCs w:val="16"/>
                <w:shd w:val="clear" w:color="auto" w:fill="FFFFFF"/>
              </w:rPr>
              <w:t>- au travail institutionne</w:t>
            </w:r>
            <w:r>
              <w:rPr>
                <w:rStyle w:val="Aucun"/>
                <w:sz w:val="16"/>
                <w:szCs w:val="16"/>
                <w:shd w:val="clear" w:color="auto" w:fill="FFFFFF"/>
              </w:rPr>
              <w:t>l et en partenariat avec les professionnels de santé, les travailleurs sociaux</w:t>
            </w:r>
          </w:p>
          <w:p w:rsidR="004F3DAC" w:rsidRDefault="004F3DAC">
            <w:pPr>
              <w:pStyle w:val="Corps"/>
              <w:rPr>
                <w:rStyle w:val="Aucun"/>
                <w:sz w:val="16"/>
                <w:szCs w:val="16"/>
                <w:shd w:val="clear" w:color="auto" w:fill="FFFFFF"/>
              </w:rPr>
            </w:pPr>
          </w:p>
          <w:p w:rsidR="004F3DAC" w:rsidRDefault="0061659B">
            <w:pPr>
              <w:pStyle w:val="Corps"/>
              <w:rPr>
                <w:rStyle w:val="Aucun"/>
                <w:sz w:val="16"/>
                <w:szCs w:val="16"/>
                <w:shd w:val="clear" w:color="auto" w:fill="FFFFFF"/>
              </w:rPr>
            </w:pPr>
            <w:r>
              <w:rPr>
                <w:rStyle w:val="Aucun"/>
                <w:sz w:val="16"/>
                <w:szCs w:val="16"/>
                <w:shd w:val="clear" w:color="auto" w:fill="FFFFFF"/>
              </w:rPr>
              <w:t xml:space="preserve">Durée de la formation </w:t>
            </w:r>
          </w:p>
          <w:p w:rsidR="004F3DAC" w:rsidRDefault="0061659B">
            <w:pPr>
              <w:pStyle w:val="Corps"/>
              <w:rPr>
                <w:rStyle w:val="Aucun"/>
                <w:sz w:val="16"/>
                <w:szCs w:val="16"/>
                <w:shd w:val="clear" w:color="auto" w:fill="FFFFFF"/>
              </w:rPr>
            </w:pPr>
            <w:r>
              <w:rPr>
                <w:rStyle w:val="Aucun"/>
                <w:sz w:val="16"/>
                <w:szCs w:val="16"/>
                <w:shd w:val="clear" w:color="auto" w:fill="FFFFFF"/>
              </w:rPr>
              <w:t>= 2 ans</w:t>
            </w:r>
          </w:p>
          <w:p w:rsidR="004F3DAC" w:rsidRDefault="004F3DAC">
            <w:pPr>
              <w:pStyle w:val="Corps"/>
            </w:pP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4F3DAC" w:rsidRDefault="0061659B">
            <w:pPr>
              <w:pStyle w:val="Corps"/>
              <w:spacing w:line="240" w:lineRule="auto"/>
              <w:jc w:val="both"/>
              <w:rPr>
                <w:rStyle w:val="Aucun"/>
                <w:sz w:val="16"/>
                <w:szCs w:val="16"/>
              </w:rPr>
            </w:pPr>
            <w:r>
              <w:rPr>
                <w:rStyle w:val="Hyperlink0"/>
                <w:sz w:val="16"/>
                <w:szCs w:val="16"/>
              </w:rPr>
              <w:t>La formation se déroule en six semestres. Elle comprend, en alternance, 52 semaines de formation pratique et 1 740 heures de formation théorique</w:t>
            </w:r>
            <w:r>
              <w:rPr>
                <w:rStyle w:val="Hyperlink0"/>
                <w:sz w:val="16"/>
                <w:szCs w:val="16"/>
              </w:rPr>
              <w:t>.</w:t>
            </w:r>
          </w:p>
          <w:p w:rsidR="004F3DAC" w:rsidRDefault="0061659B">
            <w:pPr>
              <w:pStyle w:val="Corps"/>
              <w:spacing w:line="240" w:lineRule="auto"/>
              <w:jc w:val="both"/>
              <w:rPr>
                <w:rStyle w:val="Aucun"/>
                <w:sz w:val="16"/>
                <w:szCs w:val="16"/>
              </w:rPr>
            </w:pPr>
            <w:r>
              <w:rPr>
                <w:rStyle w:val="Hyperlink0"/>
                <w:sz w:val="16"/>
                <w:szCs w:val="16"/>
              </w:rPr>
              <w:t>La formation théorique est constituée de quatre domaines de formation (DF) :</w:t>
            </w:r>
          </w:p>
          <w:p w:rsidR="004F3DAC" w:rsidRDefault="0061659B">
            <w:pPr>
              <w:pStyle w:val="Corps"/>
              <w:spacing w:before="240" w:line="240" w:lineRule="auto"/>
              <w:rPr>
                <w:rStyle w:val="Aucun"/>
                <w:sz w:val="16"/>
                <w:szCs w:val="16"/>
              </w:rPr>
            </w:pPr>
            <w:r>
              <w:rPr>
                <w:rStyle w:val="Hyperlink0"/>
                <w:sz w:val="16"/>
                <w:szCs w:val="16"/>
              </w:rPr>
              <w:t>DF1 : Intervention professionnelle en travail social - 650 heures ;</w:t>
            </w:r>
          </w:p>
          <w:p w:rsidR="004F3DAC" w:rsidRDefault="0061659B">
            <w:pPr>
              <w:pStyle w:val="Corps"/>
              <w:spacing w:before="240" w:line="240" w:lineRule="auto"/>
              <w:rPr>
                <w:rStyle w:val="Aucun"/>
                <w:sz w:val="16"/>
                <w:szCs w:val="16"/>
              </w:rPr>
            </w:pPr>
            <w:r>
              <w:rPr>
                <w:rStyle w:val="Hyperlink0"/>
                <w:sz w:val="16"/>
                <w:szCs w:val="16"/>
              </w:rPr>
              <w:t>DF2 : Analyse des questions sociales de l’intervention professionnelle en travail social - 574 heures ;</w:t>
            </w:r>
          </w:p>
          <w:p w:rsidR="004F3DAC" w:rsidRDefault="0061659B">
            <w:pPr>
              <w:pStyle w:val="Corps"/>
              <w:spacing w:before="240" w:line="240" w:lineRule="auto"/>
              <w:rPr>
                <w:rStyle w:val="Aucun"/>
                <w:sz w:val="16"/>
                <w:szCs w:val="16"/>
              </w:rPr>
            </w:pPr>
            <w:r>
              <w:rPr>
                <w:rStyle w:val="Hyperlink0"/>
                <w:sz w:val="16"/>
                <w:szCs w:val="16"/>
              </w:rPr>
              <w:t>DF3 :</w:t>
            </w:r>
            <w:r>
              <w:rPr>
                <w:rStyle w:val="Hyperlink0"/>
                <w:sz w:val="16"/>
                <w:szCs w:val="16"/>
              </w:rPr>
              <w:t xml:space="preserve"> Communication professionnelle en travail social - 248 heures ;</w:t>
            </w:r>
          </w:p>
          <w:p w:rsidR="004F3DAC" w:rsidRDefault="0061659B">
            <w:pPr>
              <w:pStyle w:val="Corps"/>
              <w:spacing w:before="240" w:line="240" w:lineRule="auto"/>
            </w:pPr>
            <w:r>
              <w:rPr>
                <w:rStyle w:val="Hyperlink0"/>
                <w:sz w:val="16"/>
                <w:szCs w:val="16"/>
              </w:rPr>
              <w:t>DF4 : Dynamique interinstitutionnelle, partenariats et réseaux - 268 heures.</w:t>
            </w: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4F3DAC" w:rsidRDefault="0061659B">
            <w:pPr>
              <w:pStyle w:val="Corps"/>
              <w:spacing w:line="240" w:lineRule="auto"/>
              <w:jc w:val="both"/>
              <w:rPr>
                <w:rStyle w:val="Aucun"/>
                <w:sz w:val="16"/>
                <w:szCs w:val="16"/>
              </w:rPr>
            </w:pPr>
            <w:r>
              <w:rPr>
                <w:rStyle w:val="Hyperlink0"/>
                <w:sz w:val="16"/>
                <w:szCs w:val="16"/>
              </w:rPr>
              <w:t>La formation se déroule sur trois ans en alternance :</w:t>
            </w:r>
          </w:p>
          <w:p w:rsidR="004F3DAC" w:rsidRDefault="0061659B">
            <w:pPr>
              <w:pStyle w:val="Corps"/>
              <w:spacing w:before="240" w:line="240" w:lineRule="auto"/>
              <w:rPr>
                <w:rStyle w:val="Aucun"/>
                <w:sz w:val="16"/>
                <w:szCs w:val="16"/>
              </w:rPr>
            </w:pPr>
            <w:r>
              <w:rPr>
                <w:rStyle w:val="Hyperlink0"/>
                <w:sz w:val="16"/>
                <w:szCs w:val="16"/>
              </w:rPr>
              <w:t>1 500 heures d’enseignement théorique ;</w:t>
            </w:r>
          </w:p>
          <w:p w:rsidR="004F3DAC" w:rsidRDefault="0061659B">
            <w:pPr>
              <w:pStyle w:val="Corps"/>
              <w:spacing w:before="240" w:line="240" w:lineRule="auto"/>
              <w:rPr>
                <w:rStyle w:val="Aucun"/>
                <w:sz w:val="16"/>
                <w:szCs w:val="16"/>
              </w:rPr>
            </w:pPr>
            <w:r>
              <w:rPr>
                <w:rStyle w:val="Hyperlink0"/>
                <w:sz w:val="16"/>
                <w:szCs w:val="16"/>
              </w:rPr>
              <w:t>2 100 heures (60 sema</w:t>
            </w:r>
            <w:r>
              <w:rPr>
                <w:rStyle w:val="Hyperlink0"/>
                <w:sz w:val="16"/>
                <w:szCs w:val="16"/>
              </w:rPr>
              <w:t>ines) de formation pratique.</w:t>
            </w:r>
          </w:p>
          <w:p w:rsidR="004F3DAC" w:rsidRDefault="0061659B">
            <w:pPr>
              <w:pStyle w:val="Corps"/>
              <w:spacing w:before="240" w:line="240" w:lineRule="auto"/>
              <w:rPr>
                <w:rStyle w:val="Aucun"/>
                <w:sz w:val="16"/>
                <w:szCs w:val="16"/>
              </w:rPr>
            </w:pPr>
            <w:r>
              <w:rPr>
                <w:rStyle w:val="Hyperlink0"/>
                <w:sz w:val="16"/>
                <w:szCs w:val="16"/>
              </w:rPr>
              <w:t>Elle comprend des enseignements théoriques, méthodologiques, appliqués et pratiques, un enseignement de langue vivante étrangère et un enseignement relatif aux pratiques informatiques et numériques.</w:t>
            </w:r>
          </w:p>
          <w:p w:rsidR="004F3DAC" w:rsidRDefault="0061659B">
            <w:pPr>
              <w:pStyle w:val="Corps"/>
              <w:spacing w:before="240" w:line="240" w:lineRule="auto"/>
              <w:rPr>
                <w:rStyle w:val="Aucun"/>
                <w:sz w:val="16"/>
                <w:szCs w:val="16"/>
              </w:rPr>
            </w:pPr>
            <w:r>
              <w:rPr>
                <w:rStyle w:val="Hyperlink0"/>
                <w:sz w:val="16"/>
                <w:szCs w:val="16"/>
              </w:rPr>
              <w:t xml:space="preserve">Le référentiel de formation </w:t>
            </w:r>
            <w:r>
              <w:rPr>
                <w:rStyle w:val="Hyperlink0"/>
                <w:sz w:val="16"/>
                <w:szCs w:val="16"/>
              </w:rPr>
              <w:t>est constitué de quatre domaines de formation (DF) :</w:t>
            </w:r>
          </w:p>
          <w:p w:rsidR="004F3DAC" w:rsidRDefault="0061659B">
            <w:pPr>
              <w:pStyle w:val="Corps"/>
              <w:spacing w:before="240" w:line="240" w:lineRule="auto"/>
              <w:rPr>
                <w:rStyle w:val="Aucun"/>
                <w:sz w:val="16"/>
                <w:szCs w:val="16"/>
              </w:rPr>
            </w:pPr>
            <w:r>
              <w:rPr>
                <w:rStyle w:val="Hyperlink0"/>
                <w:sz w:val="16"/>
                <w:szCs w:val="16"/>
              </w:rPr>
              <w:t>DF 1 : Accueil et accompagnement du jeune enfant et de sa famille – 500 heures ;</w:t>
            </w:r>
          </w:p>
          <w:p w:rsidR="004F3DAC" w:rsidRDefault="0061659B">
            <w:pPr>
              <w:pStyle w:val="Corps"/>
              <w:spacing w:before="240" w:line="240" w:lineRule="auto"/>
              <w:rPr>
                <w:rStyle w:val="Aucun"/>
                <w:sz w:val="16"/>
                <w:szCs w:val="16"/>
              </w:rPr>
            </w:pPr>
            <w:r>
              <w:rPr>
                <w:rStyle w:val="Hyperlink0"/>
                <w:sz w:val="16"/>
                <w:szCs w:val="16"/>
              </w:rPr>
              <w:t>DF2 : Action éducative en direction du jeune enfant – 500 heures ;</w:t>
            </w:r>
          </w:p>
          <w:p w:rsidR="004F3DAC" w:rsidRDefault="0061659B">
            <w:pPr>
              <w:pStyle w:val="Corps"/>
              <w:spacing w:before="240" w:line="240" w:lineRule="auto"/>
              <w:rPr>
                <w:rStyle w:val="Aucun"/>
                <w:sz w:val="16"/>
                <w:szCs w:val="16"/>
              </w:rPr>
            </w:pPr>
            <w:r>
              <w:rPr>
                <w:rStyle w:val="Hyperlink0"/>
                <w:sz w:val="16"/>
                <w:szCs w:val="16"/>
              </w:rPr>
              <w:t>DF 3 : Institution, travail en équipe pluriprofessionne</w:t>
            </w:r>
            <w:r>
              <w:rPr>
                <w:rStyle w:val="Hyperlink0"/>
                <w:sz w:val="16"/>
                <w:szCs w:val="16"/>
              </w:rPr>
              <w:t>lle et communication professionnelle – 250 heures ;</w:t>
            </w:r>
          </w:p>
          <w:p w:rsidR="004F3DAC" w:rsidRDefault="0061659B">
            <w:pPr>
              <w:pStyle w:val="Corps"/>
              <w:spacing w:before="240" w:line="240" w:lineRule="auto"/>
            </w:pPr>
            <w:r>
              <w:rPr>
                <w:rStyle w:val="Hyperlink0"/>
                <w:sz w:val="16"/>
                <w:szCs w:val="16"/>
              </w:rPr>
              <w:t>DF 4 : Dynamiques interinstitutionnelles, partenariats et réseaux – 250 heures ;</w:t>
            </w: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4F3DAC" w:rsidRDefault="0061659B">
            <w:pPr>
              <w:pStyle w:val="Corps"/>
              <w:spacing w:line="240" w:lineRule="auto"/>
              <w:jc w:val="both"/>
              <w:rPr>
                <w:rStyle w:val="Aucun"/>
                <w:sz w:val="16"/>
                <w:szCs w:val="16"/>
              </w:rPr>
            </w:pPr>
            <w:r>
              <w:rPr>
                <w:rStyle w:val="Hyperlink0"/>
                <w:sz w:val="16"/>
                <w:szCs w:val="16"/>
              </w:rPr>
              <w:t>La formation se déroule sur trois ans en alternance :</w:t>
            </w:r>
          </w:p>
          <w:p w:rsidR="004F3DAC" w:rsidRDefault="0061659B">
            <w:pPr>
              <w:pStyle w:val="Corps"/>
              <w:spacing w:before="240" w:line="240" w:lineRule="auto"/>
              <w:rPr>
                <w:rStyle w:val="Aucun"/>
                <w:sz w:val="16"/>
                <w:szCs w:val="16"/>
              </w:rPr>
            </w:pPr>
            <w:r>
              <w:rPr>
                <w:rStyle w:val="Hyperlink0"/>
                <w:sz w:val="16"/>
                <w:szCs w:val="16"/>
              </w:rPr>
              <w:t>1 450 heures d’enseignement théorique ;</w:t>
            </w:r>
          </w:p>
          <w:p w:rsidR="004F3DAC" w:rsidRDefault="0061659B">
            <w:pPr>
              <w:pStyle w:val="Corps"/>
              <w:spacing w:before="240" w:line="240" w:lineRule="auto"/>
              <w:jc w:val="both"/>
              <w:rPr>
                <w:rStyle w:val="Aucun"/>
                <w:sz w:val="16"/>
                <w:szCs w:val="16"/>
              </w:rPr>
            </w:pPr>
            <w:r>
              <w:rPr>
                <w:rStyle w:val="Hyperlink0"/>
                <w:sz w:val="16"/>
                <w:szCs w:val="16"/>
              </w:rPr>
              <w:t>2 100 heures (60 semaines) de</w:t>
            </w:r>
            <w:r>
              <w:rPr>
                <w:rStyle w:val="Hyperlink0"/>
                <w:sz w:val="16"/>
                <w:szCs w:val="16"/>
              </w:rPr>
              <w:t xml:space="preserve"> formation pratique. </w:t>
            </w:r>
          </w:p>
          <w:p w:rsidR="004F3DAC" w:rsidRDefault="0061659B">
            <w:pPr>
              <w:pStyle w:val="Corps"/>
              <w:spacing w:before="240" w:after="240" w:line="240" w:lineRule="auto"/>
              <w:rPr>
                <w:rStyle w:val="Aucun"/>
                <w:sz w:val="16"/>
                <w:szCs w:val="16"/>
              </w:rPr>
            </w:pPr>
            <w:r>
              <w:rPr>
                <w:rStyle w:val="Hyperlink0"/>
                <w:sz w:val="16"/>
                <w:szCs w:val="16"/>
              </w:rPr>
              <w:t>Elle comprend des enseignements théoriques, méthodologiques, appliqués et pratiques, un enseignement de langue vivante étrangère et un enseignement relatif aux pratiques informatiques et numériques.</w:t>
            </w:r>
          </w:p>
          <w:p w:rsidR="004F3DAC" w:rsidRDefault="0061659B">
            <w:pPr>
              <w:pStyle w:val="Corps"/>
              <w:spacing w:before="240" w:line="240" w:lineRule="auto"/>
              <w:rPr>
                <w:rStyle w:val="Aucun"/>
                <w:sz w:val="16"/>
                <w:szCs w:val="16"/>
              </w:rPr>
            </w:pPr>
            <w:r>
              <w:rPr>
                <w:rStyle w:val="Hyperlink0"/>
                <w:sz w:val="16"/>
                <w:szCs w:val="16"/>
              </w:rPr>
              <w:t>Le référentiel de formation est con</w:t>
            </w:r>
            <w:r>
              <w:rPr>
                <w:rStyle w:val="Hyperlink0"/>
                <w:sz w:val="16"/>
                <w:szCs w:val="16"/>
              </w:rPr>
              <w:t>stitué de quatre domaines de formation (DF) :</w:t>
            </w:r>
          </w:p>
          <w:p w:rsidR="004F3DAC" w:rsidRDefault="0061659B">
            <w:pPr>
              <w:pStyle w:val="Corps"/>
              <w:spacing w:before="240" w:line="240" w:lineRule="auto"/>
              <w:rPr>
                <w:rStyle w:val="Aucun"/>
                <w:sz w:val="16"/>
                <w:szCs w:val="16"/>
              </w:rPr>
            </w:pPr>
            <w:r>
              <w:rPr>
                <w:rStyle w:val="Hyperlink0"/>
                <w:sz w:val="16"/>
                <w:szCs w:val="16"/>
              </w:rPr>
              <w:t>DF 1 : La relation éducative spécialisée - 500 heures ;</w:t>
            </w:r>
          </w:p>
          <w:p w:rsidR="004F3DAC" w:rsidRDefault="0061659B">
            <w:pPr>
              <w:pStyle w:val="Corps"/>
              <w:spacing w:before="240" w:line="240" w:lineRule="auto"/>
              <w:rPr>
                <w:rStyle w:val="Aucun"/>
                <w:sz w:val="16"/>
                <w:szCs w:val="16"/>
              </w:rPr>
            </w:pPr>
            <w:r>
              <w:rPr>
                <w:rStyle w:val="Hyperlink0"/>
                <w:sz w:val="16"/>
                <w:szCs w:val="16"/>
              </w:rPr>
              <w:t>DF 2 : Conception et conduite de projet éducatif spécialisé - 400 heures ;</w:t>
            </w:r>
          </w:p>
          <w:p w:rsidR="004F3DAC" w:rsidRDefault="0061659B">
            <w:pPr>
              <w:pStyle w:val="Corps"/>
              <w:spacing w:before="240" w:line="240" w:lineRule="auto"/>
              <w:rPr>
                <w:rStyle w:val="Aucun"/>
                <w:sz w:val="16"/>
                <w:szCs w:val="16"/>
              </w:rPr>
            </w:pPr>
            <w:r>
              <w:rPr>
                <w:rStyle w:val="Hyperlink0"/>
                <w:sz w:val="16"/>
                <w:szCs w:val="16"/>
              </w:rPr>
              <w:t xml:space="preserve">DF 3 : Travail en équipe pluriprofessionnelle et communication professionnelle </w:t>
            </w:r>
            <w:r>
              <w:rPr>
                <w:rStyle w:val="Hyperlink0"/>
                <w:sz w:val="16"/>
                <w:szCs w:val="16"/>
              </w:rPr>
              <w:t>- 300 heures ;</w:t>
            </w:r>
          </w:p>
          <w:p w:rsidR="004F3DAC" w:rsidRDefault="0061659B">
            <w:pPr>
              <w:pStyle w:val="Corps"/>
              <w:spacing w:before="240" w:line="240" w:lineRule="auto"/>
            </w:pPr>
            <w:r>
              <w:rPr>
                <w:rStyle w:val="Hyperlink0"/>
                <w:sz w:val="16"/>
                <w:szCs w:val="16"/>
              </w:rPr>
              <w:t>DF 4 : Dynamiques interinstitutionnelles, partenariats et réseaux - 250 heures ;</w:t>
            </w: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4F3DAC" w:rsidRDefault="0061659B">
            <w:pPr>
              <w:pStyle w:val="Corps"/>
              <w:spacing w:line="240" w:lineRule="auto"/>
              <w:jc w:val="both"/>
              <w:rPr>
                <w:rStyle w:val="Aucun"/>
                <w:sz w:val="16"/>
                <w:szCs w:val="16"/>
              </w:rPr>
            </w:pPr>
            <w:r>
              <w:rPr>
                <w:rStyle w:val="Hyperlink0"/>
                <w:sz w:val="16"/>
                <w:szCs w:val="16"/>
              </w:rPr>
              <w:t>La formation se déroule sur trois ans en alternance :</w:t>
            </w:r>
          </w:p>
          <w:p w:rsidR="004F3DAC" w:rsidRDefault="0061659B">
            <w:pPr>
              <w:pStyle w:val="Corps"/>
              <w:spacing w:before="240" w:line="240" w:lineRule="auto"/>
              <w:rPr>
                <w:rStyle w:val="Aucun"/>
                <w:sz w:val="16"/>
                <w:szCs w:val="16"/>
              </w:rPr>
            </w:pPr>
            <w:r>
              <w:rPr>
                <w:rStyle w:val="Hyperlink0"/>
                <w:sz w:val="16"/>
                <w:szCs w:val="16"/>
              </w:rPr>
              <w:t>1 200 heures d’enseignement théorique ;</w:t>
            </w:r>
          </w:p>
          <w:p w:rsidR="004F3DAC" w:rsidRDefault="0061659B">
            <w:pPr>
              <w:pStyle w:val="Corps"/>
              <w:spacing w:before="240" w:line="240" w:lineRule="auto"/>
              <w:jc w:val="both"/>
              <w:rPr>
                <w:rStyle w:val="Aucun"/>
                <w:sz w:val="16"/>
                <w:szCs w:val="16"/>
              </w:rPr>
            </w:pPr>
            <w:r>
              <w:rPr>
                <w:rStyle w:val="Hyperlink0"/>
                <w:sz w:val="16"/>
                <w:szCs w:val="16"/>
              </w:rPr>
              <w:t>1 960 heures (56 semaines) de formation pratique.</w:t>
            </w:r>
          </w:p>
          <w:p w:rsidR="004F3DAC" w:rsidRDefault="0061659B">
            <w:pPr>
              <w:pStyle w:val="Corps"/>
              <w:spacing w:before="240" w:after="240" w:line="240" w:lineRule="auto"/>
              <w:jc w:val="both"/>
              <w:rPr>
                <w:rStyle w:val="Aucun"/>
                <w:sz w:val="16"/>
                <w:szCs w:val="16"/>
              </w:rPr>
            </w:pPr>
            <w:r>
              <w:rPr>
                <w:rStyle w:val="Hyperlink0"/>
                <w:sz w:val="16"/>
                <w:szCs w:val="16"/>
              </w:rPr>
              <w:t xml:space="preserve">Elle comprend </w:t>
            </w:r>
            <w:r>
              <w:rPr>
                <w:rStyle w:val="Hyperlink0"/>
                <w:sz w:val="16"/>
                <w:szCs w:val="16"/>
              </w:rPr>
              <w:t>des enseignements théoriques, méthodologiques, appliqués et pratiques, un enseignement de langue vivante étrangère et un enseignement relatif aux pratiques informatiques et numériques.</w:t>
            </w:r>
          </w:p>
          <w:p w:rsidR="004F3DAC" w:rsidRDefault="0061659B">
            <w:pPr>
              <w:pStyle w:val="Corps"/>
              <w:spacing w:before="240" w:line="240" w:lineRule="auto"/>
              <w:rPr>
                <w:rStyle w:val="Aucun"/>
                <w:sz w:val="16"/>
                <w:szCs w:val="16"/>
              </w:rPr>
            </w:pPr>
            <w:r>
              <w:rPr>
                <w:rStyle w:val="Hyperlink0"/>
                <w:sz w:val="16"/>
                <w:szCs w:val="16"/>
              </w:rPr>
              <w:t>Le référentiel de formation est constitué de quatre domaines de formati</w:t>
            </w:r>
            <w:r>
              <w:rPr>
                <w:rStyle w:val="Hyperlink0"/>
                <w:sz w:val="16"/>
                <w:szCs w:val="16"/>
              </w:rPr>
              <w:t>on (DF) :</w:t>
            </w:r>
          </w:p>
          <w:p w:rsidR="004F3DAC" w:rsidRDefault="0061659B">
            <w:pPr>
              <w:pStyle w:val="Corps"/>
              <w:spacing w:before="240" w:line="240" w:lineRule="auto"/>
              <w:rPr>
                <w:rStyle w:val="Aucun"/>
                <w:sz w:val="16"/>
                <w:szCs w:val="16"/>
              </w:rPr>
            </w:pPr>
            <w:r>
              <w:rPr>
                <w:rStyle w:val="Hyperlink0"/>
                <w:sz w:val="16"/>
                <w:szCs w:val="16"/>
              </w:rPr>
              <w:t>DF 1 : Accompagnement social et éducatif spécialisé - 450 heures ;</w:t>
            </w:r>
          </w:p>
          <w:p w:rsidR="004F3DAC" w:rsidRDefault="0061659B">
            <w:pPr>
              <w:pStyle w:val="Corps"/>
              <w:spacing w:before="240" w:line="240" w:lineRule="auto"/>
              <w:rPr>
                <w:rStyle w:val="Aucun"/>
                <w:sz w:val="16"/>
                <w:szCs w:val="16"/>
              </w:rPr>
            </w:pPr>
            <w:r>
              <w:rPr>
                <w:rStyle w:val="Hyperlink0"/>
                <w:sz w:val="16"/>
                <w:szCs w:val="16"/>
              </w:rPr>
              <w:t>DF 2 : Conception et conduite d’un projet éducatif et technique spécialisé - 350 heures ;</w:t>
            </w:r>
          </w:p>
          <w:p w:rsidR="004F3DAC" w:rsidRDefault="0061659B">
            <w:pPr>
              <w:pStyle w:val="Corps"/>
              <w:spacing w:before="240" w:line="240" w:lineRule="auto"/>
              <w:rPr>
                <w:rStyle w:val="Aucun"/>
                <w:sz w:val="16"/>
                <w:szCs w:val="16"/>
              </w:rPr>
            </w:pPr>
            <w:r>
              <w:rPr>
                <w:rStyle w:val="Hyperlink0"/>
                <w:sz w:val="16"/>
                <w:szCs w:val="16"/>
              </w:rPr>
              <w:t>DF 3 : Communication professionnelle - 200 heures ;</w:t>
            </w:r>
          </w:p>
          <w:p w:rsidR="004F3DAC" w:rsidRDefault="0061659B">
            <w:pPr>
              <w:pStyle w:val="Corps"/>
              <w:spacing w:before="240" w:line="240" w:lineRule="auto"/>
              <w:rPr>
                <w:rStyle w:val="Aucun"/>
                <w:sz w:val="16"/>
                <w:szCs w:val="16"/>
              </w:rPr>
            </w:pPr>
            <w:r>
              <w:rPr>
                <w:rStyle w:val="Hyperlink0"/>
                <w:sz w:val="16"/>
                <w:szCs w:val="16"/>
              </w:rPr>
              <w:t>DF 4 : Dynamiques interinstitutionnel</w:t>
            </w:r>
            <w:r>
              <w:rPr>
                <w:rStyle w:val="Hyperlink0"/>
                <w:sz w:val="16"/>
                <w:szCs w:val="16"/>
              </w:rPr>
              <w:t>les, partenariats et réseaux - 200 heures.</w:t>
            </w:r>
          </w:p>
          <w:p w:rsidR="004F3DAC" w:rsidRDefault="0061659B">
            <w:pPr>
              <w:pStyle w:val="Corps"/>
              <w:spacing w:before="240" w:line="240" w:lineRule="auto"/>
            </w:pPr>
            <w:r>
              <w:rPr>
                <w:rStyle w:val="Hyperlink0"/>
                <w:sz w:val="16"/>
                <w:szCs w:val="16"/>
              </w:rPr>
              <w:t xml:space="preserve">Formation reconnue de niveau bac + 3, confère le grade de licence et s'obtient par validation de 180 ects. </w:t>
            </w:r>
            <w:r>
              <w:rPr>
                <w:rStyle w:val="Hyperlink0"/>
                <w:sz w:val="16"/>
                <w:szCs w:val="16"/>
              </w:rPr>
              <w:lastRenderedPageBreak/>
              <w:t>L'admission se fait sur dossier et entretien via Parcoursup.</w:t>
            </w: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4F3DAC" w:rsidRDefault="0061659B">
            <w:pPr>
              <w:pStyle w:val="Corps"/>
              <w:spacing w:line="240" w:lineRule="auto"/>
              <w:jc w:val="both"/>
              <w:rPr>
                <w:rStyle w:val="Aucun"/>
                <w:sz w:val="16"/>
                <w:szCs w:val="16"/>
              </w:rPr>
            </w:pPr>
            <w:r>
              <w:rPr>
                <w:rStyle w:val="Hyperlink0"/>
                <w:sz w:val="16"/>
                <w:szCs w:val="16"/>
              </w:rPr>
              <w:lastRenderedPageBreak/>
              <w:t>Diplôme national de niveau 6 (bac + 3), le BU</w:t>
            </w:r>
            <w:r>
              <w:rPr>
                <w:rStyle w:val="Hyperlink0"/>
                <w:sz w:val="16"/>
                <w:szCs w:val="16"/>
              </w:rPr>
              <w:t>T (bachelor universitaire de technologie) CS (carrières sociales) a pour objectif de former des professionnels capables d’intervenir auprès de populations vulnérables, qui connaissent des problèmes d’emploi, de logement, d’éducation, de santé, d’accès à la</w:t>
            </w:r>
            <w:r>
              <w:rPr>
                <w:rStyle w:val="Hyperlink0"/>
                <w:sz w:val="16"/>
                <w:szCs w:val="16"/>
              </w:rPr>
              <w:t xml:space="preserve"> culture, etc. Le BUT CS propose cinq parcours à choisir dès la 1re année : animation sociale et socioculturelle ; assistance sociale ; coordination et gestion des établissements et services sanitaires et sociaux ; éducation spécialisée ; villes et territo</w:t>
            </w:r>
            <w:r>
              <w:rPr>
                <w:rStyle w:val="Hyperlink0"/>
                <w:sz w:val="16"/>
                <w:szCs w:val="16"/>
              </w:rPr>
              <w:t>ires durables.</w:t>
            </w:r>
          </w:p>
          <w:p w:rsidR="004F3DAC" w:rsidRDefault="0061659B">
            <w:pPr>
              <w:pStyle w:val="Corps"/>
              <w:spacing w:before="240" w:line="240" w:lineRule="auto"/>
              <w:jc w:val="both"/>
            </w:pPr>
            <w:r>
              <w:rPr>
                <w:rStyle w:val="Hyperlink0"/>
                <w:sz w:val="16"/>
                <w:szCs w:val="16"/>
              </w:rPr>
              <w:t>Le parcours animation sociale et socioculturelle prépare à l'animation et à l'action sociale et culturelle, à la médiation, au développement local, à l’encadrement de pratiques de loisir… Il forme les étudiants à concevoir, coordonner et gér</w:t>
            </w:r>
            <w:r>
              <w:rPr>
                <w:rStyle w:val="Hyperlink0"/>
                <w:sz w:val="16"/>
                <w:szCs w:val="16"/>
              </w:rPr>
              <w:t>er les projets d'animation d'un service, d'une entreprise ou d'une structure du secteur associatif, public ou relevant des collectivités locales.</w:t>
            </w:r>
          </w:p>
        </w:tc>
      </w:tr>
      <w:tr w:rsidR="004F3DAC">
        <w:tblPrEx>
          <w:tblCellMar>
            <w:top w:w="0" w:type="dxa"/>
            <w:left w:w="0" w:type="dxa"/>
            <w:bottom w:w="0" w:type="dxa"/>
            <w:right w:w="0" w:type="dxa"/>
          </w:tblCellMar>
        </w:tblPrEx>
        <w:trPr>
          <w:trHeight w:val="9167"/>
        </w:trPr>
        <w:tc>
          <w:tcPr>
            <w:tcW w:w="11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4F3DAC" w:rsidRDefault="0061659B">
            <w:pPr>
              <w:pStyle w:val="Corps"/>
              <w:spacing w:line="240" w:lineRule="auto"/>
              <w:jc w:val="center"/>
            </w:pPr>
            <w:r>
              <w:rPr>
                <w:rStyle w:val="Aucun"/>
                <w:b/>
                <w:bCs/>
                <w:sz w:val="16"/>
                <w:szCs w:val="16"/>
              </w:rPr>
              <w:lastRenderedPageBreak/>
              <w:t>Qualités requises</w:t>
            </w:r>
          </w:p>
        </w:tc>
        <w:tc>
          <w:tcPr>
            <w:tcW w:w="196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4F3DAC" w:rsidRDefault="0061659B">
            <w:pPr>
              <w:pStyle w:val="Corps"/>
              <w:rPr>
                <w:rStyle w:val="Aucun"/>
                <w:sz w:val="16"/>
                <w:szCs w:val="16"/>
                <w:shd w:val="clear" w:color="auto" w:fill="FFFFFF"/>
              </w:rPr>
            </w:pPr>
            <w:r>
              <w:rPr>
                <w:rStyle w:val="Aucun"/>
                <w:sz w:val="16"/>
                <w:szCs w:val="16"/>
                <w:shd w:val="clear" w:color="auto" w:fill="FFFFFF"/>
              </w:rPr>
              <w:t>Expertise dans les domaines de la vie quotidienne :</w:t>
            </w:r>
          </w:p>
          <w:p w:rsidR="004F3DAC" w:rsidRDefault="0061659B">
            <w:pPr>
              <w:pStyle w:val="Corps"/>
              <w:rPr>
                <w:rStyle w:val="Aucun"/>
                <w:sz w:val="16"/>
                <w:szCs w:val="16"/>
                <w:shd w:val="clear" w:color="auto" w:fill="FFFFFF"/>
              </w:rPr>
            </w:pPr>
            <w:r>
              <w:rPr>
                <w:rStyle w:val="Aucun"/>
                <w:sz w:val="16"/>
                <w:szCs w:val="16"/>
                <w:shd w:val="clear" w:color="auto" w:fill="FFFFFF"/>
              </w:rPr>
              <w:t>- Santé, Alimentation, Hygiène</w:t>
            </w:r>
          </w:p>
          <w:p w:rsidR="004F3DAC" w:rsidRDefault="0061659B">
            <w:pPr>
              <w:pStyle w:val="Corps"/>
              <w:rPr>
                <w:rStyle w:val="Aucun"/>
                <w:sz w:val="16"/>
                <w:szCs w:val="16"/>
                <w:shd w:val="clear" w:color="auto" w:fill="FFFFFF"/>
              </w:rPr>
            </w:pPr>
            <w:r>
              <w:rPr>
                <w:rStyle w:val="Aucun"/>
                <w:sz w:val="16"/>
                <w:szCs w:val="16"/>
                <w:shd w:val="clear" w:color="auto" w:fill="FFFFFF"/>
              </w:rPr>
              <w:t xml:space="preserve">- </w:t>
            </w:r>
            <w:r>
              <w:rPr>
                <w:rStyle w:val="Aucun"/>
                <w:sz w:val="16"/>
                <w:szCs w:val="16"/>
                <w:shd w:val="clear" w:color="auto" w:fill="FFFFFF"/>
              </w:rPr>
              <w:t>Budget, consommation,</w:t>
            </w:r>
          </w:p>
          <w:p w:rsidR="004F3DAC" w:rsidRDefault="0061659B">
            <w:pPr>
              <w:pStyle w:val="Corps"/>
              <w:rPr>
                <w:rStyle w:val="Aucun"/>
                <w:sz w:val="16"/>
                <w:szCs w:val="16"/>
                <w:shd w:val="clear" w:color="auto" w:fill="FFFFFF"/>
              </w:rPr>
            </w:pPr>
            <w:r>
              <w:rPr>
                <w:rStyle w:val="Aucun"/>
                <w:sz w:val="16"/>
                <w:szCs w:val="16"/>
                <w:shd w:val="clear" w:color="auto" w:fill="FFFFFF"/>
              </w:rPr>
              <w:t xml:space="preserve">- Environnement, énergie, </w:t>
            </w:r>
          </w:p>
          <w:p w:rsidR="004F3DAC" w:rsidRDefault="0061659B">
            <w:pPr>
              <w:pStyle w:val="Corps"/>
              <w:rPr>
                <w:rStyle w:val="Aucun"/>
                <w:sz w:val="16"/>
                <w:szCs w:val="16"/>
                <w:shd w:val="clear" w:color="auto" w:fill="FFFFFF"/>
              </w:rPr>
            </w:pPr>
            <w:r>
              <w:rPr>
                <w:rStyle w:val="Aucun"/>
                <w:sz w:val="16"/>
                <w:szCs w:val="16"/>
                <w:shd w:val="clear" w:color="auto" w:fill="FFFFFF"/>
              </w:rPr>
              <w:t>- Habitat logement</w:t>
            </w:r>
          </w:p>
          <w:p w:rsidR="004F3DAC" w:rsidRDefault="0061659B">
            <w:pPr>
              <w:pStyle w:val="Corps"/>
              <w:rPr>
                <w:rStyle w:val="Aucun"/>
                <w:sz w:val="16"/>
                <w:szCs w:val="16"/>
                <w:shd w:val="clear" w:color="auto" w:fill="FFFFFF"/>
              </w:rPr>
            </w:pPr>
            <w:r>
              <w:rPr>
                <w:rStyle w:val="Aucun"/>
                <w:sz w:val="16"/>
                <w:szCs w:val="16"/>
                <w:shd w:val="clear" w:color="auto" w:fill="FFFFFF"/>
              </w:rPr>
              <w:t>- Numérique et Vie quotidienne</w:t>
            </w:r>
          </w:p>
          <w:p w:rsidR="004F3DAC" w:rsidRDefault="004F3DAC">
            <w:pPr>
              <w:pStyle w:val="Corps"/>
              <w:rPr>
                <w:rStyle w:val="Aucun"/>
                <w:sz w:val="16"/>
                <w:szCs w:val="16"/>
                <w:shd w:val="clear" w:color="auto" w:fill="FFFFFF"/>
              </w:rPr>
            </w:pPr>
          </w:p>
          <w:p w:rsidR="004F3DAC" w:rsidRDefault="0061659B">
            <w:pPr>
              <w:pStyle w:val="Corps"/>
              <w:rPr>
                <w:rStyle w:val="Aucun"/>
                <w:sz w:val="16"/>
                <w:szCs w:val="16"/>
                <w:shd w:val="clear" w:color="auto" w:fill="FFFFFF"/>
              </w:rPr>
            </w:pPr>
            <w:r>
              <w:rPr>
                <w:rStyle w:val="Aucun"/>
                <w:sz w:val="16"/>
                <w:szCs w:val="16"/>
                <w:shd w:val="clear" w:color="auto" w:fill="FFFFFF"/>
              </w:rPr>
              <w:t>Compétences</w:t>
            </w:r>
          </w:p>
          <w:p w:rsidR="004F3DAC" w:rsidRDefault="0061659B">
            <w:pPr>
              <w:pStyle w:val="Corps"/>
              <w:rPr>
                <w:rStyle w:val="Aucun"/>
                <w:sz w:val="16"/>
                <w:szCs w:val="16"/>
                <w:shd w:val="clear" w:color="auto" w:fill="FFFFFF"/>
              </w:rPr>
            </w:pPr>
            <w:r>
              <w:rPr>
                <w:rStyle w:val="Aucun"/>
                <w:sz w:val="16"/>
                <w:szCs w:val="16"/>
                <w:shd w:val="clear" w:color="auto" w:fill="FFFFFF"/>
              </w:rPr>
              <w:t>- Relationnelles</w:t>
            </w:r>
          </w:p>
          <w:p w:rsidR="004F3DAC" w:rsidRDefault="0061659B">
            <w:pPr>
              <w:pStyle w:val="Corps"/>
              <w:rPr>
                <w:rStyle w:val="Aucun"/>
                <w:sz w:val="16"/>
                <w:szCs w:val="16"/>
                <w:shd w:val="clear" w:color="auto" w:fill="FFFFFF"/>
              </w:rPr>
            </w:pPr>
            <w:r>
              <w:rPr>
                <w:rStyle w:val="Aucun"/>
                <w:sz w:val="16"/>
                <w:szCs w:val="16"/>
                <w:shd w:val="clear" w:color="auto" w:fill="FFFFFF"/>
              </w:rPr>
              <w:t>- Persévérance</w:t>
            </w:r>
          </w:p>
          <w:p w:rsidR="004F3DAC" w:rsidRDefault="0061659B">
            <w:pPr>
              <w:pStyle w:val="Corps"/>
              <w:rPr>
                <w:rStyle w:val="Aucun"/>
                <w:sz w:val="16"/>
                <w:szCs w:val="16"/>
                <w:shd w:val="clear" w:color="auto" w:fill="FFFFFF"/>
              </w:rPr>
            </w:pPr>
            <w:r>
              <w:rPr>
                <w:rStyle w:val="Aucun"/>
                <w:sz w:val="16"/>
                <w:szCs w:val="16"/>
                <w:shd w:val="clear" w:color="auto" w:fill="FFFFFF"/>
              </w:rPr>
              <w:t>- Rigueur</w:t>
            </w:r>
          </w:p>
          <w:p w:rsidR="004F3DAC" w:rsidRDefault="0061659B">
            <w:pPr>
              <w:pStyle w:val="Corps"/>
              <w:rPr>
                <w:rStyle w:val="Aucun"/>
                <w:sz w:val="16"/>
                <w:szCs w:val="16"/>
                <w:shd w:val="clear" w:color="auto" w:fill="FFFFFF"/>
              </w:rPr>
            </w:pPr>
            <w:r>
              <w:rPr>
                <w:rStyle w:val="Aucun"/>
                <w:sz w:val="16"/>
                <w:szCs w:val="16"/>
                <w:shd w:val="clear" w:color="auto" w:fill="FFFFFF"/>
              </w:rPr>
              <w:t>- Autonomie</w:t>
            </w:r>
          </w:p>
          <w:p w:rsidR="004F3DAC" w:rsidRDefault="0061659B">
            <w:pPr>
              <w:pStyle w:val="Corps"/>
              <w:rPr>
                <w:rStyle w:val="Aucun"/>
                <w:sz w:val="16"/>
                <w:szCs w:val="16"/>
                <w:shd w:val="clear" w:color="auto" w:fill="FFFFFF"/>
              </w:rPr>
            </w:pPr>
            <w:r>
              <w:rPr>
                <w:rStyle w:val="Aucun"/>
                <w:sz w:val="16"/>
                <w:szCs w:val="16"/>
                <w:shd w:val="clear" w:color="auto" w:fill="FFFFFF"/>
              </w:rPr>
              <w:t>- Altruisme</w:t>
            </w:r>
          </w:p>
          <w:p w:rsidR="004F3DAC" w:rsidRDefault="0061659B">
            <w:pPr>
              <w:pStyle w:val="Corps"/>
              <w:rPr>
                <w:rStyle w:val="Aucun"/>
                <w:sz w:val="16"/>
                <w:szCs w:val="16"/>
                <w:shd w:val="clear" w:color="auto" w:fill="FFFFFF"/>
              </w:rPr>
            </w:pPr>
            <w:r>
              <w:rPr>
                <w:rStyle w:val="Aucun"/>
                <w:sz w:val="16"/>
                <w:szCs w:val="16"/>
                <w:shd w:val="clear" w:color="auto" w:fill="FFFFFF"/>
              </w:rPr>
              <w:t>- Gestion d’1 budget</w:t>
            </w:r>
          </w:p>
          <w:p w:rsidR="004F3DAC" w:rsidRDefault="0061659B">
            <w:pPr>
              <w:pStyle w:val="Corps"/>
              <w:rPr>
                <w:rStyle w:val="Aucun"/>
                <w:sz w:val="16"/>
                <w:szCs w:val="16"/>
                <w:shd w:val="clear" w:color="auto" w:fill="FFFFFF"/>
              </w:rPr>
            </w:pPr>
            <w:r>
              <w:rPr>
                <w:rStyle w:val="Aucun"/>
                <w:sz w:val="16"/>
                <w:szCs w:val="16"/>
                <w:shd w:val="clear" w:color="auto" w:fill="FFFFFF"/>
              </w:rPr>
              <w:t>- Coordination d’équipe</w:t>
            </w:r>
          </w:p>
          <w:p w:rsidR="004F3DAC" w:rsidRDefault="0061659B">
            <w:pPr>
              <w:pStyle w:val="Corps"/>
              <w:rPr>
                <w:rStyle w:val="Aucun"/>
                <w:sz w:val="16"/>
                <w:szCs w:val="16"/>
                <w:shd w:val="clear" w:color="auto" w:fill="FFFFFF"/>
              </w:rPr>
            </w:pPr>
            <w:r>
              <w:rPr>
                <w:rStyle w:val="Aucun"/>
                <w:sz w:val="16"/>
                <w:szCs w:val="16"/>
                <w:shd w:val="clear" w:color="auto" w:fill="FFFFFF"/>
              </w:rPr>
              <w:t xml:space="preserve">- Développement du partenariat </w:t>
            </w:r>
          </w:p>
          <w:p w:rsidR="004F3DAC" w:rsidRDefault="0061659B">
            <w:pPr>
              <w:pStyle w:val="Corps"/>
              <w:rPr>
                <w:rStyle w:val="Aucun"/>
                <w:sz w:val="16"/>
                <w:szCs w:val="16"/>
                <w:shd w:val="clear" w:color="auto" w:fill="FFFFFF"/>
              </w:rPr>
            </w:pPr>
            <w:r>
              <w:rPr>
                <w:rStyle w:val="Aucun"/>
                <w:sz w:val="16"/>
                <w:szCs w:val="16"/>
                <w:shd w:val="clear" w:color="auto" w:fill="FFFFFF"/>
              </w:rPr>
              <w:t>-</w:t>
            </w:r>
            <w:r>
              <w:rPr>
                <w:rStyle w:val="Aucun"/>
                <w:sz w:val="16"/>
                <w:szCs w:val="16"/>
                <w:shd w:val="clear" w:color="auto" w:fill="FFFFFF"/>
              </w:rPr>
              <w:t xml:space="preserve"> Esprit d’équipe </w:t>
            </w:r>
          </w:p>
          <w:p w:rsidR="004F3DAC" w:rsidRDefault="0061659B">
            <w:pPr>
              <w:pStyle w:val="Corps"/>
              <w:rPr>
                <w:rStyle w:val="Aucun"/>
                <w:sz w:val="16"/>
                <w:szCs w:val="16"/>
                <w:shd w:val="clear" w:color="auto" w:fill="FFFFFF"/>
              </w:rPr>
            </w:pPr>
            <w:r>
              <w:rPr>
                <w:rStyle w:val="Aucun"/>
                <w:sz w:val="16"/>
                <w:szCs w:val="16"/>
                <w:shd w:val="clear" w:color="auto" w:fill="FFFFFF"/>
              </w:rPr>
              <w:t xml:space="preserve">Capacités </w:t>
            </w:r>
          </w:p>
          <w:p w:rsidR="004F3DAC" w:rsidRDefault="0061659B">
            <w:pPr>
              <w:pStyle w:val="Corps"/>
              <w:numPr>
                <w:ilvl w:val="0"/>
                <w:numId w:val="8"/>
              </w:numPr>
              <w:rPr>
                <w:sz w:val="16"/>
                <w:szCs w:val="16"/>
                <w:shd w:val="clear" w:color="auto" w:fill="FFFFFF"/>
              </w:rPr>
            </w:pPr>
            <w:r>
              <w:rPr>
                <w:rStyle w:val="Aucun"/>
                <w:sz w:val="16"/>
                <w:szCs w:val="16"/>
                <w:shd w:val="clear" w:color="auto" w:fill="FFFFFF"/>
              </w:rPr>
              <w:t>d’organisation</w:t>
            </w:r>
          </w:p>
          <w:p w:rsidR="004F3DAC" w:rsidRDefault="0061659B">
            <w:pPr>
              <w:pStyle w:val="Corps"/>
              <w:numPr>
                <w:ilvl w:val="0"/>
                <w:numId w:val="8"/>
              </w:numPr>
              <w:rPr>
                <w:sz w:val="16"/>
                <w:szCs w:val="16"/>
                <w:shd w:val="clear" w:color="auto" w:fill="FFFFFF"/>
              </w:rPr>
            </w:pPr>
            <w:r>
              <w:rPr>
                <w:rStyle w:val="Aucun"/>
                <w:sz w:val="16"/>
                <w:szCs w:val="16"/>
                <w:shd w:val="clear" w:color="auto" w:fill="FFFFFF"/>
              </w:rPr>
              <w:t>d’autonomie</w:t>
            </w: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4F3DAC" w:rsidRDefault="0061659B">
            <w:pPr>
              <w:pStyle w:val="Corps"/>
              <w:rPr>
                <w:rStyle w:val="Aucun"/>
                <w:sz w:val="16"/>
                <w:szCs w:val="16"/>
                <w:shd w:val="clear" w:color="auto" w:fill="FFFFFF"/>
              </w:rPr>
            </w:pPr>
            <w:r>
              <w:rPr>
                <w:rStyle w:val="Aucun"/>
                <w:sz w:val="16"/>
                <w:szCs w:val="16"/>
                <w:shd w:val="clear" w:color="auto" w:fill="FFFFFF"/>
              </w:rPr>
              <w:t xml:space="preserve">Compétences </w:t>
            </w:r>
          </w:p>
          <w:p w:rsidR="004F3DAC" w:rsidRDefault="0061659B">
            <w:pPr>
              <w:pStyle w:val="Corps"/>
              <w:rPr>
                <w:rStyle w:val="Aucun"/>
                <w:sz w:val="16"/>
                <w:szCs w:val="16"/>
                <w:shd w:val="clear" w:color="auto" w:fill="FFFFFF"/>
              </w:rPr>
            </w:pPr>
            <w:r>
              <w:rPr>
                <w:rStyle w:val="Aucun"/>
                <w:sz w:val="16"/>
                <w:szCs w:val="16"/>
                <w:shd w:val="clear" w:color="auto" w:fill="FFFFFF"/>
              </w:rPr>
              <w:t xml:space="preserve">- Scientifiques </w:t>
            </w:r>
          </w:p>
          <w:p w:rsidR="004F3DAC" w:rsidRDefault="0061659B">
            <w:pPr>
              <w:pStyle w:val="Corps"/>
              <w:rPr>
                <w:rStyle w:val="Aucun"/>
                <w:sz w:val="16"/>
                <w:szCs w:val="16"/>
                <w:shd w:val="clear" w:color="auto" w:fill="FFFFFF"/>
              </w:rPr>
            </w:pPr>
            <w:r>
              <w:rPr>
                <w:rStyle w:val="Aucun"/>
                <w:sz w:val="16"/>
                <w:szCs w:val="16"/>
                <w:shd w:val="clear" w:color="auto" w:fill="FFFFFF"/>
              </w:rPr>
              <w:t>- Techniques</w:t>
            </w:r>
          </w:p>
          <w:p w:rsidR="004F3DAC" w:rsidRDefault="0061659B">
            <w:pPr>
              <w:pStyle w:val="Corps"/>
              <w:rPr>
                <w:rStyle w:val="Aucun"/>
                <w:sz w:val="16"/>
                <w:szCs w:val="16"/>
                <w:shd w:val="clear" w:color="auto" w:fill="FFFFFF"/>
              </w:rPr>
            </w:pPr>
            <w:r>
              <w:rPr>
                <w:rStyle w:val="Aucun"/>
                <w:sz w:val="16"/>
                <w:szCs w:val="16"/>
                <w:shd w:val="clear" w:color="auto" w:fill="FFFFFF"/>
              </w:rPr>
              <w:t>Rigueur</w:t>
            </w:r>
          </w:p>
          <w:p w:rsidR="004F3DAC" w:rsidRDefault="0061659B">
            <w:pPr>
              <w:pStyle w:val="Corps"/>
              <w:rPr>
                <w:rStyle w:val="Aucun"/>
                <w:sz w:val="16"/>
                <w:szCs w:val="16"/>
                <w:shd w:val="clear" w:color="auto" w:fill="FFFFFF"/>
              </w:rPr>
            </w:pPr>
            <w:r>
              <w:rPr>
                <w:rStyle w:val="Aucun"/>
                <w:sz w:val="16"/>
                <w:szCs w:val="16"/>
                <w:shd w:val="clear" w:color="auto" w:fill="FFFFFF"/>
              </w:rPr>
              <w:t xml:space="preserve">- Relationnelles </w:t>
            </w:r>
          </w:p>
          <w:p w:rsidR="004F3DAC" w:rsidRDefault="0061659B">
            <w:pPr>
              <w:pStyle w:val="Corps"/>
              <w:shd w:val="clear" w:color="auto" w:fill="FFFFFF"/>
              <w:rPr>
                <w:rStyle w:val="Aucun"/>
                <w:sz w:val="16"/>
                <w:szCs w:val="16"/>
                <w:shd w:val="clear" w:color="auto" w:fill="FFFFFF"/>
              </w:rPr>
            </w:pPr>
            <w:r>
              <w:rPr>
                <w:rStyle w:val="Aucun"/>
                <w:sz w:val="16"/>
                <w:szCs w:val="16"/>
                <w:shd w:val="clear" w:color="auto" w:fill="FFFFFF"/>
              </w:rPr>
              <w:t xml:space="preserve">d'argumentation au service de la relation à l'usager, </w:t>
            </w:r>
          </w:p>
          <w:p w:rsidR="004F3DAC" w:rsidRDefault="0061659B">
            <w:pPr>
              <w:pStyle w:val="Corps"/>
              <w:shd w:val="clear" w:color="auto" w:fill="FFFFFF"/>
              <w:rPr>
                <w:rStyle w:val="Aucun"/>
                <w:sz w:val="16"/>
                <w:szCs w:val="16"/>
                <w:shd w:val="clear" w:color="auto" w:fill="FFFFFF"/>
              </w:rPr>
            </w:pPr>
            <w:r>
              <w:rPr>
                <w:rStyle w:val="Aucun"/>
                <w:sz w:val="16"/>
                <w:szCs w:val="16"/>
                <w:shd w:val="clear" w:color="auto" w:fill="FFFFFF"/>
              </w:rPr>
              <w:t xml:space="preserve">de communication écrite et orale (écoute active) </w:t>
            </w:r>
          </w:p>
          <w:p w:rsidR="004F3DAC" w:rsidRDefault="0061659B">
            <w:pPr>
              <w:pStyle w:val="Corps"/>
              <w:shd w:val="clear" w:color="auto" w:fill="FFFFFF"/>
              <w:rPr>
                <w:rStyle w:val="Aucun"/>
                <w:sz w:val="16"/>
                <w:szCs w:val="16"/>
                <w:shd w:val="clear" w:color="auto" w:fill="FFFFFF"/>
              </w:rPr>
            </w:pPr>
            <w:r>
              <w:rPr>
                <w:rStyle w:val="Aucun"/>
                <w:sz w:val="16"/>
                <w:szCs w:val="16"/>
                <w:shd w:val="clear" w:color="auto" w:fill="FFFFFF"/>
              </w:rPr>
              <w:t>Contact humain</w:t>
            </w:r>
          </w:p>
          <w:p w:rsidR="004F3DAC" w:rsidRDefault="0061659B">
            <w:pPr>
              <w:pStyle w:val="Corps"/>
              <w:shd w:val="clear" w:color="auto" w:fill="FFFFFF"/>
              <w:rPr>
                <w:rStyle w:val="Aucun"/>
                <w:sz w:val="16"/>
                <w:szCs w:val="16"/>
                <w:shd w:val="clear" w:color="auto" w:fill="FFFFFF"/>
              </w:rPr>
            </w:pPr>
            <w:r>
              <w:rPr>
                <w:rStyle w:val="Aucun"/>
                <w:sz w:val="16"/>
                <w:szCs w:val="16"/>
                <w:shd w:val="clear" w:color="auto" w:fill="FFFFFF"/>
              </w:rPr>
              <w:t>Esprit d’é</w:t>
            </w:r>
            <w:r>
              <w:rPr>
                <w:rStyle w:val="Aucun"/>
                <w:sz w:val="16"/>
                <w:szCs w:val="16"/>
                <w:shd w:val="clear" w:color="auto" w:fill="FFFFFF"/>
              </w:rPr>
              <w:t xml:space="preserve">quipe, </w:t>
            </w:r>
          </w:p>
          <w:p w:rsidR="004F3DAC" w:rsidRDefault="0061659B">
            <w:pPr>
              <w:pStyle w:val="Corps"/>
              <w:shd w:val="clear" w:color="auto" w:fill="FFFFFF"/>
              <w:rPr>
                <w:rStyle w:val="Aucun"/>
                <w:sz w:val="16"/>
                <w:szCs w:val="16"/>
                <w:shd w:val="clear" w:color="auto" w:fill="FFFFFF"/>
              </w:rPr>
            </w:pPr>
            <w:r>
              <w:rPr>
                <w:rStyle w:val="Aucun"/>
                <w:sz w:val="16"/>
                <w:szCs w:val="16"/>
                <w:shd w:val="clear" w:color="auto" w:fill="FFFFFF"/>
              </w:rPr>
              <w:t xml:space="preserve">Capacités </w:t>
            </w:r>
          </w:p>
          <w:p w:rsidR="004F3DAC" w:rsidRDefault="0061659B">
            <w:pPr>
              <w:pStyle w:val="Corps"/>
              <w:shd w:val="clear" w:color="auto" w:fill="FFFFFF"/>
              <w:rPr>
                <w:rStyle w:val="Aucun"/>
                <w:sz w:val="16"/>
                <w:szCs w:val="16"/>
                <w:shd w:val="clear" w:color="auto" w:fill="FFFFFF"/>
              </w:rPr>
            </w:pPr>
            <w:r>
              <w:rPr>
                <w:rStyle w:val="Aucun"/>
                <w:sz w:val="16"/>
                <w:szCs w:val="16"/>
                <w:shd w:val="clear" w:color="auto" w:fill="FFFFFF"/>
              </w:rPr>
              <w:t>- Gestion des ressources humaines</w:t>
            </w:r>
          </w:p>
          <w:p w:rsidR="004F3DAC" w:rsidRDefault="0061659B">
            <w:pPr>
              <w:pStyle w:val="Corps"/>
              <w:shd w:val="clear" w:color="auto" w:fill="FFFFFF"/>
              <w:rPr>
                <w:rStyle w:val="Aucun"/>
                <w:sz w:val="16"/>
                <w:szCs w:val="16"/>
                <w:shd w:val="clear" w:color="auto" w:fill="FFFFFF"/>
              </w:rPr>
            </w:pPr>
            <w:r>
              <w:rPr>
                <w:rStyle w:val="Aucun"/>
                <w:sz w:val="16"/>
                <w:szCs w:val="16"/>
                <w:shd w:val="clear" w:color="auto" w:fill="FFFFFF"/>
              </w:rPr>
              <w:t xml:space="preserve">- d'organisation </w:t>
            </w:r>
          </w:p>
          <w:p w:rsidR="004F3DAC" w:rsidRDefault="0061659B">
            <w:pPr>
              <w:pStyle w:val="Corps"/>
              <w:shd w:val="clear" w:color="auto" w:fill="FFFFFF"/>
              <w:rPr>
                <w:rStyle w:val="Aucun"/>
                <w:sz w:val="16"/>
                <w:szCs w:val="16"/>
                <w:shd w:val="clear" w:color="auto" w:fill="FFFFFF"/>
              </w:rPr>
            </w:pPr>
            <w:r>
              <w:rPr>
                <w:rStyle w:val="Aucun"/>
                <w:sz w:val="16"/>
                <w:szCs w:val="16"/>
                <w:shd w:val="clear" w:color="auto" w:fill="FFFFFF"/>
              </w:rPr>
              <w:t>- d'autonomie</w:t>
            </w:r>
          </w:p>
          <w:p w:rsidR="004F3DAC" w:rsidRDefault="0061659B">
            <w:pPr>
              <w:pStyle w:val="Corps"/>
              <w:shd w:val="clear" w:color="auto" w:fill="FFFFFF"/>
              <w:rPr>
                <w:rStyle w:val="Aucun"/>
                <w:sz w:val="16"/>
                <w:szCs w:val="16"/>
                <w:shd w:val="clear" w:color="auto" w:fill="FFFFFF"/>
              </w:rPr>
            </w:pPr>
            <w:r>
              <w:rPr>
                <w:rStyle w:val="Aucun"/>
                <w:sz w:val="16"/>
                <w:szCs w:val="16"/>
                <w:shd w:val="clear" w:color="auto" w:fill="FFFFFF"/>
              </w:rPr>
              <w:t>- d’accueil</w:t>
            </w:r>
          </w:p>
          <w:p w:rsidR="004F3DAC" w:rsidRDefault="004F3DAC">
            <w:pPr>
              <w:pStyle w:val="Corps"/>
              <w:shd w:val="clear" w:color="auto" w:fill="FFFFFF"/>
            </w:pP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80" w:type="dxa"/>
              <w:left w:w="150" w:type="dxa"/>
              <w:bottom w:w="80" w:type="dxa"/>
              <w:right w:w="80" w:type="dxa"/>
            </w:tcMar>
          </w:tcPr>
          <w:p w:rsidR="004F3DAC" w:rsidRDefault="0061659B">
            <w:pPr>
              <w:pStyle w:val="Corps"/>
              <w:spacing w:line="240" w:lineRule="auto"/>
              <w:ind w:left="70"/>
              <w:rPr>
                <w:rStyle w:val="Aucun"/>
                <w:sz w:val="16"/>
                <w:szCs w:val="16"/>
              </w:rPr>
            </w:pPr>
            <w:r>
              <w:rPr>
                <w:rStyle w:val="Hyperlink0"/>
                <w:sz w:val="16"/>
                <w:szCs w:val="16"/>
              </w:rPr>
              <w:t>·        Intérêt pour les questions sociales et les besoins des personnes ;</w:t>
            </w:r>
          </w:p>
          <w:p w:rsidR="004F3DAC" w:rsidRDefault="0061659B">
            <w:pPr>
              <w:pStyle w:val="Corps"/>
              <w:spacing w:line="240" w:lineRule="auto"/>
              <w:ind w:left="70"/>
              <w:rPr>
                <w:rStyle w:val="Aucun"/>
                <w:sz w:val="16"/>
                <w:szCs w:val="16"/>
              </w:rPr>
            </w:pPr>
            <w:r>
              <w:rPr>
                <w:rStyle w:val="Hyperlink0"/>
                <w:sz w:val="16"/>
                <w:szCs w:val="16"/>
              </w:rPr>
              <w:t>·        Sens de l'écoute ;</w:t>
            </w:r>
          </w:p>
          <w:p w:rsidR="004F3DAC" w:rsidRDefault="0061659B">
            <w:pPr>
              <w:pStyle w:val="Corps"/>
              <w:spacing w:line="240" w:lineRule="auto"/>
              <w:ind w:left="70"/>
              <w:rPr>
                <w:rStyle w:val="Aucun"/>
                <w:sz w:val="16"/>
                <w:szCs w:val="16"/>
              </w:rPr>
            </w:pPr>
            <w:r>
              <w:rPr>
                <w:rStyle w:val="Hyperlink0"/>
                <w:sz w:val="16"/>
                <w:szCs w:val="16"/>
              </w:rPr>
              <w:t xml:space="preserve">·        Goût pour la communication et les relations </w:t>
            </w:r>
            <w:r>
              <w:rPr>
                <w:rStyle w:val="Hyperlink0"/>
                <w:sz w:val="16"/>
                <w:szCs w:val="16"/>
              </w:rPr>
              <w:t>humaines ;</w:t>
            </w:r>
          </w:p>
          <w:p w:rsidR="004F3DAC" w:rsidRDefault="0061659B">
            <w:pPr>
              <w:pStyle w:val="Corps"/>
              <w:spacing w:line="240" w:lineRule="auto"/>
              <w:ind w:left="70"/>
              <w:rPr>
                <w:rStyle w:val="Aucun"/>
                <w:sz w:val="16"/>
                <w:szCs w:val="16"/>
              </w:rPr>
            </w:pPr>
            <w:r>
              <w:rPr>
                <w:rStyle w:val="Hyperlink0"/>
                <w:sz w:val="16"/>
                <w:szCs w:val="16"/>
              </w:rPr>
              <w:t>·        Sens du travail en équipe ;</w:t>
            </w:r>
          </w:p>
          <w:p w:rsidR="004F3DAC" w:rsidRDefault="0061659B">
            <w:pPr>
              <w:pStyle w:val="Corps"/>
              <w:spacing w:line="240" w:lineRule="auto"/>
              <w:ind w:left="70"/>
            </w:pPr>
            <w:r>
              <w:rPr>
                <w:rStyle w:val="Hyperlink0"/>
                <w:sz w:val="16"/>
                <w:szCs w:val="16"/>
              </w:rPr>
              <w:t>·        Bonne culture générale.</w:t>
            </w: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4F3DAC" w:rsidRDefault="0061659B">
            <w:pPr>
              <w:pStyle w:val="Corps"/>
              <w:spacing w:line="240" w:lineRule="auto"/>
              <w:ind w:left="70"/>
              <w:rPr>
                <w:rStyle w:val="Aucun"/>
                <w:sz w:val="16"/>
                <w:szCs w:val="16"/>
              </w:rPr>
            </w:pPr>
            <w:r>
              <w:rPr>
                <w:rStyle w:val="Hyperlink0"/>
                <w:sz w:val="16"/>
                <w:szCs w:val="16"/>
              </w:rPr>
              <w:t>·        Sensibilité à l’univers des tout-petits ;</w:t>
            </w:r>
          </w:p>
          <w:p w:rsidR="004F3DAC" w:rsidRDefault="0061659B">
            <w:pPr>
              <w:pStyle w:val="Corps"/>
              <w:spacing w:line="240" w:lineRule="auto"/>
              <w:ind w:left="70"/>
              <w:rPr>
                <w:rStyle w:val="Aucun"/>
                <w:sz w:val="16"/>
                <w:szCs w:val="16"/>
              </w:rPr>
            </w:pPr>
            <w:r>
              <w:rPr>
                <w:rStyle w:val="Hyperlink0"/>
                <w:sz w:val="16"/>
                <w:szCs w:val="16"/>
              </w:rPr>
              <w:t>·        Patience et disponibilité ;</w:t>
            </w:r>
          </w:p>
          <w:p w:rsidR="004F3DAC" w:rsidRDefault="0061659B">
            <w:pPr>
              <w:pStyle w:val="Corps"/>
              <w:spacing w:line="240" w:lineRule="auto"/>
              <w:ind w:left="70"/>
              <w:rPr>
                <w:rStyle w:val="Aucun"/>
                <w:sz w:val="16"/>
                <w:szCs w:val="16"/>
              </w:rPr>
            </w:pPr>
            <w:r>
              <w:rPr>
                <w:rStyle w:val="Hyperlink0"/>
                <w:sz w:val="16"/>
                <w:szCs w:val="16"/>
              </w:rPr>
              <w:t>·        Résistance à la fatigue ;</w:t>
            </w:r>
          </w:p>
          <w:p w:rsidR="004F3DAC" w:rsidRDefault="0061659B">
            <w:pPr>
              <w:pStyle w:val="Corps"/>
              <w:spacing w:line="240" w:lineRule="auto"/>
              <w:ind w:left="70"/>
              <w:rPr>
                <w:rStyle w:val="Aucun"/>
                <w:sz w:val="16"/>
                <w:szCs w:val="16"/>
              </w:rPr>
            </w:pPr>
            <w:r>
              <w:rPr>
                <w:rStyle w:val="Hyperlink0"/>
                <w:sz w:val="16"/>
                <w:szCs w:val="16"/>
              </w:rPr>
              <w:t>·        Sens des responsabilités ;</w:t>
            </w:r>
          </w:p>
          <w:p w:rsidR="004F3DAC" w:rsidRDefault="0061659B">
            <w:pPr>
              <w:pStyle w:val="Corps"/>
              <w:spacing w:line="240" w:lineRule="auto"/>
              <w:ind w:left="70"/>
              <w:rPr>
                <w:rStyle w:val="Aucun"/>
                <w:sz w:val="16"/>
                <w:szCs w:val="16"/>
              </w:rPr>
            </w:pPr>
            <w:r>
              <w:rPr>
                <w:rStyle w:val="Hyperlink0"/>
                <w:sz w:val="16"/>
                <w:szCs w:val="16"/>
              </w:rPr>
              <w:t>·        Souci d</w:t>
            </w:r>
            <w:r>
              <w:rPr>
                <w:rStyle w:val="Hyperlink0"/>
                <w:sz w:val="16"/>
                <w:szCs w:val="16"/>
              </w:rPr>
              <w:t>e la sécurité et de l’hygiène ;</w:t>
            </w:r>
          </w:p>
          <w:p w:rsidR="004F3DAC" w:rsidRDefault="0061659B">
            <w:pPr>
              <w:pStyle w:val="Corps"/>
              <w:spacing w:line="240" w:lineRule="auto"/>
              <w:ind w:left="70"/>
              <w:rPr>
                <w:rStyle w:val="Aucun"/>
                <w:sz w:val="16"/>
                <w:szCs w:val="16"/>
              </w:rPr>
            </w:pPr>
            <w:r>
              <w:rPr>
                <w:rStyle w:val="Hyperlink0"/>
                <w:sz w:val="16"/>
                <w:szCs w:val="16"/>
              </w:rPr>
              <w:t>·        Dynamisme et endurance ;</w:t>
            </w:r>
          </w:p>
          <w:p w:rsidR="004F3DAC" w:rsidRDefault="0061659B">
            <w:pPr>
              <w:pStyle w:val="Corps"/>
              <w:spacing w:line="240" w:lineRule="auto"/>
              <w:ind w:left="70"/>
              <w:rPr>
                <w:rStyle w:val="Aucun"/>
                <w:sz w:val="16"/>
                <w:szCs w:val="16"/>
              </w:rPr>
            </w:pPr>
            <w:r>
              <w:rPr>
                <w:rStyle w:val="Hyperlink0"/>
                <w:sz w:val="16"/>
                <w:szCs w:val="16"/>
              </w:rPr>
              <w:t>·        Capacités relationnelles ;</w:t>
            </w:r>
          </w:p>
          <w:p w:rsidR="004F3DAC" w:rsidRDefault="0061659B">
            <w:pPr>
              <w:pStyle w:val="Corps"/>
              <w:spacing w:line="240" w:lineRule="auto"/>
              <w:ind w:left="70"/>
              <w:rPr>
                <w:rStyle w:val="Aucun"/>
                <w:sz w:val="16"/>
                <w:szCs w:val="16"/>
              </w:rPr>
            </w:pPr>
            <w:r>
              <w:rPr>
                <w:rStyle w:val="Hyperlink0"/>
                <w:sz w:val="16"/>
                <w:szCs w:val="16"/>
              </w:rPr>
              <w:t>·        Sens aigu de l'observation ;</w:t>
            </w:r>
          </w:p>
          <w:p w:rsidR="004F3DAC" w:rsidRDefault="0061659B">
            <w:pPr>
              <w:pStyle w:val="Corps"/>
              <w:spacing w:line="240" w:lineRule="auto"/>
              <w:ind w:left="70"/>
              <w:rPr>
                <w:rStyle w:val="Aucun"/>
                <w:sz w:val="16"/>
                <w:szCs w:val="16"/>
              </w:rPr>
            </w:pPr>
            <w:r>
              <w:rPr>
                <w:rStyle w:val="Hyperlink0"/>
                <w:sz w:val="16"/>
                <w:szCs w:val="16"/>
              </w:rPr>
              <w:t>·        Capacité d'analyse ;</w:t>
            </w:r>
          </w:p>
          <w:p w:rsidR="004F3DAC" w:rsidRDefault="0061659B">
            <w:pPr>
              <w:pStyle w:val="Corps"/>
              <w:spacing w:line="240" w:lineRule="auto"/>
              <w:ind w:left="70"/>
              <w:rPr>
                <w:rStyle w:val="Aucun"/>
                <w:sz w:val="16"/>
                <w:szCs w:val="16"/>
              </w:rPr>
            </w:pPr>
            <w:r>
              <w:rPr>
                <w:rStyle w:val="Hyperlink0"/>
                <w:sz w:val="16"/>
                <w:szCs w:val="16"/>
              </w:rPr>
              <w:t>·        Sens et capacité à travailler en équipe ;</w:t>
            </w:r>
          </w:p>
          <w:p w:rsidR="004F3DAC" w:rsidRDefault="0061659B">
            <w:pPr>
              <w:pStyle w:val="Corps"/>
              <w:spacing w:line="240" w:lineRule="auto"/>
              <w:ind w:left="70"/>
              <w:rPr>
                <w:rStyle w:val="Aucun"/>
                <w:sz w:val="16"/>
                <w:szCs w:val="16"/>
              </w:rPr>
            </w:pPr>
            <w:r>
              <w:rPr>
                <w:rStyle w:val="Hyperlink0"/>
                <w:sz w:val="16"/>
                <w:szCs w:val="16"/>
              </w:rPr>
              <w:t>·        Pédagogie et créativité.</w:t>
            </w:r>
          </w:p>
          <w:p w:rsidR="004F3DAC" w:rsidRDefault="004F3DAC">
            <w:pPr>
              <w:pStyle w:val="Corps"/>
              <w:spacing w:before="240" w:line="240" w:lineRule="auto"/>
              <w:ind w:left="340"/>
              <w:jc w:val="center"/>
            </w:pP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4F3DAC" w:rsidRDefault="0061659B">
            <w:pPr>
              <w:pStyle w:val="Corps"/>
              <w:spacing w:line="240" w:lineRule="auto"/>
              <w:ind w:left="70"/>
              <w:rPr>
                <w:rStyle w:val="Aucun"/>
                <w:sz w:val="16"/>
                <w:szCs w:val="16"/>
              </w:rPr>
            </w:pPr>
            <w:r>
              <w:rPr>
                <w:rStyle w:val="Hyperlink0"/>
                <w:sz w:val="16"/>
                <w:szCs w:val="16"/>
              </w:rPr>
              <w:t>·        Grande attention aux problèmes sociaux et humains ;</w:t>
            </w:r>
          </w:p>
          <w:p w:rsidR="004F3DAC" w:rsidRDefault="0061659B">
            <w:pPr>
              <w:pStyle w:val="Corps"/>
              <w:spacing w:line="240" w:lineRule="auto"/>
              <w:ind w:left="70"/>
              <w:rPr>
                <w:rStyle w:val="Aucun"/>
                <w:sz w:val="16"/>
                <w:szCs w:val="16"/>
              </w:rPr>
            </w:pPr>
            <w:r>
              <w:rPr>
                <w:rStyle w:val="Hyperlink0"/>
                <w:sz w:val="16"/>
                <w:szCs w:val="16"/>
              </w:rPr>
              <w:t>·        Capacité à travailler en équipe ;</w:t>
            </w:r>
          </w:p>
          <w:p w:rsidR="004F3DAC" w:rsidRDefault="0061659B">
            <w:pPr>
              <w:pStyle w:val="Corps"/>
              <w:spacing w:line="240" w:lineRule="auto"/>
              <w:ind w:left="70"/>
              <w:rPr>
                <w:rStyle w:val="Aucun"/>
                <w:sz w:val="16"/>
                <w:szCs w:val="16"/>
              </w:rPr>
            </w:pPr>
            <w:r>
              <w:rPr>
                <w:rStyle w:val="Hyperlink0"/>
                <w:sz w:val="16"/>
                <w:szCs w:val="16"/>
              </w:rPr>
              <w:t>·        Créativité ;</w:t>
            </w:r>
          </w:p>
          <w:p w:rsidR="004F3DAC" w:rsidRDefault="0061659B">
            <w:pPr>
              <w:pStyle w:val="Corps"/>
              <w:spacing w:line="240" w:lineRule="auto"/>
              <w:ind w:left="70"/>
              <w:rPr>
                <w:rStyle w:val="Aucun"/>
                <w:sz w:val="16"/>
                <w:szCs w:val="16"/>
              </w:rPr>
            </w:pPr>
            <w:r>
              <w:rPr>
                <w:rStyle w:val="Hyperlink0"/>
                <w:sz w:val="16"/>
                <w:szCs w:val="16"/>
              </w:rPr>
              <w:t>·        Sens des responsabilités ;</w:t>
            </w:r>
          </w:p>
          <w:p w:rsidR="004F3DAC" w:rsidRDefault="0061659B">
            <w:pPr>
              <w:pStyle w:val="Corps"/>
              <w:spacing w:line="240" w:lineRule="auto"/>
              <w:ind w:left="70"/>
              <w:rPr>
                <w:rStyle w:val="Aucun"/>
                <w:sz w:val="16"/>
                <w:szCs w:val="16"/>
              </w:rPr>
            </w:pPr>
            <w:r>
              <w:rPr>
                <w:rStyle w:val="Hyperlink0"/>
                <w:sz w:val="16"/>
                <w:szCs w:val="16"/>
              </w:rPr>
              <w:t>·        Engagement personnel ;</w:t>
            </w:r>
          </w:p>
          <w:p w:rsidR="004F3DAC" w:rsidRDefault="0061659B">
            <w:pPr>
              <w:pStyle w:val="Corps"/>
              <w:spacing w:line="240" w:lineRule="auto"/>
              <w:ind w:left="70"/>
              <w:rPr>
                <w:rStyle w:val="Aucun"/>
                <w:sz w:val="16"/>
                <w:szCs w:val="16"/>
              </w:rPr>
            </w:pPr>
            <w:r>
              <w:rPr>
                <w:rStyle w:val="Hyperlink0"/>
                <w:sz w:val="16"/>
                <w:szCs w:val="16"/>
              </w:rPr>
              <w:t>·        Capacité d'écoute ;</w:t>
            </w:r>
          </w:p>
          <w:p w:rsidR="004F3DAC" w:rsidRDefault="0061659B">
            <w:pPr>
              <w:pStyle w:val="Corps"/>
              <w:spacing w:line="240" w:lineRule="auto"/>
              <w:ind w:left="70"/>
            </w:pPr>
            <w:r>
              <w:rPr>
                <w:rStyle w:val="Hyperlink0"/>
                <w:sz w:val="16"/>
                <w:szCs w:val="16"/>
              </w:rPr>
              <w:t xml:space="preserve">·        Solide équilibre </w:t>
            </w:r>
            <w:r>
              <w:rPr>
                <w:rStyle w:val="Hyperlink0"/>
                <w:sz w:val="16"/>
                <w:szCs w:val="16"/>
              </w:rPr>
              <w:t>psychologique.</w:t>
            </w: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4F3DAC" w:rsidRDefault="0061659B">
            <w:pPr>
              <w:pStyle w:val="Corps"/>
              <w:spacing w:line="240" w:lineRule="auto"/>
              <w:ind w:left="70"/>
              <w:rPr>
                <w:rStyle w:val="Aucun"/>
                <w:sz w:val="16"/>
                <w:szCs w:val="16"/>
              </w:rPr>
            </w:pPr>
            <w:r>
              <w:rPr>
                <w:rStyle w:val="Hyperlink0"/>
                <w:sz w:val="16"/>
                <w:szCs w:val="16"/>
              </w:rPr>
              <w:t xml:space="preserve">·   </w:t>
            </w:r>
            <w:r>
              <w:rPr>
                <w:rStyle w:val="Hyperlink0"/>
                <w:sz w:val="16"/>
                <w:szCs w:val="16"/>
              </w:rPr>
              <w:tab/>
              <w:t>Intérêt pour les problèmes humains et sociaux ;</w:t>
            </w:r>
          </w:p>
          <w:p w:rsidR="004F3DAC" w:rsidRDefault="0061659B">
            <w:pPr>
              <w:pStyle w:val="Corps"/>
              <w:spacing w:line="240" w:lineRule="auto"/>
              <w:ind w:left="70"/>
              <w:rPr>
                <w:rStyle w:val="Aucun"/>
                <w:sz w:val="16"/>
                <w:szCs w:val="16"/>
              </w:rPr>
            </w:pPr>
            <w:r>
              <w:rPr>
                <w:rStyle w:val="Hyperlink0"/>
                <w:sz w:val="16"/>
                <w:szCs w:val="16"/>
              </w:rPr>
              <w:t xml:space="preserve">·   </w:t>
            </w:r>
            <w:r>
              <w:rPr>
                <w:rStyle w:val="Hyperlink0"/>
                <w:sz w:val="16"/>
                <w:szCs w:val="16"/>
              </w:rPr>
              <w:tab/>
              <w:t>Posséder un métier de base ;</w:t>
            </w:r>
          </w:p>
          <w:p w:rsidR="004F3DAC" w:rsidRDefault="0061659B">
            <w:pPr>
              <w:pStyle w:val="Corps"/>
              <w:spacing w:line="240" w:lineRule="auto"/>
              <w:ind w:left="70"/>
              <w:rPr>
                <w:rStyle w:val="Aucun"/>
                <w:sz w:val="16"/>
                <w:szCs w:val="16"/>
              </w:rPr>
            </w:pPr>
            <w:r>
              <w:rPr>
                <w:rStyle w:val="Hyperlink0"/>
                <w:sz w:val="16"/>
                <w:szCs w:val="16"/>
              </w:rPr>
              <w:t xml:space="preserve">·   </w:t>
            </w:r>
            <w:r>
              <w:rPr>
                <w:rStyle w:val="Hyperlink0"/>
                <w:sz w:val="16"/>
                <w:szCs w:val="16"/>
              </w:rPr>
              <w:tab/>
              <w:t>Sens de l'écoute ;</w:t>
            </w:r>
          </w:p>
          <w:p w:rsidR="004F3DAC" w:rsidRDefault="0061659B">
            <w:pPr>
              <w:pStyle w:val="Corps"/>
              <w:spacing w:line="240" w:lineRule="auto"/>
              <w:ind w:left="70"/>
              <w:rPr>
                <w:rStyle w:val="Aucun"/>
                <w:sz w:val="16"/>
                <w:szCs w:val="16"/>
              </w:rPr>
            </w:pPr>
            <w:r>
              <w:rPr>
                <w:rStyle w:val="Hyperlink0"/>
                <w:sz w:val="16"/>
                <w:szCs w:val="16"/>
              </w:rPr>
              <w:t xml:space="preserve">·   </w:t>
            </w:r>
            <w:r>
              <w:rPr>
                <w:rStyle w:val="Hyperlink0"/>
                <w:sz w:val="16"/>
                <w:szCs w:val="16"/>
              </w:rPr>
              <w:tab/>
              <w:t>Capacité à travailler en équipe ;</w:t>
            </w:r>
          </w:p>
          <w:p w:rsidR="004F3DAC" w:rsidRDefault="0061659B">
            <w:pPr>
              <w:pStyle w:val="Corps"/>
              <w:spacing w:after="240" w:line="240" w:lineRule="auto"/>
              <w:ind w:left="70"/>
            </w:pPr>
            <w:r>
              <w:rPr>
                <w:rStyle w:val="Hyperlink0"/>
                <w:sz w:val="16"/>
                <w:szCs w:val="16"/>
              </w:rPr>
              <w:t xml:space="preserve">·   </w:t>
            </w:r>
            <w:r>
              <w:rPr>
                <w:rStyle w:val="Hyperlink0"/>
                <w:sz w:val="16"/>
                <w:szCs w:val="16"/>
              </w:rPr>
              <w:tab/>
              <w:t>Goût pour la transmission des savoirs</w:t>
            </w: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4F3DAC" w:rsidRDefault="0061659B">
            <w:pPr>
              <w:pStyle w:val="Corps"/>
              <w:spacing w:line="240" w:lineRule="auto"/>
              <w:rPr>
                <w:rStyle w:val="Aucun"/>
                <w:sz w:val="16"/>
                <w:szCs w:val="16"/>
              </w:rPr>
            </w:pPr>
            <w:r>
              <w:rPr>
                <w:rStyle w:val="Hyperlink0"/>
                <w:sz w:val="16"/>
                <w:szCs w:val="16"/>
              </w:rPr>
              <w:t>COMPETENCES GENERALES</w:t>
            </w:r>
          </w:p>
          <w:p w:rsidR="004F3DAC" w:rsidRDefault="0061659B">
            <w:pPr>
              <w:pStyle w:val="Corps"/>
              <w:spacing w:before="240" w:line="240" w:lineRule="auto"/>
              <w:rPr>
                <w:rStyle w:val="Aucun"/>
                <w:sz w:val="16"/>
                <w:szCs w:val="16"/>
              </w:rPr>
            </w:pPr>
            <w:r>
              <w:rPr>
                <w:rStyle w:val="Hyperlink0"/>
                <w:sz w:val="16"/>
                <w:szCs w:val="16"/>
              </w:rPr>
              <w:t>Avoir une maîtrise du fran</w:t>
            </w:r>
            <w:r>
              <w:rPr>
                <w:rStyle w:val="Hyperlink0"/>
                <w:sz w:val="16"/>
                <w:szCs w:val="16"/>
              </w:rPr>
              <w:t>çais permettant de communiquer à l'écrit et à l'oral de façon adaptée, de comprendre, analyser et rédiger un document,</w:t>
            </w:r>
          </w:p>
          <w:p w:rsidR="004F3DAC" w:rsidRDefault="0061659B">
            <w:pPr>
              <w:pStyle w:val="Corps"/>
              <w:spacing w:before="240" w:line="240" w:lineRule="auto"/>
              <w:rPr>
                <w:rStyle w:val="Aucun"/>
                <w:sz w:val="16"/>
                <w:szCs w:val="16"/>
              </w:rPr>
            </w:pPr>
            <w:r>
              <w:rPr>
                <w:rStyle w:val="Hyperlink0"/>
                <w:sz w:val="16"/>
                <w:szCs w:val="16"/>
              </w:rPr>
              <w:t>Savoir mobiliser ses connaissances et développer un sens critique,</w:t>
            </w:r>
          </w:p>
          <w:p w:rsidR="004F3DAC" w:rsidRDefault="0061659B">
            <w:pPr>
              <w:pStyle w:val="Corps"/>
              <w:spacing w:before="240" w:line="240" w:lineRule="auto"/>
              <w:rPr>
                <w:rStyle w:val="Aucun"/>
                <w:sz w:val="16"/>
                <w:szCs w:val="16"/>
              </w:rPr>
            </w:pPr>
            <w:r>
              <w:rPr>
                <w:rStyle w:val="Hyperlink0"/>
                <w:sz w:val="16"/>
                <w:szCs w:val="16"/>
              </w:rPr>
              <w:t>Être capable de travailler en équipe.</w:t>
            </w:r>
          </w:p>
          <w:p w:rsidR="004F3DAC" w:rsidRDefault="0061659B">
            <w:pPr>
              <w:pStyle w:val="Corps"/>
              <w:spacing w:before="240" w:line="240" w:lineRule="auto"/>
              <w:rPr>
                <w:rStyle w:val="Aucun"/>
                <w:sz w:val="16"/>
                <w:szCs w:val="16"/>
              </w:rPr>
            </w:pPr>
            <w:r>
              <w:rPr>
                <w:rStyle w:val="Hyperlink0"/>
                <w:sz w:val="16"/>
                <w:szCs w:val="16"/>
              </w:rPr>
              <w:t>COMPÉTENCES TECHNIQUES ET SCIENT</w:t>
            </w:r>
            <w:r>
              <w:rPr>
                <w:rStyle w:val="Hyperlink0"/>
                <w:sz w:val="16"/>
                <w:szCs w:val="16"/>
              </w:rPr>
              <w:t>IFIQUES</w:t>
            </w:r>
          </w:p>
          <w:p w:rsidR="004F3DAC" w:rsidRDefault="0061659B">
            <w:pPr>
              <w:pStyle w:val="Corps"/>
              <w:spacing w:before="240" w:line="240" w:lineRule="auto"/>
              <w:rPr>
                <w:rStyle w:val="Aucun"/>
                <w:sz w:val="16"/>
                <w:szCs w:val="16"/>
              </w:rPr>
            </w:pPr>
            <w:r>
              <w:rPr>
                <w:rStyle w:val="Hyperlink0"/>
                <w:sz w:val="16"/>
                <w:szCs w:val="16"/>
              </w:rPr>
              <w:t>Savoir élaborer un raisonnement argumenté et structuré,</w:t>
            </w:r>
          </w:p>
          <w:p w:rsidR="004F3DAC" w:rsidRDefault="0061659B">
            <w:pPr>
              <w:pStyle w:val="Corps"/>
              <w:spacing w:before="240" w:line="240" w:lineRule="auto"/>
              <w:rPr>
                <w:rStyle w:val="Aucun"/>
                <w:sz w:val="16"/>
                <w:szCs w:val="16"/>
              </w:rPr>
            </w:pPr>
            <w:r>
              <w:rPr>
                <w:rStyle w:val="Hyperlink0"/>
                <w:sz w:val="16"/>
                <w:szCs w:val="16"/>
              </w:rPr>
              <w:t>Être capable d'évoluer dans un environnement numérique et détenir des connaissances de base en bureautique,</w:t>
            </w:r>
          </w:p>
          <w:p w:rsidR="004F3DAC" w:rsidRDefault="0061659B">
            <w:pPr>
              <w:pStyle w:val="Corps"/>
              <w:spacing w:before="240" w:line="240" w:lineRule="auto"/>
              <w:rPr>
                <w:rStyle w:val="Aucun"/>
                <w:sz w:val="16"/>
                <w:szCs w:val="16"/>
              </w:rPr>
            </w:pPr>
            <w:r>
              <w:rPr>
                <w:rStyle w:val="Hyperlink0"/>
                <w:sz w:val="16"/>
                <w:szCs w:val="16"/>
              </w:rPr>
              <w:t>S'organiser dans son travail de manière autonome.</w:t>
            </w:r>
          </w:p>
          <w:p w:rsidR="004F3DAC" w:rsidRDefault="0061659B">
            <w:pPr>
              <w:pStyle w:val="Corps"/>
              <w:spacing w:before="240" w:line="240" w:lineRule="auto"/>
              <w:rPr>
                <w:rStyle w:val="Aucun"/>
                <w:sz w:val="16"/>
                <w:szCs w:val="16"/>
              </w:rPr>
            </w:pPr>
            <w:r>
              <w:rPr>
                <w:rStyle w:val="Hyperlink0"/>
                <w:sz w:val="16"/>
                <w:szCs w:val="16"/>
              </w:rPr>
              <w:t>QUALITÉS HUMAINES</w:t>
            </w:r>
          </w:p>
          <w:p w:rsidR="004F3DAC" w:rsidRDefault="0061659B">
            <w:pPr>
              <w:pStyle w:val="Corps"/>
              <w:spacing w:before="240" w:line="240" w:lineRule="auto"/>
              <w:rPr>
                <w:rStyle w:val="Aucun"/>
                <w:sz w:val="16"/>
                <w:szCs w:val="16"/>
              </w:rPr>
            </w:pPr>
            <w:r>
              <w:rPr>
                <w:rStyle w:val="Hyperlink0"/>
                <w:sz w:val="16"/>
                <w:szCs w:val="16"/>
              </w:rPr>
              <w:t>Avoir le sens de</w:t>
            </w:r>
            <w:r>
              <w:rPr>
                <w:rStyle w:val="Hyperlink0"/>
                <w:sz w:val="16"/>
                <w:szCs w:val="16"/>
              </w:rPr>
              <w:t xml:space="preserve"> l'initiative, de l'écoute et de la créativité,</w:t>
            </w:r>
          </w:p>
          <w:p w:rsidR="004F3DAC" w:rsidRDefault="0061659B">
            <w:pPr>
              <w:pStyle w:val="Corps"/>
              <w:spacing w:before="240" w:line="240" w:lineRule="auto"/>
              <w:rPr>
                <w:rStyle w:val="Aucun"/>
                <w:sz w:val="16"/>
                <w:szCs w:val="16"/>
              </w:rPr>
            </w:pPr>
            <w:r>
              <w:rPr>
                <w:rStyle w:val="Hyperlink0"/>
                <w:sz w:val="16"/>
                <w:szCs w:val="16"/>
              </w:rPr>
              <w:t>Avoir l'esprit d'équipe et savoir s'intégrer dans les travaux de groupe</w:t>
            </w:r>
          </w:p>
          <w:p w:rsidR="004F3DAC" w:rsidRDefault="0061659B">
            <w:pPr>
              <w:pStyle w:val="Corps"/>
              <w:spacing w:before="240" w:line="240" w:lineRule="auto"/>
            </w:pPr>
            <w:r>
              <w:rPr>
                <w:rStyle w:val="Hyperlink0"/>
                <w:sz w:val="16"/>
                <w:szCs w:val="16"/>
              </w:rPr>
              <w:t>Être attentif et rigoureux.</w:t>
            </w:r>
          </w:p>
        </w:tc>
      </w:tr>
      <w:tr w:rsidR="004F3DAC">
        <w:tblPrEx>
          <w:tblCellMar>
            <w:top w:w="0" w:type="dxa"/>
            <w:left w:w="0" w:type="dxa"/>
            <w:bottom w:w="0" w:type="dxa"/>
            <w:right w:w="0" w:type="dxa"/>
          </w:tblCellMar>
        </w:tblPrEx>
        <w:trPr>
          <w:trHeight w:val="9167"/>
        </w:trPr>
        <w:tc>
          <w:tcPr>
            <w:tcW w:w="11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4F3DAC" w:rsidRDefault="0061659B">
            <w:pPr>
              <w:pStyle w:val="Corps"/>
            </w:pPr>
            <w:r>
              <w:rPr>
                <w:rStyle w:val="Aucun"/>
                <w:b/>
                <w:bCs/>
                <w:sz w:val="16"/>
                <w:szCs w:val="16"/>
              </w:rPr>
              <w:t>Des stages aux débouchés</w:t>
            </w:r>
          </w:p>
        </w:tc>
        <w:tc>
          <w:tcPr>
            <w:tcW w:w="196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4F3DAC" w:rsidRDefault="0061659B">
            <w:pPr>
              <w:pStyle w:val="Corps"/>
              <w:rPr>
                <w:rStyle w:val="Aucun"/>
                <w:sz w:val="16"/>
                <w:szCs w:val="16"/>
                <w:shd w:val="clear" w:color="auto" w:fill="FFFFFF"/>
              </w:rPr>
            </w:pPr>
            <w:r>
              <w:rPr>
                <w:rStyle w:val="Aucun"/>
                <w:sz w:val="16"/>
                <w:szCs w:val="16"/>
                <w:shd w:val="clear" w:color="auto" w:fill="FFFFFF"/>
              </w:rPr>
              <w:t>Stages 12 à 14 semaines, découpées en 2 stages dans 2 secteurs d'activité diffé</w:t>
            </w:r>
            <w:r>
              <w:rPr>
                <w:rStyle w:val="Aucun"/>
                <w:sz w:val="16"/>
                <w:szCs w:val="16"/>
                <w:shd w:val="clear" w:color="auto" w:fill="FFFFFF"/>
              </w:rPr>
              <w:t xml:space="preserve">rents </w:t>
            </w:r>
          </w:p>
          <w:p w:rsidR="004F3DAC" w:rsidRDefault="0061659B">
            <w:pPr>
              <w:pStyle w:val="Corps"/>
              <w:rPr>
                <w:rStyle w:val="Aucun"/>
                <w:sz w:val="16"/>
                <w:szCs w:val="16"/>
                <w:shd w:val="clear" w:color="auto" w:fill="FFFFFF"/>
              </w:rPr>
            </w:pPr>
            <w:r>
              <w:rPr>
                <w:rStyle w:val="Aucun"/>
                <w:sz w:val="16"/>
                <w:szCs w:val="16"/>
                <w:shd w:val="clear" w:color="auto" w:fill="FFFFFF"/>
              </w:rPr>
              <w:t>- Associations familiales,</w:t>
            </w:r>
          </w:p>
          <w:p w:rsidR="004F3DAC" w:rsidRDefault="0061659B">
            <w:pPr>
              <w:pStyle w:val="Corps"/>
              <w:rPr>
                <w:rStyle w:val="Aucun"/>
                <w:sz w:val="16"/>
                <w:szCs w:val="16"/>
                <w:shd w:val="clear" w:color="auto" w:fill="FFFFFF"/>
              </w:rPr>
            </w:pPr>
            <w:r>
              <w:rPr>
                <w:rStyle w:val="Aucun"/>
                <w:sz w:val="16"/>
                <w:szCs w:val="16"/>
                <w:shd w:val="clear" w:color="auto" w:fill="FFFFFF"/>
              </w:rPr>
              <w:t>-Associations de consommateurs</w:t>
            </w:r>
          </w:p>
          <w:p w:rsidR="004F3DAC" w:rsidRDefault="0061659B">
            <w:pPr>
              <w:pStyle w:val="Corps"/>
              <w:rPr>
                <w:rStyle w:val="Aucun"/>
                <w:sz w:val="16"/>
                <w:szCs w:val="16"/>
                <w:shd w:val="clear" w:color="auto" w:fill="FFFFFF"/>
              </w:rPr>
            </w:pPr>
            <w:r>
              <w:rPr>
                <w:rStyle w:val="Aucun"/>
                <w:sz w:val="16"/>
                <w:szCs w:val="16"/>
                <w:shd w:val="clear" w:color="auto" w:fill="FFFFFF"/>
              </w:rPr>
              <w:t xml:space="preserve">- Collectivités territoriales, </w:t>
            </w:r>
          </w:p>
          <w:p w:rsidR="004F3DAC" w:rsidRDefault="0061659B">
            <w:pPr>
              <w:pStyle w:val="Corps"/>
              <w:rPr>
                <w:rStyle w:val="Aucun"/>
                <w:sz w:val="16"/>
                <w:szCs w:val="16"/>
                <w:shd w:val="clear" w:color="auto" w:fill="FFFFFF"/>
              </w:rPr>
            </w:pPr>
            <w:r>
              <w:rPr>
                <w:rStyle w:val="Aucun"/>
                <w:sz w:val="16"/>
                <w:szCs w:val="16"/>
                <w:shd w:val="clear" w:color="auto" w:fill="FFFFFF"/>
              </w:rPr>
              <w:t>- Centres Communaux d’Action Sociale (CCAS)</w:t>
            </w:r>
          </w:p>
          <w:p w:rsidR="004F3DAC" w:rsidRDefault="0061659B">
            <w:pPr>
              <w:pStyle w:val="Corps"/>
              <w:rPr>
                <w:rStyle w:val="Aucun"/>
                <w:sz w:val="16"/>
                <w:szCs w:val="16"/>
                <w:shd w:val="clear" w:color="auto" w:fill="FFFFFF"/>
              </w:rPr>
            </w:pPr>
            <w:r>
              <w:rPr>
                <w:rStyle w:val="Aucun"/>
                <w:sz w:val="16"/>
                <w:szCs w:val="16"/>
                <w:shd w:val="clear" w:color="auto" w:fill="FFFFFF"/>
              </w:rPr>
              <w:t xml:space="preserve">- Maison relais, </w:t>
            </w:r>
          </w:p>
          <w:p w:rsidR="004F3DAC" w:rsidRDefault="0061659B">
            <w:pPr>
              <w:pStyle w:val="Corps"/>
              <w:rPr>
                <w:rStyle w:val="Aucun"/>
                <w:sz w:val="16"/>
                <w:szCs w:val="16"/>
                <w:shd w:val="clear" w:color="auto" w:fill="FFFFFF"/>
              </w:rPr>
            </w:pPr>
            <w:r>
              <w:rPr>
                <w:rStyle w:val="Aucun"/>
                <w:sz w:val="16"/>
                <w:szCs w:val="16"/>
                <w:shd w:val="clear" w:color="auto" w:fill="FFFFFF"/>
              </w:rPr>
              <w:t xml:space="preserve">- Fournisseurs d'énergie, </w:t>
            </w:r>
          </w:p>
          <w:p w:rsidR="004F3DAC" w:rsidRDefault="0061659B">
            <w:pPr>
              <w:pStyle w:val="Corps"/>
              <w:rPr>
                <w:rStyle w:val="Aucun"/>
                <w:sz w:val="16"/>
                <w:szCs w:val="16"/>
                <w:shd w:val="clear" w:color="auto" w:fill="FFFFFF"/>
              </w:rPr>
            </w:pPr>
            <w:r>
              <w:rPr>
                <w:rStyle w:val="Aucun"/>
                <w:sz w:val="16"/>
                <w:szCs w:val="16"/>
                <w:shd w:val="clear" w:color="auto" w:fill="FFFFFF"/>
              </w:rPr>
              <w:t xml:space="preserve">- Services en prévention santé, </w:t>
            </w:r>
          </w:p>
          <w:p w:rsidR="004F3DAC" w:rsidRDefault="0061659B">
            <w:pPr>
              <w:pStyle w:val="Corps"/>
              <w:rPr>
                <w:rStyle w:val="Aucun"/>
                <w:sz w:val="16"/>
                <w:szCs w:val="16"/>
                <w:shd w:val="clear" w:color="auto" w:fill="FFFFFF"/>
              </w:rPr>
            </w:pPr>
            <w:r>
              <w:rPr>
                <w:rStyle w:val="Aucun"/>
                <w:sz w:val="16"/>
                <w:szCs w:val="16"/>
                <w:shd w:val="clear" w:color="auto" w:fill="FFFFFF"/>
              </w:rPr>
              <w:t>- Centres sociaux</w:t>
            </w:r>
          </w:p>
          <w:p w:rsidR="004F3DAC" w:rsidRDefault="0061659B">
            <w:pPr>
              <w:pStyle w:val="Corps"/>
              <w:rPr>
                <w:rStyle w:val="Aucun"/>
                <w:sz w:val="16"/>
                <w:szCs w:val="16"/>
                <w:shd w:val="clear" w:color="auto" w:fill="FFFFFF"/>
              </w:rPr>
            </w:pPr>
            <w:r>
              <w:rPr>
                <w:rStyle w:val="Aucun"/>
                <w:sz w:val="16"/>
                <w:szCs w:val="16"/>
                <w:shd w:val="clear" w:color="auto" w:fill="FFFFFF"/>
              </w:rPr>
              <w:t xml:space="preserve">- Foyers logement, </w:t>
            </w:r>
          </w:p>
          <w:p w:rsidR="004F3DAC" w:rsidRDefault="0061659B">
            <w:pPr>
              <w:pStyle w:val="Corps"/>
              <w:rPr>
                <w:rStyle w:val="Aucun"/>
                <w:sz w:val="16"/>
                <w:szCs w:val="16"/>
                <w:shd w:val="clear" w:color="auto" w:fill="FFFFFF"/>
              </w:rPr>
            </w:pPr>
            <w:r>
              <w:rPr>
                <w:rStyle w:val="Aucun"/>
                <w:sz w:val="16"/>
                <w:szCs w:val="16"/>
                <w:shd w:val="clear" w:color="auto" w:fill="FFFFFF"/>
              </w:rPr>
              <w:t xml:space="preserve">- Bailleurs sociaux, </w:t>
            </w:r>
          </w:p>
          <w:p w:rsidR="004F3DAC" w:rsidRDefault="0061659B">
            <w:pPr>
              <w:pStyle w:val="Corps"/>
              <w:rPr>
                <w:rStyle w:val="Aucun"/>
                <w:sz w:val="16"/>
                <w:szCs w:val="16"/>
                <w:shd w:val="clear" w:color="auto" w:fill="FFFFFF"/>
              </w:rPr>
            </w:pPr>
            <w:r>
              <w:rPr>
                <w:rStyle w:val="Aucun"/>
                <w:sz w:val="16"/>
                <w:szCs w:val="16"/>
                <w:shd w:val="clear" w:color="auto" w:fill="FFFFFF"/>
              </w:rPr>
              <w:t>- Centre d’Hébergement et de réadaptation Sociale (CHRS)</w:t>
            </w:r>
          </w:p>
          <w:p w:rsidR="004F3DAC" w:rsidRDefault="0061659B">
            <w:pPr>
              <w:pStyle w:val="Corps"/>
              <w:rPr>
                <w:rStyle w:val="Aucun"/>
                <w:sz w:val="16"/>
                <w:szCs w:val="16"/>
                <w:shd w:val="clear" w:color="auto" w:fill="FFFFFF"/>
              </w:rPr>
            </w:pPr>
            <w:r>
              <w:rPr>
                <w:rStyle w:val="Aucun"/>
                <w:sz w:val="16"/>
                <w:szCs w:val="16"/>
                <w:shd w:val="clear" w:color="auto" w:fill="FFFFFF"/>
              </w:rPr>
              <w:t>- Institut Technique et Éducatif et Pédagogique (ITEP)</w:t>
            </w:r>
          </w:p>
          <w:p w:rsidR="004F3DAC" w:rsidRDefault="0061659B">
            <w:pPr>
              <w:pStyle w:val="Corps"/>
              <w:rPr>
                <w:rStyle w:val="Aucun"/>
                <w:sz w:val="16"/>
                <w:szCs w:val="16"/>
                <w:shd w:val="clear" w:color="auto" w:fill="FFFFFF"/>
              </w:rPr>
            </w:pPr>
            <w:r>
              <w:rPr>
                <w:rStyle w:val="Aucun"/>
                <w:sz w:val="16"/>
                <w:szCs w:val="16"/>
                <w:shd w:val="clear" w:color="auto" w:fill="FFFFFF"/>
              </w:rPr>
              <w:t>Dénomination d’emplois:</w:t>
            </w:r>
          </w:p>
          <w:p w:rsidR="004F3DAC" w:rsidRDefault="0061659B">
            <w:pPr>
              <w:pStyle w:val="Corps"/>
              <w:rPr>
                <w:rStyle w:val="Aucun"/>
                <w:sz w:val="16"/>
                <w:szCs w:val="16"/>
                <w:shd w:val="clear" w:color="auto" w:fill="FFFFFF"/>
              </w:rPr>
            </w:pPr>
            <w:r>
              <w:rPr>
                <w:rStyle w:val="Aucun"/>
                <w:sz w:val="16"/>
                <w:szCs w:val="16"/>
                <w:shd w:val="clear" w:color="auto" w:fill="FFFFFF"/>
              </w:rPr>
              <w:t xml:space="preserve">- Conseiller habitat, </w:t>
            </w:r>
          </w:p>
          <w:p w:rsidR="004F3DAC" w:rsidRDefault="0061659B">
            <w:pPr>
              <w:pStyle w:val="Corps"/>
              <w:rPr>
                <w:rStyle w:val="Aucun"/>
                <w:sz w:val="16"/>
                <w:szCs w:val="16"/>
                <w:shd w:val="clear" w:color="auto" w:fill="FFFFFF"/>
              </w:rPr>
            </w:pPr>
            <w:r>
              <w:rPr>
                <w:rStyle w:val="Aucun"/>
                <w:sz w:val="16"/>
                <w:szCs w:val="16"/>
                <w:shd w:val="clear" w:color="auto" w:fill="FFFFFF"/>
              </w:rPr>
              <w:t xml:space="preserve">- Chargé de gestion locative, - Conseiller en énergie, </w:t>
            </w:r>
          </w:p>
          <w:p w:rsidR="004F3DAC" w:rsidRDefault="0061659B">
            <w:pPr>
              <w:pStyle w:val="Corps"/>
              <w:rPr>
                <w:rStyle w:val="Aucun"/>
                <w:sz w:val="16"/>
                <w:szCs w:val="16"/>
                <w:shd w:val="clear" w:color="auto" w:fill="FFFFFF"/>
              </w:rPr>
            </w:pPr>
            <w:r>
              <w:rPr>
                <w:rStyle w:val="Aucun"/>
                <w:sz w:val="16"/>
                <w:szCs w:val="16"/>
                <w:shd w:val="clear" w:color="auto" w:fill="FFFFFF"/>
              </w:rPr>
              <w:t xml:space="preserve">- Responsable vie quotidienne, </w:t>
            </w:r>
          </w:p>
          <w:p w:rsidR="004F3DAC" w:rsidRDefault="0061659B">
            <w:pPr>
              <w:pStyle w:val="Corps"/>
              <w:rPr>
                <w:rStyle w:val="Aucun"/>
                <w:sz w:val="16"/>
                <w:szCs w:val="16"/>
                <w:shd w:val="clear" w:color="auto" w:fill="FFFFFF"/>
              </w:rPr>
            </w:pPr>
            <w:r>
              <w:rPr>
                <w:rStyle w:val="Aucun"/>
                <w:sz w:val="16"/>
                <w:szCs w:val="16"/>
                <w:shd w:val="clear" w:color="auto" w:fill="FFFFFF"/>
              </w:rPr>
              <w:t xml:space="preserve">- Animateur en consommation, </w:t>
            </w:r>
          </w:p>
          <w:p w:rsidR="004F3DAC" w:rsidRDefault="0061659B">
            <w:pPr>
              <w:pStyle w:val="Corps"/>
              <w:rPr>
                <w:rStyle w:val="Aucun"/>
                <w:sz w:val="16"/>
                <w:szCs w:val="16"/>
                <w:shd w:val="clear" w:color="auto" w:fill="FFFFFF"/>
              </w:rPr>
            </w:pPr>
            <w:r>
              <w:rPr>
                <w:rStyle w:val="Aucun"/>
                <w:sz w:val="16"/>
                <w:szCs w:val="16"/>
                <w:shd w:val="clear" w:color="auto" w:fill="FFFFFF"/>
              </w:rPr>
              <w:t xml:space="preserve">- Animateur prévention santé, </w:t>
            </w:r>
          </w:p>
          <w:p w:rsidR="004F3DAC" w:rsidRDefault="0061659B">
            <w:pPr>
              <w:pStyle w:val="Corps"/>
              <w:rPr>
                <w:rStyle w:val="Aucun"/>
                <w:sz w:val="16"/>
                <w:szCs w:val="16"/>
                <w:shd w:val="clear" w:color="auto" w:fill="FFFFFF"/>
              </w:rPr>
            </w:pPr>
            <w:r>
              <w:rPr>
                <w:rStyle w:val="Aucun"/>
                <w:sz w:val="16"/>
                <w:szCs w:val="16"/>
                <w:shd w:val="clear" w:color="auto" w:fill="FFFFFF"/>
              </w:rPr>
              <w:t>- Conseiller aux tuteurs familiaux …</w:t>
            </w:r>
          </w:p>
          <w:p w:rsidR="004F3DAC" w:rsidRDefault="004F3DAC">
            <w:pPr>
              <w:pStyle w:val="Corps"/>
              <w:rPr>
                <w:rStyle w:val="Aucun"/>
                <w:sz w:val="16"/>
                <w:szCs w:val="16"/>
                <w:shd w:val="clear" w:color="auto" w:fill="FFFFFF"/>
              </w:rPr>
            </w:pPr>
          </w:p>
          <w:p w:rsidR="004F3DAC" w:rsidRDefault="0061659B">
            <w:pPr>
              <w:pStyle w:val="Corps"/>
              <w:rPr>
                <w:rStyle w:val="Aucun"/>
                <w:sz w:val="16"/>
                <w:szCs w:val="16"/>
                <w:shd w:val="clear" w:color="auto" w:fill="FFFFFF"/>
              </w:rPr>
            </w:pPr>
            <w:r>
              <w:rPr>
                <w:rStyle w:val="Aucun"/>
                <w:sz w:val="16"/>
                <w:szCs w:val="16"/>
                <w:shd w:val="clear" w:color="auto" w:fill="FFFFFF"/>
              </w:rPr>
              <w:t>- Insertion professionnelle directe</w:t>
            </w:r>
          </w:p>
          <w:p w:rsidR="004F3DAC" w:rsidRDefault="0061659B">
            <w:pPr>
              <w:pStyle w:val="Corps"/>
            </w:pPr>
            <w:r>
              <w:rPr>
                <w:rStyle w:val="Aucun"/>
                <w:sz w:val="16"/>
                <w:szCs w:val="16"/>
                <w:shd w:val="clear" w:color="auto" w:fill="FFFFFF"/>
              </w:rPr>
              <w:t>- licence professionnelle intervention sociale institut de formation en travail social (D</w:t>
            </w:r>
            <w:r>
              <w:rPr>
                <w:rStyle w:val="Aucun"/>
                <w:sz w:val="16"/>
                <w:szCs w:val="16"/>
                <w:shd w:val="clear" w:color="auto" w:fill="FFFFFF"/>
              </w:rPr>
              <w:t>E de CESF)</w:t>
            </w: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4F3DAC" w:rsidRDefault="0061659B">
            <w:pPr>
              <w:pStyle w:val="Corps"/>
              <w:rPr>
                <w:rStyle w:val="Aucun"/>
                <w:sz w:val="16"/>
                <w:szCs w:val="16"/>
                <w:shd w:val="clear" w:color="auto" w:fill="FFFFFF"/>
              </w:rPr>
            </w:pPr>
            <w:r>
              <w:rPr>
                <w:rStyle w:val="Aucun"/>
                <w:sz w:val="16"/>
                <w:szCs w:val="16"/>
                <w:shd w:val="clear" w:color="auto" w:fill="FFFFFF"/>
              </w:rPr>
              <w:t xml:space="preserve">Stages : 13 semaines  </w:t>
            </w:r>
          </w:p>
          <w:p w:rsidR="004F3DAC" w:rsidRDefault="0061659B">
            <w:pPr>
              <w:pStyle w:val="Corps"/>
              <w:rPr>
                <w:rStyle w:val="Aucun"/>
                <w:sz w:val="16"/>
                <w:szCs w:val="16"/>
                <w:shd w:val="clear" w:color="auto" w:fill="FFFFFF"/>
              </w:rPr>
            </w:pPr>
            <w:r>
              <w:rPr>
                <w:rStyle w:val="Aucun"/>
                <w:sz w:val="16"/>
                <w:szCs w:val="16"/>
                <w:shd w:val="clear" w:color="auto" w:fill="FFFFFF"/>
              </w:rPr>
              <w:t xml:space="preserve">- Protection sociale </w:t>
            </w:r>
          </w:p>
          <w:p w:rsidR="004F3DAC" w:rsidRDefault="0061659B">
            <w:pPr>
              <w:pStyle w:val="Corps"/>
              <w:rPr>
                <w:rStyle w:val="Aucun"/>
                <w:sz w:val="16"/>
                <w:szCs w:val="16"/>
                <w:shd w:val="clear" w:color="auto" w:fill="FFFFFF"/>
              </w:rPr>
            </w:pPr>
            <w:r>
              <w:rPr>
                <w:rStyle w:val="Aucun"/>
                <w:sz w:val="16"/>
                <w:szCs w:val="16"/>
                <w:shd w:val="clear" w:color="auto" w:fill="FFFFFF"/>
              </w:rPr>
              <w:t>Mutuelles,</w:t>
            </w:r>
          </w:p>
          <w:p w:rsidR="004F3DAC" w:rsidRDefault="0061659B">
            <w:pPr>
              <w:pStyle w:val="Corps"/>
              <w:rPr>
                <w:rStyle w:val="Aucun"/>
                <w:sz w:val="16"/>
                <w:szCs w:val="16"/>
                <w:shd w:val="clear" w:color="auto" w:fill="FFFFFF"/>
              </w:rPr>
            </w:pPr>
            <w:r>
              <w:rPr>
                <w:rStyle w:val="Aucun"/>
                <w:sz w:val="16"/>
                <w:szCs w:val="16"/>
                <w:shd w:val="clear" w:color="auto" w:fill="FFFFFF"/>
              </w:rPr>
              <w:t xml:space="preserve">- Structures du secteur de la santé </w:t>
            </w:r>
          </w:p>
          <w:p w:rsidR="004F3DAC" w:rsidRDefault="0061659B">
            <w:pPr>
              <w:pStyle w:val="Corps"/>
              <w:rPr>
                <w:rStyle w:val="Aucun"/>
                <w:sz w:val="16"/>
                <w:szCs w:val="16"/>
                <w:shd w:val="clear" w:color="auto" w:fill="FFFFFF"/>
              </w:rPr>
            </w:pPr>
            <w:r>
              <w:rPr>
                <w:rStyle w:val="Aucun"/>
                <w:sz w:val="16"/>
                <w:szCs w:val="16"/>
                <w:shd w:val="clear" w:color="auto" w:fill="FFFFFF"/>
              </w:rPr>
              <w:t xml:space="preserve">Structures de soins, Établissements médico-sociaux, </w:t>
            </w:r>
          </w:p>
          <w:p w:rsidR="004F3DAC" w:rsidRDefault="0061659B">
            <w:pPr>
              <w:pStyle w:val="Corps"/>
              <w:rPr>
                <w:rStyle w:val="Aucun"/>
                <w:sz w:val="16"/>
                <w:szCs w:val="16"/>
                <w:shd w:val="clear" w:color="auto" w:fill="FFFFFF"/>
              </w:rPr>
            </w:pPr>
            <w:r>
              <w:rPr>
                <w:rStyle w:val="Aucun"/>
                <w:sz w:val="16"/>
                <w:szCs w:val="16"/>
                <w:shd w:val="clear" w:color="auto" w:fill="FFFFFF"/>
              </w:rPr>
              <w:t>- Structures du secteur social</w:t>
            </w:r>
          </w:p>
          <w:p w:rsidR="004F3DAC" w:rsidRDefault="0061659B">
            <w:pPr>
              <w:pStyle w:val="Corps"/>
              <w:rPr>
                <w:rStyle w:val="Aucun"/>
                <w:sz w:val="16"/>
                <w:szCs w:val="16"/>
                <w:shd w:val="clear" w:color="auto" w:fill="FFFFFF"/>
              </w:rPr>
            </w:pPr>
            <w:r>
              <w:rPr>
                <w:rStyle w:val="Aucun"/>
                <w:sz w:val="16"/>
                <w:szCs w:val="16"/>
                <w:shd w:val="clear" w:color="auto" w:fill="FFFFFF"/>
              </w:rPr>
              <w:t xml:space="preserve">Centre communal d’action sociale, </w:t>
            </w:r>
          </w:p>
          <w:p w:rsidR="004F3DAC" w:rsidRDefault="0061659B">
            <w:pPr>
              <w:pStyle w:val="Corps"/>
              <w:rPr>
                <w:rStyle w:val="Aucun"/>
                <w:sz w:val="16"/>
                <w:szCs w:val="16"/>
                <w:shd w:val="clear" w:color="auto" w:fill="FFFFFF"/>
              </w:rPr>
            </w:pPr>
            <w:r>
              <w:rPr>
                <w:rStyle w:val="Aucun"/>
                <w:sz w:val="16"/>
                <w:szCs w:val="16"/>
                <w:shd w:val="clear" w:color="auto" w:fill="FFFFFF"/>
              </w:rPr>
              <w:t>EHPAD</w:t>
            </w:r>
          </w:p>
          <w:p w:rsidR="004F3DAC" w:rsidRDefault="0061659B">
            <w:pPr>
              <w:pStyle w:val="Corps"/>
              <w:rPr>
                <w:rStyle w:val="Aucun"/>
                <w:sz w:val="16"/>
                <w:szCs w:val="16"/>
                <w:shd w:val="clear" w:color="auto" w:fill="FFFFFF"/>
              </w:rPr>
            </w:pPr>
            <w:r>
              <w:rPr>
                <w:rStyle w:val="Aucun"/>
                <w:sz w:val="16"/>
                <w:szCs w:val="16"/>
                <w:shd w:val="clear" w:color="auto" w:fill="FFFFFF"/>
              </w:rPr>
              <w:t xml:space="preserve">Services de protection de la jeunesse, </w:t>
            </w:r>
          </w:p>
          <w:p w:rsidR="004F3DAC" w:rsidRDefault="0061659B">
            <w:pPr>
              <w:pStyle w:val="Corps"/>
              <w:rPr>
                <w:rStyle w:val="Aucun"/>
                <w:sz w:val="16"/>
                <w:szCs w:val="16"/>
                <w:shd w:val="clear" w:color="auto" w:fill="FFFFFF"/>
              </w:rPr>
            </w:pPr>
            <w:r>
              <w:rPr>
                <w:rStyle w:val="Aucun"/>
                <w:sz w:val="16"/>
                <w:szCs w:val="16"/>
                <w:shd w:val="clear" w:color="auto" w:fill="FFFFFF"/>
              </w:rPr>
              <w:t>Entreprises de services à la personne …)</w:t>
            </w:r>
          </w:p>
          <w:p w:rsidR="004F3DAC" w:rsidRDefault="004F3DAC">
            <w:pPr>
              <w:pStyle w:val="Corps"/>
              <w:rPr>
                <w:rStyle w:val="Aucun"/>
                <w:sz w:val="16"/>
                <w:szCs w:val="16"/>
                <w:shd w:val="clear" w:color="auto" w:fill="FFFFFF"/>
              </w:rPr>
            </w:pPr>
          </w:p>
          <w:p w:rsidR="004F3DAC" w:rsidRDefault="0061659B">
            <w:pPr>
              <w:pStyle w:val="Corps"/>
              <w:rPr>
                <w:rStyle w:val="Aucun"/>
                <w:sz w:val="16"/>
                <w:szCs w:val="16"/>
                <w:shd w:val="clear" w:color="auto" w:fill="FFFFFF"/>
              </w:rPr>
            </w:pPr>
            <w:r>
              <w:rPr>
                <w:rStyle w:val="Aucun"/>
                <w:sz w:val="16"/>
                <w:szCs w:val="16"/>
                <w:shd w:val="clear" w:color="auto" w:fill="FFFFFF"/>
              </w:rPr>
              <w:t>(Projet d'organisation, de fonctionnement ou d'action destiné à améliorer le service rendu aux usagers de la structure)</w:t>
            </w:r>
          </w:p>
          <w:p w:rsidR="004F3DAC" w:rsidRDefault="004F3DAC">
            <w:pPr>
              <w:pStyle w:val="Corps"/>
              <w:rPr>
                <w:rStyle w:val="Aucun"/>
                <w:sz w:val="16"/>
                <w:szCs w:val="16"/>
                <w:shd w:val="clear" w:color="auto" w:fill="FFFFFF"/>
              </w:rPr>
            </w:pPr>
          </w:p>
          <w:p w:rsidR="004F3DAC" w:rsidRDefault="0061659B">
            <w:pPr>
              <w:pStyle w:val="Corps"/>
              <w:rPr>
                <w:rStyle w:val="Aucun"/>
                <w:sz w:val="16"/>
                <w:szCs w:val="16"/>
                <w:shd w:val="clear" w:color="auto" w:fill="FFFFFF"/>
              </w:rPr>
            </w:pPr>
            <w:r>
              <w:rPr>
                <w:rStyle w:val="Aucun"/>
                <w:sz w:val="16"/>
                <w:szCs w:val="16"/>
                <w:shd w:val="clear" w:color="auto" w:fill="FFFFFF"/>
              </w:rPr>
              <w:t xml:space="preserve">- Insertion professionnelle (secrétaire médicale) </w:t>
            </w:r>
          </w:p>
          <w:p w:rsidR="004F3DAC" w:rsidRDefault="0061659B">
            <w:pPr>
              <w:pStyle w:val="Corps"/>
              <w:rPr>
                <w:rStyle w:val="Aucun"/>
                <w:sz w:val="16"/>
                <w:szCs w:val="16"/>
                <w:shd w:val="clear" w:color="auto" w:fill="FFFFFF"/>
              </w:rPr>
            </w:pPr>
            <w:r>
              <w:rPr>
                <w:rStyle w:val="Aucun"/>
                <w:sz w:val="16"/>
                <w:szCs w:val="16"/>
                <w:shd w:val="clear" w:color="auto" w:fill="FFFFFF"/>
              </w:rPr>
              <w:t xml:space="preserve">- </w:t>
            </w:r>
            <w:r>
              <w:rPr>
                <w:rStyle w:val="Aucun"/>
                <w:sz w:val="16"/>
                <w:szCs w:val="16"/>
                <w:shd w:val="clear" w:color="auto" w:fill="FFFFFF"/>
              </w:rPr>
              <w:t xml:space="preserve">Licence professionnelle, </w:t>
            </w:r>
          </w:p>
          <w:p w:rsidR="004F3DAC" w:rsidRDefault="0061659B">
            <w:pPr>
              <w:pStyle w:val="Corps"/>
              <w:rPr>
                <w:rStyle w:val="Aucun"/>
                <w:sz w:val="16"/>
                <w:szCs w:val="16"/>
                <w:shd w:val="clear" w:color="auto" w:fill="FFFFFF"/>
              </w:rPr>
            </w:pPr>
            <w:r>
              <w:rPr>
                <w:rStyle w:val="Aucun"/>
                <w:sz w:val="16"/>
                <w:szCs w:val="16"/>
                <w:shd w:val="clear" w:color="auto" w:fill="FFFFFF"/>
              </w:rPr>
              <w:t>- Licence du champ sanitaire et social.</w:t>
            </w:r>
          </w:p>
          <w:p w:rsidR="004F3DAC" w:rsidRDefault="0061659B">
            <w:pPr>
              <w:pStyle w:val="Corps"/>
            </w:pPr>
            <w:r>
              <w:rPr>
                <w:rStyle w:val="Aucun"/>
                <w:sz w:val="16"/>
                <w:szCs w:val="16"/>
                <w:shd w:val="clear" w:color="auto" w:fill="FFFFFF"/>
              </w:rPr>
              <w:t>Licence action santé social</w:t>
            </w: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80" w:type="dxa"/>
              <w:left w:w="200" w:type="dxa"/>
              <w:bottom w:w="80" w:type="dxa"/>
              <w:right w:w="80" w:type="dxa"/>
            </w:tcMar>
          </w:tcPr>
          <w:p w:rsidR="004F3DAC" w:rsidRDefault="0061659B">
            <w:pPr>
              <w:pStyle w:val="Corps"/>
              <w:ind w:left="120" w:hanging="60"/>
              <w:rPr>
                <w:rStyle w:val="Aucun"/>
                <w:sz w:val="16"/>
                <w:szCs w:val="16"/>
              </w:rPr>
            </w:pPr>
            <w:r>
              <w:rPr>
                <w:rStyle w:val="Hyperlink0"/>
                <w:sz w:val="16"/>
                <w:szCs w:val="16"/>
              </w:rPr>
              <w:t>Stage voir formation</w:t>
            </w:r>
          </w:p>
          <w:p w:rsidR="004F3DAC" w:rsidRDefault="0061659B">
            <w:pPr>
              <w:pStyle w:val="Corps"/>
              <w:spacing w:before="240" w:after="240"/>
              <w:ind w:left="120" w:hanging="60"/>
              <w:rPr>
                <w:rStyle w:val="Aucun"/>
                <w:sz w:val="16"/>
                <w:szCs w:val="16"/>
              </w:rPr>
            </w:pPr>
            <w:r>
              <w:rPr>
                <w:rStyle w:val="Hyperlink0"/>
                <w:sz w:val="16"/>
                <w:szCs w:val="16"/>
              </w:rPr>
              <w:t>Les assistants de service social sont principalement employés par :</w:t>
            </w:r>
          </w:p>
          <w:p w:rsidR="004F3DAC" w:rsidRDefault="0061659B">
            <w:pPr>
              <w:pStyle w:val="Corps"/>
              <w:spacing w:before="240" w:after="240"/>
              <w:ind w:left="120" w:hanging="60"/>
              <w:rPr>
                <w:rStyle w:val="Aucun"/>
                <w:sz w:val="16"/>
                <w:szCs w:val="16"/>
              </w:rPr>
            </w:pPr>
            <w:r>
              <w:rPr>
                <w:rStyle w:val="Hyperlink0"/>
                <w:sz w:val="16"/>
                <w:szCs w:val="16"/>
              </w:rPr>
              <w:t>·                Les collectivités locales (départements et communes) ;</w:t>
            </w:r>
          </w:p>
          <w:p w:rsidR="004F3DAC" w:rsidRDefault="0061659B">
            <w:pPr>
              <w:pStyle w:val="Corps"/>
              <w:spacing w:before="240" w:after="240"/>
              <w:ind w:left="120" w:hanging="60"/>
              <w:rPr>
                <w:rStyle w:val="Aucun"/>
                <w:sz w:val="16"/>
                <w:szCs w:val="16"/>
              </w:rPr>
            </w:pPr>
            <w:r>
              <w:rPr>
                <w:rStyle w:val="Hyperlink0"/>
                <w:sz w:val="16"/>
                <w:szCs w:val="16"/>
              </w:rPr>
              <w:t>·</w:t>
            </w:r>
            <w:r>
              <w:rPr>
                <w:rStyle w:val="Hyperlink0"/>
                <w:sz w:val="16"/>
                <w:szCs w:val="16"/>
              </w:rPr>
              <w:t xml:space="preserve">                L’État (ministère chargé des Affaires sociales, de l’Éducation nationale, de la Justice </w:t>
            </w:r>
            <w:r>
              <w:rPr>
                <w:rStyle w:val="Aucun"/>
                <w:i/>
                <w:iCs/>
                <w:sz w:val="16"/>
                <w:szCs w:val="16"/>
              </w:rPr>
              <w:t>etc.</w:t>
            </w:r>
            <w:r>
              <w:rPr>
                <w:rStyle w:val="Hyperlink0"/>
                <w:sz w:val="16"/>
                <w:szCs w:val="16"/>
              </w:rPr>
              <w:t>) ;</w:t>
            </w:r>
          </w:p>
          <w:p w:rsidR="004F3DAC" w:rsidRDefault="0061659B">
            <w:pPr>
              <w:pStyle w:val="Corps"/>
              <w:spacing w:before="240" w:after="240"/>
              <w:ind w:left="120" w:hanging="60"/>
              <w:rPr>
                <w:rStyle w:val="Aucun"/>
                <w:sz w:val="16"/>
                <w:szCs w:val="16"/>
              </w:rPr>
            </w:pPr>
            <w:r>
              <w:rPr>
                <w:rStyle w:val="Hyperlink0"/>
                <w:sz w:val="16"/>
                <w:szCs w:val="16"/>
              </w:rPr>
              <w:t xml:space="preserve">·                Des établissements publics (hôpitaux </w:t>
            </w:r>
            <w:r>
              <w:rPr>
                <w:rStyle w:val="Aucun"/>
                <w:i/>
                <w:iCs/>
                <w:sz w:val="16"/>
                <w:szCs w:val="16"/>
              </w:rPr>
              <w:t>etc.</w:t>
            </w:r>
            <w:r>
              <w:rPr>
                <w:rStyle w:val="Hyperlink0"/>
                <w:sz w:val="16"/>
                <w:szCs w:val="16"/>
              </w:rPr>
              <w:t>) ;</w:t>
            </w:r>
          </w:p>
          <w:p w:rsidR="004F3DAC" w:rsidRDefault="0061659B">
            <w:pPr>
              <w:pStyle w:val="Corps"/>
              <w:spacing w:before="240" w:after="240"/>
              <w:ind w:left="120" w:hanging="60"/>
              <w:rPr>
                <w:rStyle w:val="Aucun"/>
                <w:sz w:val="16"/>
                <w:szCs w:val="16"/>
              </w:rPr>
            </w:pPr>
            <w:r>
              <w:rPr>
                <w:rStyle w:val="Hyperlink0"/>
                <w:sz w:val="16"/>
                <w:szCs w:val="16"/>
              </w:rPr>
              <w:t>·                Les organismes de protection sociale (caisses de Sécurité sociale</w:t>
            </w:r>
            <w:r>
              <w:rPr>
                <w:rStyle w:val="Hyperlink0"/>
                <w:sz w:val="16"/>
                <w:szCs w:val="16"/>
              </w:rPr>
              <w:t>, d’allocations familiales, de retraite) ;</w:t>
            </w:r>
          </w:p>
          <w:p w:rsidR="004F3DAC" w:rsidRDefault="0061659B">
            <w:pPr>
              <w:pStyle w:val="Corps"/>
              <w:spacing w:before="240"/>
              <w:ind w:left="120" w:hanging="60"/>
            </w:pPr>
            <w:r>
              <w:rPr>
                <w:rStyle w:val="Hyperlink0"/>
                <w:sz w:val="16"/>
                <w:szCs w:val="16"/>
              </w:rPr>
              <w:t>·                Des associations du secteur sanitaire et social.</w:t>
            </w: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4F3DAC" w:rsidRDefault="0061659B">
            <w:pPr>
              <w:pStyle w:val="Corps"/>
              <w:rPr>
                <w:rStyle w:val="Aucun"/>
                <w:sz w:val="16"/>
                <w:szCs w:val="16"/>
              </w:rPr>
            </w:pPr>
            <w:r>
              <w:rPr>
                <w:rStyle w:val="Hyperlink0"/>
                <w:sz w:val="16"/>
                <w:szCs w:val="16"/>
              </w:rPr>
              <w:t>Stage voir formation</w:t>
            </w:r>
          </w:p>
          <w:p w:rsidR="004F3DAC" w:rsidRDefault="004F3DAC">
            <w:pPr>
              <w:pStyle w:val="Corps"/>
              <w:spacing w:before="240"/>
              <w:rPr>
                <w:rStyle w:val="Aucun"/>
                <w:sz w:val="16"/>
                <w:szCs w:val="16"/>
              </w:rPr>
            </w:pPr>
          </w:p>
          <w:p w:rsidR="004F3DAC" w:rsidRDefault="0061659B">
            <w:pPr>
              <w:pStyle w:val="Corps"/>
              <w:spacing w:before="240"/>
              <w:rPr>
                <w:rStyle w:val="Aucun"/>
                <w:sz w:val="16"/>
                <w:szCs w:val="16"/>
              </w:rPr>
            </w:pPr>
            <w:r>
              <w:rPr>
                <w:rStyle w:val="Hyperlink0"/>
                <w:sz w:val="16"/>
                <w:szCs w:val="16"/>
              </w:rPr>
              <w:tab/>
              <w:t>Collectivités locales, associations, entreprises, établissements publics, les trois fonctions publiques (État, hospitalière,</w:t>
            </w:r>
            <w:r>
              <w:rPr>
                <w:rStyle w:val="Hyperlink0"/>
                <w:sz w:val="16"/>
                <w:szCs w:val="16"/>
              </w:rPr>
              <w:t xml:space="preserve"> territoriale), etc.</w:t>
            </w:r>
          </w:p>
          <w:p w:rsidR="004F3DAC" w:rsidRDefault="0061659B">
            <w:pPr>
              <w:pStyle w:val="Corps"/>
              <w:spacing w:before="240"/>
              <w:rPr>
                <w:rStyle w:val="Aucun"/>
                <w:sz w:val="16"/>
                <w:szCs w:val="16"/>
              </w:rPr>
            </w:pPr>
            <w:r>
              <w:rPr>
                <w:rStyle w:val="Hyperlink0"/>
                <w:sz w:val="16"/>
                <w:szCs w:val="16"/>
              </w:rPr>
              <w:tab/>
              <w:t>Crèches, ludothèques, centres de loisirs, centres de vacances, relais assistants maternels, hôpitaux, établissements d’accueil mères-enfants, instituts médico-éducatifs (IME), Centres Médico-Psychologiques Pédiatriques (CMPP), lieux d</w:t>
            </w:r>
            <w:r>
              <w:rPr>
                <w:rStyle w:val="Hyperlink0"/>
                <w:sz w:val="16"/>
                <w:szCs w:val="16"/>
              </w:rPr>
              <w:t>’accueil enfants-parents (LAEP), pouponnières, maisons d’enfants à caractère social (MECS), etc.</w:t>
            </w:r>
          </w:p>
          <w:p w:rsidR="004F3DAC" w:rsidRDefault="0061659B">
            <w:pPr>
              <w:pStyle w:val="Corps"/>
              <w:spacing w:before="240"/>
            </w:pPr>
            <w:r>
              <w:rPr>
                <w:rStyle w:val="Hyperlink0"/>
                <w:sz w:val="16"/>
                <w:szCs w:val="16"/>
              </w:rPr>
              <w:tab/>
              <w:t>Services départementaux de PMI.</w:t>
            </w: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4F3DAC" w:rsidRDefault="0061659B">
            <w:pPr>
              <w:pStyle w:val="Corps"/>
              <w:rPr>
                <w:rStyle w:val="Aucun"/>
                <w:sz w:val="16"/>
                <w:szCs w:val="16"/>
              </w:rPr>
            </w:pPr>
            <w:r>
              <w:rPr>
                <w:rStyle w:val="Hyperlink0"/>
                <w:sz w:val="16"/>
                <w:szCs w:val="16"/>
              </w:rPr>
              <w:t>Stage voir formation</w:t>
            </w:r>
          </w:p>
          <w:p w:rsidR="004F3DAC" w:rsidRDefault="004F3DAC">
            <w:pPr>
              <w:pStyle w:val="Corps"/>
              <w:spacing w:before="240"/>
              <w:rPr>
                <w:rStyle w:val="Aucun"/>
                <w:sz w:val="16"/>
                <w:szCs w:val="16"/>
              </w:rPr>
            </w:pPr>
          </w:p>
          <w:p w:rsidR="004F3DAC" w:rsidRDefault="0061659B">
            <w:pPr>
              <w:pStyle w:val="Corps"/>
              <w:spacing w:before="240"/>
              <w:rPr>
                <w:rStyle w:val="Aucun"/>
                <w:sz w:val="16"/>
                <w:szCs w:val="16"/>
              </w:rPr>
            </w:pPr>
            <w:r>
              <w:rPr>
                <w:rStyle w:val="Hyperlink0"/>
                <w:sz w:val="16"/>
                <w:szCs w:val="16"/>
              </w:rPr>
              <w:t>Les éducateurs spécialisés peuvent aussi bien travailler dans le secteur public que dans le secteur priv</w:t>
            </w:r>
            <w:r>
              <w:rPr>
                <w:rStyle w:val="Hyperlink0"/>
                <w:sz w:val="16"/>
                <w:szCs w:val="16"/>
              </w:rPr>
              <w:t>é :</w:t>
            </w:r>
          </w:p>
          <w:p w:rsidR="004F3DAC" w:rsidRDefault="004F3DAC">
            <w:pPr>
              <w:pStyle w:val="Corps"/>
              <w:spacing w:before="240"/>
              <w:rPr>
                <w:rStyle w:val="Aucun"/>
                <w:sz w:val="16"/>
                <w:szCs w:val="16"/>
              </w:rPr>
            </w:pPr>
          </w:p>
          <w:p w:rsidR="004F3DAC" w:rsidRDefault="0061659B">
            <w:pPr>
              <w:pStyle w:val="Corps"/>
              <w:spacing w:before="240"/>
              <w:rPr>
                <w:rStyle w:val="Aucun"/>
                <w:sz w:val="16"/>
                <w:szCs w:val="16"/>
              </w:rPr>
            </w:pPr>
            <w:r>
              <w:rPr>
                <w:rStyle w:val="Hyperlink0"/>
                <w:sz w:val="16"/>
                <w:szCs w:val="16"/>
              </w:rPr>
              <w:tab/>
              <w:t>Dans des centres de prévention spécialisée ;</w:t>
            </w:r>
          </w:p>
          <w:p w:rsidR="004F3DAC" w:rsidRDefault="0061659B">
            <w:pPr>
              <w:pStyle w:val="Corps"/>
              <w:spacing w:before="240"/>
              <w:rPr>
                <w:rStyle w:val="Aucun"/>
                <w:sz w:val="16"/>
                <w:szCs w:val="16"/>
              </w:rPr>
            </w:pPr>
            <w:r>
              <w:rPr>
                <w:rStyle w:val="Hyperlink0"/>
                <w:sz w:val="16"/>
                <w:szCs w:val="16"/>
              </w:rPr>
              <w:t>Dans les services de l’Aide sociale à l’enfance (ASE) ;</w:t>
            </w:r>
          </w:p>
          <w:p w:rsidR="004F3DAC" w:rsidRDefault="0061659B">
            <w:pPr>
              <w:pStyle w:val="Corps"/>
              <w:spacing w:before="240"/>
              <w:rPr>
                <w:rStyle w:val="Aucun"/>
                <w:sz w:val="16"/>
                <w:szCs w:val="16"/>
              </w:rPr>
            </w:pPr>
            <w:r>
              <w:rPr>
                <w:rStyle w:val="Hyperlink0"/>
                <w:sz w:val="16"/>
                <w:szCs w:val="16"/>
              </w:rPr>
              <w:t>Dans des établissements sociaux et médico-sociaux ;</w:t>
            </w:r>
          </w:p>
          <w:p w:rsidR="004F3DAC" w:rsidRDefault="0061659B">
            <w:pPr>
              <w:pStyle w:val="Corps"/>
              <w:spacing w:before="240"/>
              <w:rPr>
                <w:rStyle w:val="Aucun"/>
                <w:sz w:val="16"/>
                <w:szCs w:val="16"/>
              </w:rPr>
            </w:pPr>
            <w:r>
              <w:rPr>
                <w:rStyle w:val="Hyperlink0"/>
                <w:sz w:val="16"/>
                <w:szCs w:val="16"/>
              </w:rPr>
              <w:t>Dans les collectivités locales, associations, entreprises, établissements publics, les trois fonc</w:t>
            </w:r>
            <w:r>
              <w:rPr>
                <w:rStyle w:val="Hyperlink0"/>
                <w:sz w:val="16"/>
                <w:szCs w:val="16"/>
              </w:rPr>
              <w:t>tions publiques (État, hospitalière, territoriale) etc. :</w:t>
            </w:r>
          </w:p>
          <w:p w:rsidR="004F3DAC" w:rsidRDefault="0061659B">
            <w:pPr>
              <w:pStyle w:val="Corps"/>
              <w:spacing w:before="240"/>
              <w:rPr>
                <w:rStyle w:val="Aucun"/>
                <w:sz w:val="16"/>
                <w:szCs w:val="16"/>
              </w:rPr>
            </w:pPr>
            <w:r>
              <w:rPr>
                <w:rStyle w:val="Hyperlink0"/>
                <w:sz w:val="16"/>
                <w:szCs w:val="16"/>
              </w:rPr>
              <w:t>Dans les maisons d'enfants à caractère social, foyers de l'enfance, centres maternels, aide éducative en milieu ouvert, centres de prévention spécialisée, centres d'hébergement et de réinsertion soc</w:t>
            </w:r>
            <w:r>
              <w:rPr>
                <w:rStyle w:val="Hyperlink0"/>
                <w:sz w:val="16"/>
                <w:szCs w:val="16"/>
              </w:rPr>
              <w:t>iale, unités d'hébergement diversifiées, foyers maternels, foyers jeunes travailleurs établissements scolaires, instituts d'éducation motrice, instituts médico-éducatifs, établissements d'aide par le travail (ESAT), centres médico-psychopédagogiques (CMPP)</w:t>
            </w:r>
            <w:r>
              <w:rPr>
                <w:rStyle w:val="Hyperlink0"/>
                <w:sz w:val="16"/>
                <w:szCs w:val="16"/>
              </w:rPr>
              <w:t>, services d'éducation spéciale et de soins à domicile (SESSAD), hôpitaux etc. ;</w:t>
            </w:r>
          </w:p>
          <w:p w:rsidR="004F3DAC" w:rsidRDefault="0061659B">
            <w:pPr>
              <w:pStyle w:val="Corps"/>
              <w:spacing w:before="240"/>
            </w:pPr>
            <w:r>
              <w:rPr>
                <w:rStyle w:val="Hyperlink0"/>
                <w:sz w:val="16"/>
                <w:szCs w:val="16"/>
              </w:rPr>
              <w:t>Au domicile des familles.</w:t>
            </w: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80" w:type="dxa"/>
              <w:left w:w="580" w:type="dxa"/>
              <w:bottom w:w="80" w:type="dxa"/>
              <w:right w:w="80" w:type="dxa"/>
            </w:tcMar>
          </w:tcPr>
          <w:p w:rsidR="004F3DAC" w:rsidRDefault="0061659B">
            <w:pPr>
              <w:pStyle w:val="Corps"/>
              <w:ind w:left="500" w:hanging="360"/>
              <w:rPr>
                <w:rStyle w:val="Aucun"/>
                <w:sz w:val="16"/>
                <w:szCs w:val="16"/>
              </w:rPr>
            </w:pPr>
            <w:r>
              <w:rPr>
                <w:rStyle w:val="Hyperlink0"/>
                <w:sz w:val="16"/>
                <w:szCs w:val="16"/>
              </w:rPr>
              <w:t xml:space="preserve">·   </w:t>
            </w:r>
            <w:r>
              <w:rPr>
                <w:rStyle w:val="Hyperlink0"/>
                <w:sz w:val="16"/>
                <w:szCs w:val="16"/>
              </w:rPr>
              <w:tab/>
              <w:t>Stage voir formation</w:t>
            </w:r>
          </w:p>
          <w:p w:rsidR="004F3DAC" w:rsidRDefault="0061659B">
            <w:pPr>
              <w:pStyle w:val="Corps"/>
              <w:ind w:left="500" w:hanging="360"/>
              <w:rPr>
                <w:rStyle w:val="Aucun"/>
                <w:sz w:val="16"/>
                <w:szCs w:val="16"/>
              </w:rPr>
            </w:pPr>
            <w:r>
              <w:rPr>
                <w:rStyle w:val="Hyperlink0"/>
                <w:sz w:val="16"/>
                <w:szCs w:val="16"/>
              </w:rPr>
              <w:t xml:space="preserve">·   </w:t>
            </w:r>
            <w:r>
              <w:rPr>
                <w:rStyle w:val="Hyperlink0"/>
                <w:sz w:val="16"/>
                <w:szCs w:val="16"/>
              </w:rPr>
              <w:tab/>
              <w:t>Au sein des collectivités locales, associations, entreprises, établissements publics, les trois fonctions publiques (É</w:t>
            </w:r>
            <w:r>
              <w:rPr>
                <w:rStyle w:val="Hyperlink0"/>
                <w:sz w:val="16"/>
                <w:szCs w:val="16"/>
              </w:rPr>
              <w:t>tat, hospitalière, territoriale) ;</w:t>
            </w:r>
          </w:p>
          <w:p w:rsidR="004F3DAC" w:rsidRDefault="0061659B">
            <w:pPr>
              <w:pStyle w:val="Corps"/>
              <w:ind w:left="500" w:hanging="360"/>
            </w:pPr>
            <w:r>
              <w:rPr>
                <w:rStyle w:val="Aucun"/>
                <w:sz w:val="16"/>
                <w:szCs w:val="16"/>
              </w:rPr>
              <w:t xml:space="preserve">·   </w:t>
            </w:r>
            <w:r>
              <w:rPr>
                <w:rStyle w:val="Aucun"/>
                <w:sz w:val="16"/>
                <w:szCs w:val="16"/>
              </w:rPr>
              <w:tab/>
              <w:t>Au sein des entreprises adaptées, établissements et services d’aide par le travail (ESAT), foyers de vie, centres de rééducation professionnelle ou fonctionnelle, instituts médico-éducatifs (IME), instituts thérapeut</w:t>
            </w:r>
            <w:r>
              <w:rPr>
                <w:rStyle w:val="Aucun"/>
                <w:sz w:val="16"/>
                <w:szCs w:val="16"/>
              </w:rPr>
              <w:t xml:space="preserve">iques éducatifs et pédagogiques (ITEP), chantiers éducatifs, entreprises, chantiers et ateliers d’insertion, centres d’adaptation à la vie active, établissements d’accueil pour personnes âgées, </w:t>
            </w:r>
            <w:r>
              <w:rPr>
                <w:rStyle w:val="Aucun"/>
                <w:i/>
                <w:iCs/>
                <w:sz w:val="16"/>
                <w:szCs w:val="16"/>
              </w:rPr>
              <w:t>etc</w:t>
            </w: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4F3DAC" w:rsidRDefault="0061659B">
            <w:pPr>
              <w:pStyle w:val="Corps"/>
              <w:rPr>
                <w:rStyle w:val="Aucun"/>
                <w:sz w:val="16"/>
                <w:szCs w:val="16"/>
              </w:rPr>
            </w:pPr>
            <w:r>
              <w:rPr>
                <w:rStyle w:val="Hyperlink0"/>
                <w:sz w:val="16"/>
                <w:szCs w:val="16"/>
              </w:rPr>
              <w:t>Environs 20 semaines de stage sur les 3 ans</w:t>
            </w:r>
          </w:p>
          <w:p w:rsidR="004F3DAC" w:rsidRDefault="0061659B">
            <w:pPr>
              <w:pStyle w:val="Corps"/>
              <w:spacing w:before="240"/>
            </w:pPr>
            <w:r>
              <w:rPr>
                <w:rStyle w:val="Hyperlink0"/>
                <w:sz w:val="16"/>
                <w:szCs w:val="16"/>
              </w:rPr>
              <w:t>postes de tech</w:t>
            </w:r>
            <w:r>
              <w:rPr>
                <w:rStyle w:val="Hyperlink0"/>
                <w:sz w:val="16"/>
                <w:szCs w:val="16"/>
              </w:rPr>
              <w:t>nicien supérieur ou de cadre intermédiaire de l'intervention sociale. Ils pourront se positionner sur des postes de coordinateur, responsable de service, chargé de développement, assistant d'agence, chargé de clientèle, responsable qualité, chargé de recru</w:t>
            </w:r>
            <w:r>
              <w:rPr>
                <w:rStyle w:val="Hyperlink0"/>
                <w:sz w:val="16"/>
                <w:szCs w:val="16"/>
              </w:rPr>
              <w:t>tement, responsable de secteur.</w:t>
            </w:r>
          </w:p>
        </w:tc>
      </w:tr>
      <w:tr w:rsidR="004F3DAC">
        <w:tblPrEx>
          <w:tblCellMar>
            <w:top w:w="0" w:type="dxa"/>
            <w:left w:w="0" w:type="dxa"/>
            <w:bottom w:w="0" w:type="dxa"/>
            <w:right w:w="0" w:type="dxa"/>
          </w:tblCellMar>
        </w:tblPrEx>
        <w:trPr>
          <w:trHeight w:val="1020"/>
        </w:trPr>
        <w:tc>
          <w:tcPr>
            <w:tcW w:w="11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4F3DAC" w:rsidRDefault="0061659B">
            <w:pPr>
              <w:pStyle w:val="Corps"/>
              <w:jc w:val="center"/>
            </w:pPr>
            <w:r>
              <w:rPr>
                <w:rStyle w:val="Aucun"/>
                <w:b/>
                <w:bCs/>
                <w:sz w:val="16"/>
                <w:szCs w:val="16"/>
              </w:rPr>
              <w:t xml:space="preserve">Liens ST2S          </w:t>
            </w:r>
            <w:r>
              <w:rPr>
                <w:rStyle w:val="Aucun"/>
                <w:b/>
                <w:bCs/>
                <w:sz w:val="16"/>
                <w:szCs w:val="16"/>
              </w:rPr>
              <w:tab/>
            </w:r>
          </w:p>
        </w:tc>
        <w:tc>
          <w:tcPr>
            <w:tcW w:w="196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4F3DAC" w:rsidRDefault="0061659B">
            <w:pPr>
              <w:pStyle w:val="Corps"/>
              <w:spacing w:after="120"/>
            </w:pPr>
            <w:r>
              <w:rPr>
                <w:rStyle w:val="Hyperlink0"/>
                <w:sz w:val="16"/>
                <w:szCs w:val="16"/>
              </w:rPr>
              <w:t>STSS : Santé et bien être Problématiques sociales, Politiques sociales, Protection sociale</w:t>
            </w: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4F3DAC" w:rsidRDefault="0061659B">
            <w:pPr>
              <w:pStyle w:val="Corps"/>
              <w:spacing w:after="120"/>
            </w:pPr>
            <w:r>
              <w:rPr>
                <w:rStyle w:val="Hyperlink0"/>
                <w:sz w:val="16"/>
                <w:szCs w:val="16"/>
              </w:rPr>
              <w:t>STSS : Santé et bien être Problématiques sociales, de santé publique, Protection sociale</w:t>
            </w: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4F3DAC" w:rsidRDefault="0061659B">
            <w:pPr>
              <w:pStyle w:val="Corps"/>
              <w:jc w:val="center"/>
            </w:pPr>
            <w:r>
              <w:rPr>
                <w:rStyle w:val="Hyperlink0"/>
                <w:sz w:val="16"/>
                <w:szCs w:val="16"/>
              </w:rPr>
              <w:t>STSS : problématiques</w:t>
            </w:r>
            <w:r>
              <w:rPr>
                <w:rStyle w:val="Hyperlink0"/>
                <w:sz w:val="16"/>
                <w:szCs w:val="16"/>
              </w:rPr>
              <w:t xml:space="preserve"> sociales, politiques sociales, protection sociale</w:t>
            </w: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4F3DAC" w:rsidRDefault="0061659B">
            <w:pPr>
              <w:pStyle w:val="Corps"/>
              <w:jc w:val="center"/>
            </w:pPr>
            <w:r>
              <w:rPr>
                <w:rStyle w:val="Hyperlink0"/>
                <w:sz w:val="16"/>
                <w:szCs w:val="16"/>
              </w:rPr>
              <w:t>STSS : problématiques sociales, politiques sociales, protection sociale</w:t>
            </w: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4F3DAC" w:rsidRDefault="0061659B">
            <w:pPr>
              <w:pStyle w:val="Corps"/>
              <w:jc w:val="center"/>
            </w:pPr>
            <w:r>
              <w:rPr>
                <w:rStyle w:val="Hyperlink0"/>
                <w:sz w:val="16"/>
                <w:szCs w:val="16"/>
              </w:rPr>
              <w:t>STSS : problématiques sociales, politiques sociales, protection sociale</w:t>
            </w: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4F3DAC" w:rsidRDefault="0061659B">
            <w:pPr>
              <w:pStyle w:val="Corps"/>
              <w:jc w:val="center"/>
            </w:pPr>
            <w:r>
              <w:rPr>
                <w:rStyle w:val="Hyperlink0"/>
                <w:sz w:val="16"/>
                <w:szCs w:val="16"/>
              </w:rPr>
              <w:t>STSS : problématiques sociales, politiques sociales, protecti</w:t>
            </w:r>
            <w:r>
              <w:rPr>
                <w:rStyle w:val="Hyperlink0"/>
                <w:sz w:val="16"/>
                <w:szCs w:val="16"/>
              </w:rPr>
              <w:t>on sociale</w:t>
            </w: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4F3DAC" w:rsidRDefault="0061659B">
            <w:pPr>
              <w:pStyle w:val="Corps"/>
              <w:jc w:val="center"/>
            </w:pPr>
            <w:r>
              <w:rPr>
                <w:rStyle w:val="Hyperlink0"/>
                <w:sz w:val="16"/>
                <w:szCs w:val="16"/>
              </w:rPr>
              <w:t>STSS : problématiques sociales, politiques sociales, protection sociale</w:t>
            </w:r>
          </w:p>
        </w:tc>
      </w:tr>
    </w:tbl>
    <w:p w:rsidR="004F3DAC" w:rsidRDefault="004F3DAC">
      <w:pPr>
        <w:pStyle w:val="Corps"/>
        <w:widowControl w:val="0"/>
        <w:spacing w:after="120" w:line="240" w:lineRule="auto"/>
        <w:rPr>
          <w:rStyle w:val="Aucun"/>
          <w:b/>
          <w:bCs/>
          <w:sz w:val="17"/>
          <w:szCs w:val="17"/>
        </w:rPr>
      </w:pPr>
    </w:p>
    <w:p w:rsidR="004F3DAC" w:rsidRDefault="004F3DAC">
      <w:pPr>
        <w:pStyle w:val="Corps"/>
        <w:rPr>
          <w:rStyle w:val="Aucun"/>
          <w:b/>
          <w:bCs/>
          <w:sz w:val="21"/>
          <w:szCs w:val="21"/>
          <w:u w:val="single"/>
        </w:rPr>
      </w:pPr>
    </w:p>
    <w:p w:rsidR="004F3DAC" w:rsidRDefault="004F3DAC">
      <w:pPr>
        <w:pStyle w:val="Corps"/>
        <w:rPr>
          <w:rStyle w:val="Aucun"/>
          <w:b/>
          <w:bCs/>
          <w:sz w:val="21"/>
          <w:szCs w:val="21"/>
          <w:u w:val="single"/>
        </w:rPr>
      </w:pPr>
    </w:p>
    <w:p w:rsidR="004F3DAC" w:rsidRDefault="0061659B">
      <w:pPr>
        <w:pStyle w:val="Corps"/>
        <w:rPr>
          <w:rStyle w:val="Aucun"/>
          <w:b/>
          <w:bCs/>
          <w:sz w:val="21"/>
          <w:szCs w:val="21"/>
          <w:u w:val="single"/>
        </w:rPr>
      </w:pPr>
      <w:r>
        <w:rPr>
          <w:rStyle w:val="Aucun"/>
          <w:b/>
          <w:bCs/>
          <w:sz w:val="21"/>
          <w:szCs w:val="21"/>
          <w:u w:val="single"/>
          <w:lang w:val="en-US"/>
        </w:rPr>
        <w:t>Activit</w:t>
      </w:r>
      <w:r>
        <w:rPr>
          <w:rStyle w:val="Aucun"/>
          <w:b/>
          <w:bCs/>
          <w:sz w:val="21"/>
          <w:szCs w:val="21"/>
          <w:u w:val="single"/>
        </w:rPr>
        <w:t>é 2: Poursuites d’études post bac: les formations non sélectives (duré</w:t>
      </w:r>
      <w:r>
        <w:rPr>
          <w:rStyle w:val="Aucun"/>
          <w:b/>
          <w:bCs/>
          <w:sz w:val="21"/>
          <w:szCs w:val="21"/>
          <w:u w:val="single"/>
        </w:rPr>
        <w:t xml:space="preserve">e 3h) </w:t>
      </w:r>
    </w:p>
    <w:p w:rsidR="004F3DAC" w:rsidRDefault="004F3DAC">
      <w:pPr>
        <w:pStyle w:val="Corps"/>
        <w:rPr>
          <w:rStyle w:val="Aucun"/>
          <w:b/>
          <w:bCs/>
          <w:sz w:val="21"/>
          <w:szCs w:val="21"/>
          <w:u w:val="single"/>
        </w:rPr>
      </w:pPr>
    </w:p>
    <w:p w:rsidR="004F3DAC" w:rsidRDefault="0061659B">
      <w:pPr>
        <w:pStyle w:val="Corps"/>
        <w:rPr>
          <w:rStyle w:val="Aucun"/>
          <w:b/>
          <w:bCs/>
          <w:shd w:val="clear" w:color="auto" w:fill="D9D9D9"/>
        </w:rPr>
      </w:pPr>
      <w:r>
        <w:rPr>
          <w:rStyle w:val="Aucun"/>
          <w:b/>
          <w:bCs/>
          <w:shd w:val="clear" w:color="auto" w:fill="D9D9D9"/>
        </w:rPr>
        <w:t>Objectif : Découvrir des formations universitaires possibles apr</w:t>
      </w:r>
      <w:r>
        <w:rPr>
          <w:rStyle w:val="Aucun"/>
          <w:b/>
          <w:bCs/>
          <w:shd w:val="clear" w:color="auto" w:fill="D9D9D9"/>
          <w:lang w:val="it-IT"/>
        </w:rPr>
        <w:t>è</w:t>
      </w:r>
      <w:r>
        <w:rPr>
          <w:rStyle w:val="Aucun"/>
          <w:b/>
          <w:bCs/>
          <w:shd w:val="clear" w:color="auto" w:fill="D9D9D9"/>
        </w:rPr>
        <w:t>s un bac ST2S</w:t>
      </w:r>
    </w:p>
    <w:p w:rsidR="004F3DAC" w:rsidRDefault="004F3DAC">
      <w:pPr>
        <w:pStyle w:val="Corps"/>
        <w:rPr>
          <w:rStyle w:val="Aucun"/>
          <w:sz w:val="17"/>
          <w:szCs w:val="17"/>
        </w:rPr>
      </w:pPr>
    </w:p>
    <w:p w:rsidR="004F3DAC" w:rsidRDefault="0061659B">
      <w:pPr>
        <w:pStyle w:val="Corps"/>
        <w:jc w:val="both"/>
        <w:rPr>
          <w:rStyle w:val="Aucun"/>
          <w:b/>
          <w:bCs/>
        </w:rPr>
      </w:pPr>
      <w:r>
        <w:rPr>
          <w:rStyle w:val="Aucun"/>
          <w:lang w:val="es-ES_tradnl"/>
        </w:rPr>
        <w:t xml:space="preserve">A </w:t>
      </w:r>
      <w:r>
        <w:rPr>
          <w:rStyle w:val="Aucun"/>
          <w:lang w:val="es-ES_tradnl"/>
        </w:rPr>
        <w:t>partir de l</w:t>
      </w:r>
      <w:r>
        <w:rPr>
          <w:rStyle w:val="Aucun"/>
          <w:rtl/>
        </w:rPr>
        <w:t>’</w:t>
      </w:r>
      <w:r>
        <w:rPr>
          <w:rStyle w:val="Aucun"/>
        </w:rPr>
        <w:t>infographie numérique suivante</w:t>
      </w:r>
      <w:r>
        <w:rPr>
          <w:rStyle w:val="Aucun"/>
          <w:b/>
          <w:bCs/>
        </w:rPr>
        <w:t xml:space="preserve"> : </w:t>
      </w:r>
    </w:p>
    <w:p w:rsidR="004F3DAC" w:rsidRDefault="004F3DAC">
      <w:pPr>
        <w:pStyle w:val="Corps"/>
        <w:rPr>
          <w:rStyle w:val="Aucun"/>
          <w:b/>
          <w:bCs/>
        </w:rPr>
      </w:pPr>
    </w:p>
    <w:p w:rsidR="004F3DAC" w:rsidRDefault="004F3DAC">
      <w:pPr>
        <w:pStyle w:val="Corps"/>
        <w:rPr>
          <w:rStyle w:val="Aucun"/>
          <w:b/>
          <w:bCs/>
        </w:rPr>
      </w:pPr>
    </w:p>
    <w:p w:rsidR="004F3DAC" w:rsidRDefault="0061659B">
      <w:pPr>
        <w:pStyle w:val="Corps"/>
        <w:jc w:val="center"/>
        <w:rPr>
          <w:rStyle w:val="Aucun"/>
          <w:b/>
          <w:bCs/>
        </w:rPr>
      </w:pPr>
      <w:r>
        <w:rPr>
          <w:rStyle w:val="Aucun"/>
          <w:b/>
          <w:bCs/>
          <w:noProof/>
        </w:rPr>
        <w:drawing>
          <wp:inline distT="0" distB="0" distL="0" distR="0">
            <wp:extent cx="916687" cy="908919"/>
            <wp:effectExtent l="0" t="0" r="0" b="0"/>
            <wp:docPr id="1073741826" name="officeArt object" descr="image16.png"/>
            <wp:cNvGraphicFramePr/>
            <a:graphic xmlns:a="http://schemas.openxmlformats.org/drawingml/2006/main">
              <a:graphicData uri="http://schemas.openxmlformats.org/drawingml/2006/picture">
                <pic:pic xmlns:pic="http://schemas.openxmlformats.org/drawingml/2006/picture">
                  <pic:nvPicPr>
                    <pic:cNvPr id="1073741826" name="image16.png" descr="image16.png"/>
                    <pic:cNvPicPr>
                      <a:picLocks noChangeAspect="1"/>
                    </pic:cNvPicPr>
                  </pic:nvPicPr>
                  <pic:blipFill>
                    <a:blip r:embed="rId9" cstate="print">
                      <a:extLst/>
                    </a:blip>
                    <a:stretch>
                      <a:fillRect/>
                    </a:stretch>
                  </pic:blipFill>
                  <pic:spPr>
                    <a:xfrm>
                      <a:off x="0" y="0"/>
                      <a:ext cx="916687" cy="908919"/>
                    </a:xfrm>
                    <a:prstGeom prst="rect">
                      <a:avLst/>
                    </a:prstGeom>
                    <a:ln w="12700" cap="flat">
                      <a:noFill/>
                      <a:miter lim="400000"/>
                    </a:ln>
                    <a:effectLst/>
                  </pic:spPr>
                </pic:pic>
              </a:graphicData>
            </a:graphic>
          </wp:inline>
        </w:drawing>
      </w:r>
    </w:p>
    <w:p w:rsidR="004F3DAC" w:rsidRDefault="0061659B">
      <w:pPr>
        <w:pStyle w:val="Corps"/>
        <w:jc w:val="center"/>
        <w:rPr>
          <w:rStyle w:val="Aucun"/>
          <w:i/>
          <w:iCs/>
          <w:color w:val="0000FF"/>
          <w:sz w:val="30"/>
          <w:szCs w:val="30"/>
          <w:u w:val="single" w:color="0000FF"/>
        </w:rPr>
      </w:pPr>
      <w:r>
        <w:rPr>
          <w:rStyle w:val="Aucun"/>
          <w:i/>
          <w:iCs/>
          <w:color w:val="0000FF"/>
          <w:u w:val="single" w:color="0000FF"/>
          <w:shd w:val="clear" w:color="auto" w:fill="FFFFFF"/>
          <w:lang w:val="en-US"/>
        </w:rPr>
        <w:t>https://view.genial.ly/654274f76d98f3001199147a/interactive-content-st-lice-2s-ence</w:t>
      </w:r>
    </w:p>
    <w:p w:rsidR="004F3DAC" w:rsidRDefault="004F3DAC">
      <w:pPr>
        <w:pStyle w:val="Corps"/>
        <w:rPr>
          <w:rStyle w:val="Aucun"/>
          <w:b/>
          <w:bCs/>
        </w:rPr>
      </w:pPr>
    </w:p>
    <w:p w:rsidR="004F3DAC" w:rsidRDefault="0061659B">
      <w:pPr>
        <w:pStyle w:val="Corps"/>
        <w:rPr>
          <w:rStyle w:val="Aucun"/>
          <w:b/>
          <w:bCs/>
        </w:rPr>
      </w:pPr>
      <w:r>
        <w:rPr>
          <w:rStyle w:val="Aucun"/>
          <w:b/>
          <w:bCs/>
          <w:lang w:val="it-IT"/>
        </w:rPr>
        <w:t xml:space="preserve">Consulter </w:t>
      </w:r>
      <w:r>
        <w:rPr>
          <w:rStyle w:val="Aucun"/>
        </w:rPr>
        <w:t>la fiche formation de chaque licencepuis</w:t>
      </w:r>
      <w:r>
        <w:rPr>
          <w:rStyle w:val="Aucun"/>
          <w:b/>
          <w:bCs/>
        </w:rPr>
        <w:t xml:space="preserve"> s</w:t>
      </w:r>
      <w:r>
        <w:rPr>
          <w:rStyle w:val="Aucun"/>
          <w:b/>
          <w:bCs/>
          <w:rtl/>
        </w:rPr>
        <w:t>’</w:t>
      </w:r>
      <w:r>
        <w:rPr>
          <w:rStyle w:val="Aucun"/>
          <w:b/>
          <w:bCs/>
        </w:rPr>
        <w:t>auto-</w:t>
      </w:r>
      <w:r>
        <w:rPr>
          <w:rStyle w:val="Aucun"/>
          <w:b/>
          <w:bCs/>
        </w:rPr>
        <w:t>é</w:t>
      </w:r>
      <w:r>
        <w:rPr>
          <w:rStyle w:val="Aucun"/>
          <w:b/>
          <w:bCs/>
        </w:rPr>
        <w:t>valuer.</w:t>
      </w:r>
    </w:p>
    <w:p w:rsidR="004F3DAC" w:rsidRDefault="004F3DAC">
      <w:pPr>
        <w:pStyle w:val="Corps"/>
        <w:rPr>
          <w:rStyle w:val="Aucun"/>
          <w:b/>
          <w:bCs/>
          <w:i/>
          <w:iCs/>
          <w:sz w:val="20"/>
          <w:szCs w:val="20"/>
          <w:u w:val="single"/>
        </w:rPr>
      </w:pPr>
    </w:p>
    <w:p w:rsidR="004F3DAC" w:rsidRDefault="0061659B">
      <w:pPr>
        <w:pStyle w:val="Corps"/>
        <w:rPr>
          <w:rStyle w:val="Aucun"/>
          <w:b/>
          <w:bCs/>
          <w:i/>
          <w:iCs/>
          <w:sz w:val="20"/>
          <w:szCs w:val="20"/>
          <w:u w:val="single"/>
        </w:rPr>
      </w:pPr>
      <w:r>
        <w:rPr>
          <w:rStyle w:val="Aucun"/>
          <w:b/>
          <w:bCs/>
          <w:i/>
          <w:iCs/>
          <w:sz w:val="20"/>
          <w:szCs w:val="20"/>
          <w:u w:val="single"/>
        </w:rPr>
        <w:t>Documents ressources pour cette activité</w:t>
      </w:r>
      <w:r>
        <w:rPr>
          <w:rStyle w:val="Aucun"/>
          <w:b/>
          <w:bCs/>
          <w:i/>
          <w:iCs/>
          <w:sz w:val="20"/>
          <w:szCs w:val="20"/>
          <w:u w:val="single"/>
        </w:rPr>
        <w:t>:</w:t>
      </w:r>
    </w:p>
    <w:p w:rsidR="004F3DAC" w:rsidRDefault="0061659B">
      <w:pPr>
        <w:pStyle w:val="Corps"/>
        <w:rPr>
          <w:rStyle w:val="Aucun"/>
          <w:i/>
          <w:iCs/>
          <w:sz w:val="20"/>
          <w:szCs w:val="20"/>
        </w:rPr>
      </w:pPr>
      <w:r>
        <w:rPr>
          <w:rStyle w:val="Aucun"/>
          <w:i/>
          <w:iCs/>
          <w:sz w:val="20"/>
          <w:szCs w:val="20"/>
        </w:rPr>
        <w:t xml:space="preserve">1/ Cartes </w:t>
      </w:r>
      <w:r>
        <w:rPr>
          <w:rStyle w:val="Aucun"/>
          <w:i/>
          <w:iCs/>
          <w:sz w:val="20"/>
          <w:szCs w:val="20"/>
        </w:rPr>
        <w:t>mentales par licence présentant les unités d</w:t>
      </w:r>
      <w:r>
        <w:rPr>
          <w:rStyle w:val="Aucun"/>
          <w:i/>
          <w:iCs/>
          <w:sz w:val="20"/>
          <w:szCs w:val="20"/>
          <w:rtl/>
        </w:rPr>
        <w:t>’</w:t>
      </w:r>
      <w:r>
        <w:rPr>
          <w:rStyle w:val="Aucun"/>
          <w:i/>
          <w:iCs/>
          <w:sz w:val="20"/>
          <w:szCs w:val="20"/>
        </w:rPr>
        <w:t>enseignement et les débouché</w:t>
      </w:r>
      <w:r>
        <w:rPr>
          <w:rStyle w:val="Aucun"/>
          <w:i/>
          <w:iCs/>
          <w:sz w:val="20"/>
          <w:szCs w:val="20"/>
        </w:rPr>
        <w:t>s</w:t>
      </w:r>
    </w:p>
    <w:p w:rsidR="004F3DAC" w:rsidRDefault="0061659B">
      <w:pPr>
        <w:pStyle w:val="Corps"/>
        <w:rPr>
          <w:rStyle w:val="Aucun"/>
          <w:i/>
          <w:iCs/>
          <w:sz w:val="20"/>
          <w:szCs w:val="20"/>
        </w:rPr>
      </w:pPr>
      <w:r>
        <w:rPr>
          <w:rStyle w:val="Aucun"/>
          <w:i/>
          <w:iCs/>
          <w:sz w:val="20"/>
          <w:szCs w:val="20"/>
        </w:rPr>
        <w:t xml:space="preserve">2/ La correction de la partie </w:t>
      </w:r>
      <w:r>
        <w:rPr>
          <w:rStyle w:val="Aucun"/>
          <w:i/>
          <w:iCs/>
          <w:sz w:val="20"/>
          <w:szCs w:val="20"/>
          <w:rtl/>
          <w:lang w:val="ar-SA"/>
        </w:rPr>
        <w:t>“</w:t>
      </w:r>
      <w:r>
        <w:rPr>
          <w:rStyle w:val="Aucun"/>
          <w:i/>
          <w:iCs/>
          <w:sz w:val="20"/>
          <w:szCs w:val="20"/>
        </w:rPr>
        <w:t>s</w:t>
      </w:r>
      <w:r>
        <w:rPr>
          <w:rStyle w:val="Aucun"/>
          <w:i/>
          <w:iCs/>
          <w:sz w:val="20"/>
          <w:szCs w:val="20"/>
          <w:rtl/>
        </w:rPr>
        <w:t>’</w:t>
      </w:r>
      <w:r>
        <w:rPr>
          <w:rStyle w:val="Aucun"/>
          <w:i/>
          <w:iCs/>
          <w:sz w:val="20"/>
          <w:szCs w:val="20"/>
        </w:rPr>
        <w:t>auto-</w:t>
      </w:r>
      <w:r>
        <w:rPr>
          <w:rStyle w:val="Aucun"/>
          <w:i/>
          <w:iCs/>
          <w:sz w:val="20"/>
          <w:szCs w:val="20"/>
        </w:rPr>
        <w:t>évaluer</w:t>
      </w:r>
      <w:r>
        <w:rPr>
          <w:rStyle w:val="Aucun"/>
          <w:i/>
          <w:iCs/>
          <w:sz w:val="20"/>
          <w:szCs w:val="20"/>
        </w:rPr>
        <w:t xml:space="preserve">” </w:t>
      </w:r>
      <w:r>
        <w:rPr>
          <w:rStyle w:val="Aucun"/>
          <w:i/>
          <w:iCs/>
          <w:sz w:val="20"/>
          <w:szCs w:val="20"/>
        </w:rPr>
        <w:t>sur le document interactif</w:t>
      </w:r>
    </w:p>
    <w:p w:rsidR="004F3DAC" w:rsidRDefault="0061659B">
      <w:pPr>
        <w:pStyle w:val="Corps"/>
        <w:rPr>
          <w:rStyle w:val="Aucun"/>
          <w:u w:val="single"/>
        </w:rPr>
      </w:pPr>
      <w:r>
        <w:rPr>
          <w:rStyle w:val="Aucun"/>
          <w:i/>
          <w:iCs/>
          <w:sz w:val="20"/>
          <w:szCs w:val="20"/>
          <w:u w:val="single"/>
        </w:rPr>
        <w:t>1/ Cartes mentales par licence présentant les unités d</w:t>
      </w:r>
      <w:r>
        <w:rPr>
          <w:rStyle w:val="Aucun"/>
          <w:i/>
          <w:iCs/>
          <w:sz w:val="20"/>
          <w:szCs w:val="20"/>
          <w:u w:val="single"/>
          <w:rtl/>
        </w:rPr>
        <w:t>’</w:t>
      </w:r>
      <w:r>
        <w:rPr>
          <w:rStyle w:val="Aucun"/>
          <w:i/>
          <w:iCs/>
          <w:sz w:val="20"/>
          <w:szCs w:val="20"/>
          <w:u w:val="single"/>
        </w:rPr>
        <w:t>enseignement et les débouché</w:t>
      </w:r>
      <w:r>
        <w:rPr>
          <w:rStyle w:val="Aucun"/>
          <w:i/>
          <w:iCs/>
          <w:sz w:val="20"/>
          <w:szCs w:val="20"/>
          <w:u w:val="single"/>
        </w:rPr>
        <w:t>s</w:t>
      </w:r>
    </w:p>
    <w:p w:rsidR="004F3DAC" w:rsidRDefault="0061659B">
      <w:pPr>
        <w:pStyle w:val="Corps"/>
        <w:rPr>
          <w:rStyle w:val="Aucun"/>
          <w:i/>
          <w:iCs/>
          <w:sz w:val="20"/>
          <w:szCs w:val="20"/>
        </w:rPr>
      </w:pPr>
      <w:r>
        <w:rPr>
          <w:rStyle w:val="Aucun"/>
          <w:noProof/>
          <w:sz w:val="36"/>
          <w:szCs w:val="36"/>
        </w:rPr>
        <w:drawing>
          <wp:inline distT="0" distB="0" distL="0" distR="0">
            <wp:extent cx="4637964" cy="5380763"/>
            <wp:effectExtent l="0" t="0" r="0" b="0"/>
            <wp:docPr id="1073741827" name="officeArt object" descr="image20.png"/>
            <wp:cNvGraphicFramePr/>
            <a:graphic xmlns:a="http://schemas.openxmlformats.org/drawingml/2006/main">
              <a:graphicData uri="http://schemas.openxmlformats.org/drawingml/2006/picture">
                <pic:pic xmlns:pic="http://schemas.openxmlformats.org/drawingml/2006/picture">
                  <pic:nvPicPr>
                    <pic:cNvPr id="1073741827" name="image20.png" descr="image20.png"/>
                    <pic:cNvPicPr>
                      <a:picLocks noChangeAspect="1"/>
                    </pic:cNvPicPr>
                  </pic:nvPicPr>
                  <pic:blipFill>
                    <a:blip r:embed="rId10">
                      <a:extLst/>
                    </a:blip>
                    <a:stretch>
                      <a:fillRect/>
                    </a:stretch>
                  </pic:blipFill>
                  <pic:spPr>
                    <a:xfrm>
                      <a:off x="0" y="0"/>
                      <a:ext cx="4637964" cy="5380763"/>
                    </a:xfrm>
                    <a:prstGeom prst="rect">
                      <a:avLst/>
                    </a:prstGeom>
                    <a:ln w="12700" cap="flat">
                      <a:noFill/>
                      <a:miter lim="400000"/>
                    </a:ln>
                    <a:effectLst/>
                  </pic:spPr>
                </pic:pic>
              </a:graphicData>
            </a:graphic>
          </wp:inline>
        </w:drawing>
      </w:r>
    </w:p>
    <w:p w:rsidR="004F3DAC" w:rsidRDefault="0061659B">
      <w:pPr>
        <w:pStyle w:val="Corps"/>
      </w:pPr>
      <w:r>
        <w:rPr>
          <w:rStyle w:val="Aucun"/>
          <w:noProof/>
        </w:rPr>
        <w:drawing>
          <wp:inline distT="0" distB="0" distL="0" distR="0">
            <wp:extent cx="4555309" cy="5456963"/>
            <wp:effectExtent l="0" t="0" r="0" b="0"/>
            <wp:docPr id="1073741828" name="officeArt object" descr="image10.png"/>
            <wp:cNvGraphicFramePr/>
            <a:graphic xmlns:a="http://schemas.openxmlformats.org/drawingml/2006/main">
              <a:graphicData uri="http://schemas.openxmlformats.org/drawingml/2006/picture">
                <pic:pic xmlns:pic="http://schemas.openxmlformats.org/drawingml/2006/picture">
                  <pic:nvPicPr>
                    <pic:cNvPr id="1073741828" name="image10.png" descr="image10.png"/>
                    <pic:cNvPicPr>
                      <a:picLocks noChangeAspect="1"/>
                    </pic:cNvPicPr>
                  </pic:nvPicPr>
                  <pic:blipFill>
                    <a:blip r:embed="rId11">
                      <a:extLst/>
                    </a:blip>
                    <a:stretch>
                      <a:fillRect/>
                    </a:stretch>
                  </pic:blipFill>
                  <pic:spPr>
                    <a:xfrm>
                      <a:off x="0" y="0"/>
                      <a:ext cx="4555309" cy="5456963"/>
                    </a:xfrm>
                    <a:prstGeom prst="rect">
                      <a:avLst/>
                    </a:prstGeom>
                    <a:ln w="12700" cap="flat">
                      <a:noFill/>
                      <a:miter lim="400000"/>
                    </a:ln>
                    <a:effectLst/>
                  </pic:spPr>
                </pic:pic>
              </a:graphicData>
            </a:graphic>
          </wp:inline>
        </w:drawing>
      </w:r>
    </w:p>
    <w:p w:rsidR="004F3DAC" w:rsidRDefault="0061659B">
      <w:pPr>
        <w:pStyle w:val="Corps"/>
      </w:pPr>
      <w:r>
        <w:rPr>
          <w:rStyle w:val="Aucun"/>
          <w:noProof/>
        </w:rPr>
        <w:drawing>
          <wp:inline distT="0" distB="0" distL="0" distR="0">
            <wp:extent cx="4757738" cy="5571088"/>
            <wp:effectExtent l="0" t="0" r="0" b="0"/>
            <wp:docPr id="1073741829" name="officeArt object" descr="image21.png"/>
            <wp:cNvGraphicFramePr/>
            <a:graphic xmlns:a="http://schemas.openxmlformats.org/drawingml/2006/main">
              <a:graphicData uri="http://schemas.openxmlformats.org/drawingml/2006/picture">
                <pic:pic xmlns:pic="http://schemas.openxmlformats.org/drawingml/2006/picture">
                  <pic:nvPicPr>
                    <pic:cNvPr id="1073741829" name="image21.png" descr="image21.png"/>
                    <pic:cNvPicPr>
                      <a:picLocks noChangeAspect="1"/>
                    </pic:cNvPicPr>
                  </pic:nvPicPr>
                  <pic:blipFill>
                    <a:blip r:embed="rId12">
                      <a:extLst/>
                    </a:blip>
                    <a:stretch>
                      <a:fillRect/>
                    </a:stretch>
                  </pic:blipFill>
                  <pic:spPr>
                    <a:xfrm>
                      <a:off x="0" y="0"/>
                      <a:ext cx="4757738" cy="5571088"/>
                    </a:xfrm>
                    <a:prstGeom prst="rect">
                      <a:avLst/>
                    </a:prstGeom>
                    <a:ln w="12700" cap="flat">
                      <a:noFill/>
                      <a:miter lim="400000"/>
                    </a:ln>
                    <a:effectLst/>
                  </pic:spPr>
                </pic:pic>
              </a:graphicData>
            </a:graphic>
          </wp:inline>
        </w:drawing>
      </w:r>
    </w:p>
    <w:p w:rsidR="004F3DAC" w:rsidRDefault="004F3DAC">
      <w:pPr>
        <w:pStyle w:val="Corps"/>
      </w:pPr>
    </w:p>
    <w:p w:rsidR="004F3DAC" w:rsidRDefault="0061659B">
      <w:pPr>
        <w:pStyle w:val="Corps"/>
      </w:pPr>
      <w:r>
        <w:rPr>
          <w:rStyle w:val="Aucun"/>
          <w:noProof/>
        </w:rPr>
        <w:drawing>
          <wp:inline distT="0" distB="0" distL="0" distR="0">
            <wp:extent cx="4563596" cy="5611087"/>
            <wp:effectExtent l="0" t="0" r="0" b="0"/>
            <wp:docPr id="1073741830" name="officeArt object" descr="image11.png"/>
            <wp:cNvGraphicFramePr/>
            <a:graphic xmlns:a="http://schemas.openxmlformats.org/drawingml/2006/main">
              <a:graphicData uri="http://schemas.openxmlformats.org/drawingml/2006/picture">
                <pic:pic xmlns:pic="http://schemas.openxmlformats.org/drawingml/2006/picture">
                  <pic:nvPicPr>
                    <pic:cNvPr id="1073741830" name="image11.png" descr="image11.png"/>
                    <pic:cNvPicPr>
                      <a:picLocks noChangeAspect="1"/>
                    </pic:cNvPicPr>
                  </pic:nvPicPr>
                  <pic:blipFill>
                    <a:blip r:embed="rId13">
                      <a:extLst/>
                    </a:blip>
                    <a:stretch>
                      <a:fillRect/>
                    </a:stretch>
                  </pic:blipFill>
                  <pic:spPr>
                    <a:xfrm>
                      <a:off x="0" y="0"/>
                      <a:ext cx="4563596" cy="5611087"/>
                    </a:xfrm>
                    <a:prstGeom prst="rect">
                      <a:avLst/>
                    </a:prstGeom>
                    <a:ln w="12700" cap="flat">
                      <a:noFill/>
                      <a:miter lim="400000"/>
                    </a:ln>
                    <a:effectLst/>
                  </pic:spPr>
                </pic:pic>
              </a:graphicData>
            </a:graphic>
          </wp:inline>
        </w:drawing>
      </w:r>
    </w:p>
    <w:p w:rsidR="004F3DAC" w:rsidRDefault="004F3DAC">
      <w:pPr>
        <w:pStyle w:val="Corps"/>
      </w:pPr>
    </w:p>
    <w:p w:rsidR="004F3DAC" w:rsidRDefault="0061659B">
      <w:pPr>
        <w:pStyle w:val="Corps"/>
      </w:pPr>
      <w:r>
        <w:rPr>
          <w:rStyle w:val="Aucun"/>
          <w:noProof/>
        </w:rPr>
        <w:drawing>
          <wp:inline distT="0" distB="0" distL="0" distR="0">
            <wp:extent cx="5310895" cy="5896837"/>
            <wp:effectExtent l="0" t="0" r="0" b="0"/>
            <wp:docPr id="1073741831" name="officeArt object" descr="image14.png"/>
            <wp:cNvGraphicFramePr/>
            <a:graphic xmlns:a="http://schemas.openxmlformats.org/drawingml/2006/main">
              <a:graphicData uri="http://schemas.openxmlformats.org/drawingml/2006/picture">
                <pic:pic xmlns:pic="http://schemas.openxmlformats.org/drawingml/2006/picture">
                  <pic:nvPicPr>
                    <pic:cNvPr id="1073741831" name="image14.png" descr="image14.png"/>
                    <pic:cNvPicPr>
                      <a:picLocks noChangeAspect="1"/>
                    </pic:cNvPicPr>
                  </pic:nvPicPr>
                  <pic:blipFill>
                    <a:blip r:embed="rId14">
                      <a:extLst/>
                    </a:blip>
                    <a:stretch>
                      <a:fillRect/>
                    </a:stretch>
                  </pic:blipFill>
                  <pic:spPr>
                    <a:xfrm>
                      <a:off x="0" y="0"/>
                      <a:ext cx="5310895" cy="5896837"/>
                    </a:xfrm>
                    <a:prstGeom prst="rect">
                      <a:avLst/>
                    </a:prstGeom>
                    <a:ln w="12700" cap="flat">
                      <a:noFill/>
                      <a:miter lim="400000"/>
                    </a:ln>
                    <a:effectLst/>
                  </pic:spPr>
                </pic:pic>
              </a:graphicData>
            </a:graphic>
          </wp:inline>
        </w:drawing>
      </w:r>
    </w:p>
    <w:p w:rsidR="004F3DAC" w:rsidRDefault="0061659B">
      <w:pPr>
        <w:pStyle w:val="Corps"/>
      </w:pPr>
      <w:r>
        <w:rPr>
          <w:rStyle w:val="Aucun"/>
          <w:noProof/>
        </w:rPr>
        <w:drawing>
          <wp:inline distT="0" distB="0" distL="0" distR="0">
            <wp:extent cx="6426264" cy="4590189"/>
            <wp:effectExtent l="0" t="0" r="0" b="0"/>
            <wp:docPr id="1073741832" name="officeArt object" descr="image5.png"/>
            <wp:cNvGraphicFramePr/>
            <a:graphic xmlns:a="http://schemas.openxmlformats.org/drawingml/2006/main">
              <a:graphicData uri="http://schemas.openxmlformats.org/drawingml/2006/picture">
                <pic:pic xmlns:pic="http://schemas.openxmlformats.org/drawingml/2006/picture">
                  <pic:nvPicPr>
                    <pic:cNvPr id="1073741832" name="image5.png" descr="image5.png"/>
                    <pic:cNvPicPr>
                      <a:picLocks noChangeAspect="1"/>
                    </pic:cNvPicPr>
                  </pic:nvPicPr>
                  <pic:blipFill>
                    <a:blip r:embed="rId15">
                      <a:extLst/>
                    </a:blip>
                    <a:stretch>
                      <a:fillRect/>
                    </a:stretch>
                  </pic:blipFill>
                  <pic:spPr>
                    <a:xfrm>
                      <a:off x="0" y="0"/>
                      <a:ext cx="6426264" cy="4590189"/>
                    </a:xfrm>
                    <a:prstGeom prst="rect">
                      <a:avLst/>
                    </a:prstGeom>
                    <a:ln w="12700" cap="flat">
                      <a:noFill/>
                      <a:miter lim="400000"/>
                    </a:ln>
                    <a:effectLst/>
                  </pic:spPr>
                </pic:pic>
              </a:graphicData>
            </a:graphic>
          </wp:inline>
        </w:drawing>
      </w:r>
    </w:p>
    <w:p w:rsidR="004F3DAC" w:rsidRDefault="0061659B">
      <w:pPr>
        <w:pStyle w:val="Corps"/>
      </w:pPr>
      <w:r>
        <w:rPr>
          <w:rStyle w:val="Aucun"/>
          <w:noProof/>
        </w:rPr>
        <w:drawing>
          <wp:inline distT="0" distB="0" distL="0" distR="0">
            <wp:extent cx="4445419" cy="5333139"/>
            <wp:effectExtent l="0" t="0" r="0" b="0"/>
            <wp:docPr id="1073741833" name="officeArt object" descr="image6.png"/>
            <wp:cNvGraphicFramePr/>
            <a:graphic xmlns:a="http://schemas.openxmlformats.org/drawingml/2006/main">
              <a:graphicData uri="http://schemas.openxmlformats.org/drawingml/2006/picture">
                <pic:pic xmlns:pic="http://schemas.openxmlformats.org/drawingml/2006/picture">
                  <pic:nvPicPr>
                    <pic:cNvPr id="1073741833" name="image6.png" descr="image6.png"/>
                    <pic:cNvPicPr>
                      <a:picLocks noChangeAspect="1"/>
                    </pic:cNvPicPr>
                  </pic:nvPicPr>
                  <pic:blipFill>
                    <a:blip r:embed="rId16">
                      <a:extLst/>
                    </a:blip>
                    <a:stretch>
                      <a:fillRect/>
                    </a:stretch>
                  </pic:blipFill>
                  <pic:spPr>
                    <a:xfrm>
                      <a:off x="0" y="0"/>
                      <a:ext cx="4445419" cy="5333139"/>
                    </a:xfrm>
                    <a:prstGeom prst="rect">
                      <a:avLst/>
                    </a:prstGeom>
                    <a:ln w="12700" cap="flat">
                      <a:noFill/>
                      <a:miter lim="400000"/>
                    </a:ln>
                    <a:effectLst/>
                  </pic:spPr>
                </pic:pic>
              </a:graphicData>
            </a:graphic>
          </wp:inline>
        </w:drawing>
      </w:r>
    </w:p>
    <w:p w:rsidR="004F3DAC" w:rsidRDefault="004F3DAC">
      <w:pPr>
        <w:pStyle w:val="Corps"/>
      </w:pPr>
    </w:p>
    <w:p w:rsidR="004F3DAC" w:rsidRDefault="004F3DAC">
      <w:pPr>
        <w:pStyle w:val="Corps"/>
      </w:pPr>
    </w:p>
    <w:p w:rsidR="004F3DAC" w:rsidRDefault="0061659B">
      <w:pPr>
        <w:pStyle w:val="Corps"/>
      </w:pPr>
      <w:r>
        <w:rPr>
          <w:rStyle w:val="Aucun"/>
          <w:noProof/>
        </w:rPr>
        <w:drawing>
          <wp:inline distT="0" distB="0" distL="0" distR="0">
            <wp:extent cx="6276975" cy="5800725"/>
            <wp:effectExtent l="0" t="0" r="0" b="0"/>
            <wp:docPr id="1073741834" name="officeArt object" descr="image9.png"/>
            <wp:cNvGraphicFramePr/>
            <a:graphic xmlns:a="http://schemas.openxmlformats.org/drawingml/2006/main">
              <a:graphicData uri="http://schemas.openxmlformats.org/drawingml/2006/picture">
                <pic:pic xmlns:pic="http://schemas.openxmlformats.org/drawingml/2006/picture">
                  <pic:nvPicPr>
                    <pic:cNvPr id="1073741834" name="image9.png" descr="image9.png"/>
                    <pic:cNvPicPr>
                      <a:picLocks noChangeAspect="1"/>
                    </pic:cNvPicPr>
                  </pic:nvPicPr>
                  <pic:blipFill>
                    <a:blip r:embed="rId17">
                      <a:extLst/>
                    </a:blip>
                    <a:stretch>
                      <a:fillRect/>
                    </a:stretch>
                  </pic:blipFill>
                  <pic:spPr>
                    <a:xfrm>
                      <a:off x="0" y="0"/>
                      <a:ext cx="6276975" cy="5800725"/>
                    </a:xfrm>
                    <a:prstGeom prst="rect">
                      <a:avLst/>
                    </a:prstGeom>
                    <a:ln w="12700" cap="flat">
                      <a:noFill/>
                      <a:miter lim="400000"/>
                    </a:ln>
                    <a:effectLst/>
                  </pic:spPr>
                </pic:pic>
              </a:graphicData>
            </a:graphic>
          </wp:inline>
        </w:drawing>
      </w:r>
    </w:p>
    <w:p w:rsidR="004F3DAC" w:rsidRDefault="0061659B">
      <w:pPr>
        <w:pStyle w:val="Corps"/>
        <w:rPr>
          <w:rStyle w:val="Aucun"/>
          <w:i/>
          <w:iCs/>
          <w:sz w:val="24"/>
          <w:szCs w:val="24"/>
        </w:rPr>
      </w:pPr>
      <w:r>
        <w:rPr>
          <w:rStyle w:val="Aucun"/>
          <w:i/>
          <w:iCs/>
          <w:sz w:val="20"/>
          <w:szCs w:val="20"/>
          <w:u w:val="single"/>
        </w:rPr>
        <w:t xml:space="preserve">2/ La correction sur la partie </w:t>
      </w:r>
      <w:r>
        <w:rPr>
          <w:rStyle w:val="Aucun"/>
          <w:i/>
          <w:iCs/>
          <w:sz w:val="20"/>
          <w:szCs w:val="20"/>
          <w:u w:val="single"/>
          <w:rtl/>
          <w:lang w:val="ar-SA"/>
        </w:rPr>
        <w:t>“</w:t>
      </w:r>
      <w:r>
        <w:rPr>
          <w:rStyle w:val="Aucun"/>
          <w:i/>
          <w:iCs/>
          <w:sz w:val="20"/>
          <w:szCs w:val="20"/>
          <w:u w:val="single"/>
        </w:rPr>
        <w:t>s</w:t>
      </w:r>
      <w:r>
        <w:rPr>
          <w:rStyle w:val="Aucun"/>
          <w:i/>
          <w:iCs/>
          <w:sz w:val="20"/>
          <w:szCs w:val="20"/>
          <w:u w:val="single"/>
          <w:rtl/>
        </w:rPr>
        <w:t>’</w:t>
      </w:r>
      <w:r>
        <w:rPr>
          <w:rStyle w:val="Aucun"/>
          <w:i/>
          <w:iCs/>
          <w:sz w:val="20"/>
          <w:szCs w:val="20"/>
          <w:u w:val="single"/>
        </w:rPr>
        <w:t>auto-</w:t>
      </w:r>
      <w:r>
        <w:rPr>
          <w:rStyle w:val="Aucun"/>
          <w:i/>
          <w:iCs/>
          <w:sz w:val="20"/>
          <w:szCs w:val="20"/>
          <w:u w:val="single"/>
        </w:rPr>
        <w:t>évaluer</w:t>
      </w:r>
      <w:r>
        <w:rPr>
          <w:rStyle w:val="Aucun"/>
          <w:i/>
          <w:iCs/>
          <w:sz w:val="20"/>
          <w:szCs w:val="20"/>
          <w:u w:val="single"/>
        </w:rPr>
        <w:t xml:space="preserve">” </w:t>
      </w:r>
      <w:r>
        <w:rPr>
          <w:rStyle w:val="Aucun"/>
          <w:i/>
          <w:iCs/>
          <w:sz w:val="20"/>
          <w:szCs w:val="20"/>
          <w:u w:val="single"/>
        </w:rPr>
        <w:t>sur le document intéractif</w:t>
      </w:r>
    </w:p>
    <w:p w:rsidR="004F3DAC" w:rsidRDefault="0061659B">
      <w:pPr>
        <w:pStyle w:val="Corps"/>
        <w:spacing w:before="240"/>
        <w:rPr>
          <w:rStyle w:val="Aucun"/>
          <w:b/>
          <w:bCs/>
          <w:sz w:val="20"/>
          <w:szCs w:val="20"/>
          <w:u w:val="single"/>
        </w:rPr>
      </w:pPr>
      <w:r>
        <w:rPr>
          <w:rStyle w:val="Aucun"/>
          <w:b/>
          <w:bCs/>
          <w:sz w:val="20"/>
          <w:szCs w:val="20"/>
          <w:u w:val="single"/>
        </w:rPr>
        <w:t>Licence de psychologie</w:t>
      </w:r>
    </w:p>
    <w:p w:rsidR="004F3DAC" w:rsidRDefault="0061659B">
      <w:pPr>
        <w:pStyle w:val="Corps"/>
      </w:pPr>
      <w:r>
        <w:rPr>
          <w:rStyle w:val="Aucun"/>
          <w:noProof/>
        </w:rPr>
        <w:drawing>
          <wp:inline distT="0" distB="0" distL="0" distR="0">
            <wp:extent cx="7553325" cy="2240261"/>
            <wp:effectExtent l="0" t="0" r="0" b="0"/>
            <wp:docPr id="1073741835" name="officeArt object" descr="image1.png"/>
            <wp:cNvGraphicFramePr/>
            <a:graphic xmlns:a="http://schemas.openxmlformats.org/drawingml/2006/main">
              <a:graphicData uri="http://schemas.openxmlformats.org/drawingml/2006/picture">
                <pic:pic xmlns:pic="http://schemas.openxmlformats.org/drawingml/2006/picture">
                  <pic:nvPicPr>
                    <pic:cNvPr id="1073741835" name="image1.png" descr="image1.png"/>
                    <pic:cNvPicPr>
                      <a:picLocks noChangeAspect="1"/>
                    </pic:cNvPicPr>
                  </pic:nvPicPr>
                  <pic:blipFill>
                    <a:blip r:embed="rId18">
                      <a:extLst/>
                    </a:blip>
                    <a:stretch>
                      <a:fillRect/>
                    </a:stretch>
                  </pic:blipFill>
                  <pic:spPr>
                    <a:xfrm>
                      <a:off x="0" y="0"/>
                      <a:ext cx="7553325" cy="2240261"/>
                    </a:xfrm>
                    <a:prstGeom prst="rect">
                      <a:avLst/>
                    </a:prstGeom>
                    <a:ln w="12700" cap="flat">
                      <a:noFill/>
                      <a:miter lim="400000"/>
                    </a:ln>
                    <a:effectLst/>
                  </pic:spPr>
                </pic:pic>
              </a:graphicData>
            </a:graphic>
          </wp:inline>
        </w:drawing>
      </w:r>
    </w:p>
    <w:p w:rsidR="004F3DAC" w:rsidRDefault="0061659B">
      <w:pPr>
        <w:pStyle w:val="Corps"/>
      </w:pPr>
      <w:r>
        <w:rPr>
          <w:rStyle w:val="Aucun"/>
          <w:noProof/>
        </w:rPr>
        <w:drawing>
          <wp:inline distT="0" distB="0" distL="0" distR="0">
            <wp:extent cx="7543800" cy="2494689"/>
            <wp:effectExtent l="0" t="0" r="0" b="0"/>
            <wp:docPr id="1073741836" name="officeArt object" descr="image8.png"/>
            <wp:cNvGraphicFramePr/>
            <a:graphic xmlns:a="http://schemas.openxmlformats.org/drawingml/2006/main">
              <a:graphicData uri="http://schemas.openxmlformats.org/drawingml/2006/picture">
                <pic:pic xmlns:pic="http://schemas.openxmlformats.org/drawingml/2006/picture">
                  <pic:nvPicPr>
                    <pic:cNvPr id="1073741836" name="image8.png" descr="image8.png"/>
                    <pic:cNvPicPr>
                      <a:picLocks noChangeAspect="1"/>
                    </pic:cNvPicPr>
                  </pic:nvPicPr>
                  <pic:blipFill>
                    <a:blip r:embed="rId19">
                      <a:extLst/>
                    </a:blip>
                    <a:stretch>
                      <a:fillRect/>
                    </a:stretch>
                  </pic:blipFill>
                  <pic:spPr>
                    <a:xfrm>
                      <a:off x="0" y="0"/>
                      <a:ext cx="7543800" cy="2494689"/>
                    </a:xfrm>
                    <a:prstGeom prst="rect">
                      <a:avLst/>
                    </a:prstGeom>
                    <a:ln w="12700" cap="flat">
                      <a:noFill/>
                      <a:miter lim="400000"/>
                    </a:ln>
                    <a:effectLst/>
                  </pic:spPr>
                </pic:pic>
              </a:graphicData>
            </a:graphic>
          </wp:inline>
        </w:drawing>
      </w:r>
    </w:p>
    <w:p w:rsidR="004F3DAC" w:rsidRDefault="004F3DAC">
      <w:pPr>
        <w:pStyle w:val="Corps"/>
        <w:rPr>
          <w:rStyle w:val="Aucun"/>
          <w:b/>
          <w:bCs/>
          <w:sz w:val="24"/>
          <w:szCs w:val="24"/>
          <w:u w:val="single"/>
        </w:rPr>
      </w:pPr>
    </w:p>
    <w:p w:rsidR="004F3DAC" w:rsidRDefault="004F3DAC">
      <w:pPr>
        <w:pStyle w:val="Corps"/>
        <w:rPr>
          <w:rStyle w:val="Aucun"/>
          <w:b/>
          <w:bCs/>
          <w:sz w:val="24"/>
          <w:szCs w:val="24"/>
          <w:u w:val="single"/>
        </w:rPr>
      </w:pPr>
    </w:p>
    <w:p w:rsidR="004F3DAC" w:rsidRDefault="004F3DAC">
      <w:pPr>
        <w:pStyle w:val="Corps"/>
        <w:rPr>
          <w:rStyle w:val="Aucun"/>
          <w:b/>
          <w:bCs/>
          <w:sz w:val="20"/>
          <w:szCs w:val="20"/>
          <w:u w:val="single"/>
        </w:rPr>
      </w:pPr>
    </w:p>
    <w:p w:rsidR="004F3DAC" w:rsidRDefault="0061659B">
      <w:pPr>
        <w:pStyle w:val="Corps"/>
        <w:rPr>
          <w:rStyle w:val="Aucun"/>
          <w:b/>
          <w:bCs/>
          <w:sz w:val="20"/>
          <w:szCs w:val="20"/>
          <w:u w:val="single"/>
        </w:rPr>
      </w:pPr>
      <w:r>
        <w:rPr>
          <w:rStyle w:val="Aucun"/>
          <w:b/>
          <w:bCs/>
          <w:sz w:val="20"/>
          <w:szCs w:val="20"/>
          <w:u w:val="single"/>
        </w:rPr>
        <w:t>Licence Sciences sanitaires et Sociales</w:t>
      </w:r>
    </w:p>
    <w:p w:rsidR="004F3DAC" w:rsidRDefault="0061659B">
      <w:pPr>
        <w:pStyle w:val="Corps"/>
      </w:pPr>
      <w:r>
        <w:rPr>
          <w:rStyle w:val="Aucun"/>
          <w:noProof/>
        </w:rPr>
        <w:drawing>
          <wp:inline distT="0" distB="0" distL="0" distR="0">
            <wp:extent cx="7324725" cy="2771775"/>
            <wp:effectExtent l="0" t="0" r="0" b="0"/>
            <wp:docPr id="1073741837" name="officeArt object" descr="image2.png"/>
            <wp:cNvGraphicFramePr/>
            <a:graphic xmlns:a="http://schemas.openxmlformats.org/drawingml/2006/main">
              <a:graphicData uri="http://schemas.openxmlformats.org/drawingml/2006/picture">
                <pic:pic xmlns:pic="http://schemas.openxmlformats.org/drawingml/2006/picture">
                  <pic:nvPicPr>
                    <pic:cNvPr id="1073741837" name="image2.png" descr="image2.png"/>
                    <pic:cNvPicPr>
                      <a:picLocks noChangeAspect="1"/>
                    </pic:cNvPicPr>
                  </pic:nvPicPr>
                  <pic:blipFill>
                    <a:blip r:embed="rId20">
                      <a:extLst/>
                    </a:blip>
                    <a:stretch>
                      <a:fillRect/>
                    </a:stretch>
                  </pic:blipFill>
                  <pic:spPr>
                    <a:xfrm>
                      <a:off x="0" y="0"/>
                      <a:ext cx="7324725" cy="2771775"/>
                    </a:xfrm>
                    <a:prstGeom prst="rect">
                      <a:avLst/>
                    </a:prstGeom>
                    <a:ln w="12700" cap="flat">
                      <a:noFill/>
                      <a:miter lim="400000"/>
                    </a:ln>
                    <a:effectLst/>
                  </pic:spPr>
                </pic:pic>
              </a:graphicData>
            </a:graphic>
          </wp:inline>
        </w:drawing>
      </w:r>
    </w:p>
    <w:p w:rsidR="004F3DAC" w:rsidRDefault="0061659B">
      <w:pPr>
        <w:pStyle w:val="Corps"/>
      </w:pPr>
      <w:r>
        <w:rPr>
          <w:rStyle w:val="Aucun"/>
          <w:noProof/>
        </w:rPr>
        <w:drawing>
          <wp:inline distT="0" distB="0" distL="0" distR="0">
            <wp:extent cx="7324725" cy="2466975"/>
            <wp:effectExtent l="0" t="0" r="0" b="0"/>
            <wp:docPr id="1073741838" name="officeArt object" descr="image4.png"/>
            <wp:cNvGraphicFramePr/>
            <a:graphic xmlns:a="http://schemas.openxmlformats.org/drawingml/2006/main">
              <a:graphicData uri="http://schemas.openxmlformats.org/drawingml/2006/picture">
                <pic:pic xmlns:pic="http://schemas.openxmlformats.org/drawingml/2006/picture">
                  <pic:nvPicPr>
                    <pic:cNvPr id="1073741838" name="image4.png" descr="image4.png"/>
                    <pic:cNvPicPr>
                      <a:picLocks noChangeAspect="1"/>
                    </pic:cNvPicPr>
                  </pic:nvPicPr>
                  <pic:blipFill>
                    <a:blip r:embed="rId21">
                      <a:extLst/>
                    </a:blip>
                    <a:stretch>
                      <a:fillRect/>
                    </a:stretch>
                  </pic:blipFill>
                  <pic:spPr>
                    <a:xfrm>
                      <a:off x="0" y="0"/>
                      <a:ext cx="7324725" cy="2466975"/>
                    </a:xfrm>
                    <a:prstGeom prst="rect">
                      <a:avLst/>
                    </a:prstGeom>
                    <a:ln w="12700" cap="flat">
                      <a:noFill/>
                      <a:miter lim="400000"/>
                    </a:ln>
                    <a:effectLst/>
                  </pic:spPr>
                </pic:pic>
              </a:graphicData>
            </a:graphic>
          </wp:inline>
        </w:drawing>
      </w:r>
    </w:p>
    <w:p w:rsidR="004F3DAC" w:rsidRDefault="004F3DAC">
      <w:pPr>
        <w:pStyle w:val="Corps"/>
      </w:pPr>
    </w:p>
    <w:p w:rsidR="004F3DAC" w:rsidRDefault="0061659B">
      <w:pPr>
        <w:pStyle w:val="Corps"/>
        <w:spacing w:before="240"/>
        <w:rPr>
          <w:rStyle w:val="Aucun"/>
          <w:b/>
          <w:bCs/>
          <w:sz w:val="20"/>
          <w:szCs w:val="20"/>
          <w:u w:val="single"/>
        </w:rPr>
      </w:pPr>
      <w:r>
        <w:rPr>
          <w:rStyle w:val="Aucun"/>
          <w:b/>
          <w:bCs/>
          <w:sz w:val="20"/>
          <w:szCs w:val="20"/>
          <w:u w:val="single"/>
        </w:rPr>
        <w:t>Licence de sociologie</w:t>
      </w:r>
    </w:p>
    <w:p w:rsidR="004F3DAC" w:rsidRDefault="0061659B">
      <w:pPr>
        <w:pStyle w:val="Corps"/>
        <w:spacing w:before="240"/>
        <w:rPr>
          <w:rStyle w:val="Aucun"/>
          <w:sz w:val="24"/>
          <w:szCs w:val="24"/>
        </w:rPr>
      </w:pPr>
      <w:r>
        <w:rPr>
          <w:rStyle w:val="Aucun"/>
          <w:noProof/>
          <w:sz w:val="24"/>
          <w:szCs w:val="24"/>
        </w:rPr>
        <w:drawing>
          <wp:inline distT="0" distB="0" distL="0" distR="0">
            <wp:extent cx="8863201" cy="1917700"/>
            <wp:effectExtent l="0" t="0" r="0" b="0"/>
            <wp:docPr id="1073741839" name="officeArt object" descr="image12.png"/>
            <wp:cNvGraphicFramePr/>
            <a:graphic xmlns:a="http://schemas.openxmlformats.org/drawingml/2006/main">
              <a:graphicData uri="http://schemas.openxmlformats.org/drawingml/2006/picture">
                <pic:pic xmlns:pic="http://schemas.openxmlformats.org/drawingml/2006/picture">
                  <pic:nvPicPr>
                    <pic:cNvPr id="1073741839" name="image12.png" descr="image12.png"/>
                    <pic:cNvPicPr>
                      <a:picLocks noChangeAspect="1"/>
                    </pic:cNvPicPr>
                  </pic:nvPicPr>
                  <pic:blipFill>
                    <a:blip r:embed="rId22">
                      <a:extLst/>
                    </a:blip>
                    <a:stretch>
                      <a:fillRect/>
                    </a:stretch>
                  </pic:blipFill>
                  <pic:spPr>
                    <a:xfrm>
                      <a:off x="0" y="0"/>
                      <a:ext cx="8863201" cy="1917700"/>
                    </a:xfrm>
                    <a:prstGeom prst="rect">
                      <a:avLst/>
                    </a:prstGeom>
                    <a:ln w="12700" cap="flat">
                      <a:noFill/>
                      <a:miter lim="400000"/>
                    </a:ln>
                    <a:effectLst/>
                  </pic:spPr>
                </pic:pic>
              </a:graphicData>
            </a:graphic>
          </wp:inline>
        </w:drawing>
      </w:r>
    </w:p>
    <w:p w:rsidR="004F3DAC" w:rsidRDefault="004F3DAC">
      <w:pPr>
        <w:pStyle w:val="Corps"/>
        <w:spacing w:before="240"/>
        <w:rPr>
          <w:rStyle w:val="Aucun"/>
          <w:sz w:val="24"/>
          <w:szCs w:val="24"/>
        </w:rPr>
      </w:pPr>
    </w:p>
    <w:p w:rsidR="004F3DAC" w:rsidRDefault="0061659B">
      <w:pPr>
        <w:pStyle w:val="Corps"/>
        <w:spacing w:before="240"/>
        <w:rPr>
          <w:rStyle w:val="Aucun"/>
          <w:b/>
          <w:bCs/>
          <w:sz w:val="20"/>
          <w:szCs w:val="20"/>
          <w:u w:val="single"/>
        </w:rPr>
      </w:pPr>
      <w:r>
        <w:rPr>
          <w:rStyle w:val="Aucun"/>
          <w:b/>
          <w:bCs/>
          <w:sz w:val="20"/>
          <w:szCs w:val="20"/>
          <w:u w:val="single"/>
        </w:rPr>
        <w:t>Licence de Sciences de l’éducation :</w:t>
      </w:r>
    </w:p>
    <w:p w:rsidR="004F3DAC" w:rsidRDefault="0061659B">
      <w:pPr>
        <w:pStyle w:val="Corps"/>
      </w:pPr>
      <w:r>
        <w:rPr>
          <w:rStyle w:val="Aucun"/>
          <w:noProof/>
        </w:rPr>
        <w:drawing>
          <wp:inline distT="0" distB="0" distL="0" distR="0">
            <wp:extent cx="8863201" cy="2476500"/>
            <wp:effectExtent l="0" t="0" r="0" b="0"/>
            <wp:docPr id="1073741840" name="officeArt object" descr="image15.png"/>
            <wp:cNvGraphicFramePr/>
            <a:graphic xmlns:a="http://schemas.openxmlformats.org/drawingml/2006/main">
              <a:graphicData uri="http://schemas.openxmlformats.org/drawingml/2006/picture">
                <pic:pic xmlns:pic="http://schemas.openxmlformats.org/drawingml/2006/picture">
                  <pic:nvPicPr>
                    <pic:cNvPr id="1073741840" name="image15.png" descr="image15.png"/>
                    <pic:cNvPicPr>
                      <a:picLocks noChangeAspect="1"/>
                    </pic:cNvPicPr>
                  </pic:nvPicPr>
                  <pic:blipFill>
                    <a:blip r:embed="rId23">
                      <a:extLst/>
                    </a:blip>
                    <a:stretch>
                      <a:fillRect/>
                    </a:stretch>
                  </pic:blipFill>
                  <pic:spPr>
                    <a:xfrm>
                      <a:off x="0" y="0"/>
                      <a:ext cx="8863201" cy="2476500"/>
                    </a:xfrm>
                    <a:prstGeom prst="rect">
                      <a:avLst/>
                    </a:prstGeom>
                    <a:ln w="12700" cap="flat">
                      <a:noFill/>
                      <a:miter lim="400000"/>
                    </a:ln>
                    <a:effectLst/>
                  </pic:spPr>
                </pic:pic>
              </a:graphicData>
            </a:graphic>
          </wp:inline>
        </w:drawing>
      </w:r>
    </w:p>
    <w:p w:rsidR="004F3DAC" w:rsidRDefault="004F3DAC">
      <w:pPr>
        <w:pStyle w:val="Corps"/>
      </w:pPr>
    </w:p>
    <w:p w:rsidR="004F3DAC" w:rsidRDefault="004F3DAC">
      <w:pPr>
        <w:pStyle w:val="Corps"/>
        <w:spacing w:before="240"/>
        <w:rPr>
          <w:rStyle w:val="Aucun"/>
          <w:sz w:val="24"/>
          <w:szCs w:val="24"/>
        </w:rPr>
      </w:pPr>
    </w:p>
    <w:p w:rsidR="004F3DAC" w:rsidRDefault="0061659B">
      <w:pPr>
        <w:pStyle w:val="Corps"/>
        <w:spacing w:before="240"/>
        <w:rPr>
          <w:rStyle w:val="Aucun"/>
          <w:b/>
          <w:bCs/>
          <w:sz w:val="20"/>
          <w:szCs w:val="20"/>
          <w:u w:val="single"/>
        </w:rPr>
      </w:pPr>
      <w:r>
        <w:rPr>
          <w:rStyle w:val="Aucun"/>
          <w:b/>
          <w:bCs/>
          <w:sz w:val="20"/>
          <w:szCs w:val="20"/>
          <w:u w:val="single"/>
          <w:lang w:val="pt-PT"/>
        </w:rPr>
        <w:t>Licence de STAPS</w:t>
      </w:r>
    </w:p>
    <w:p w:rsidR="004F3DAC" w:rsidRDefault="0061659B">
      <w:pPr>
        <w:pStyle w:val="Corps"/>
      </w:pPr>
      <w:r>
        <w:rPr>
          <w:rStyle w:val="Aucun"/>
          <w:noProof/>
        </w:rPr>
        <w:drawing>
          <wp:inline distT="0" distB="0" distL="0" distR="0">
            <wp:extent cx="7467600" cy="2638425"/>
            <wp:effectExtent l="0" t="0" r="0" b="0"/>
            <wp:docPr id="1073741841" name="officeArt object" descr="image3.png"/>
            <wp:cNvGraphicFramePr/>
            <a:graphic xmlns:a="http://schemas.openxmlformats.org/drawingml/2006/main">
              <a:graphicData uri="http://schemas.openxmlformats.org/drawingml/2006/picture">
                <pic:pic xmlns:pic="http://schemas.openxmlformats.org/drawingml/2006/picture">
                  <pic:nvPicPr>
                    <pic:cNvPr id="1073741841" name="image3.png" descr="image3.png"/>
                    <pic:cNvPicPr>
                      <a:picLocks noChangeAspect="1"/>
                    </pic:cNvPicPr>
                  </pic:nvPicPr>
                  <pic:blipFill>
                    <a:blip r:embed="rId24">
                      <a:extLst/>
                    </a:blip>
                    <a:stretch>
                      <a:fillRect/>
                    </a:stretch>
                  </pic:blipFill>
                  <pic:spPr>
                    <a:xfrm>
                      <a:off x="0" y="0"/>
                      <a:ext cx="7467600" cy="2638425"/>
                    </a:xfrm>
                    <a:prstGeom prst="rect">
                      <a:avLst/>
                    </a:prstGeom>
                    <a:ln w="12700" cap="flat">
                      <a:noFill/>
                      <a:miter lim="400000"/>
                    </a:ln>
                    <a:effectLst/>
                  </pic:spPr>
                </pic:pic>
              </a:graphicData>
            </a:graphic>
          </wp:inline>
        </w:drawing>
      </w:r>
    </w:p>
    <w:p w:rsidR="004F3DAC" w:rsidRDefault="0061659B">
      <w:pPr>
        <w:pStyle w:val="Corps"/>
      </w:pPr>
      <w:r>
        <w:rPr>
          <w:rStyle w:val="Aucun"/>
          <w:noProof/>
        </w:rPr>
        <w:drawing>
          <wp:inline distT="0" distB="0" distL="0" distR="0">
            <wp:extent cx="7467600" cy="2457450"/>
            <wp:effectExtent l="0" t="0" r="0" b="0"/>
            <wp:docPr id="1073741842" name="officeArt object" descr="image22.png"/>
            <wp:cNvGraphicFramePr/>
            <a:graphic xmlns:a="http://schemas.openxmlformats.org/drawingml/2006/main">
              <a:graphicData uri="http://schemas.openxmlformats.org/drawingml/2006/picture">
                <pic:pic xmlns:pic="http://schemas.openxmlformats.org/drawingml/2006/picture">
                  <pic:nvPicPr>
                    <pic:cNvPr id="1073741842" name="image22.png" descr="image22.png"/>
                    <pic:cNvPicPr>
                      <a:picLocks noChangeAspect="1"/>
                    </pic:cNvPicPr>
                  </pic:nvPicPr>
                  <pic:blipFill>
                    <a:blip r:embed="rId25">
                      <a:extLst/>
                    </a:blip>
                    <a:stretch>
                      <a:fillRect/>
                    </a:stretch>
                  </pic:blipFill>
                  <pic:spPr>
                    <a:xfrm>
                      <a:off x="0" y="0"/>
                      <a:ext cx="7467600" cy="2457450"/>
                    </a:xfrm>
                    <a:prstGeom prst="rect">
                      <a:avLst/>
                    </a:prstGeom>
                    <a:ln w="12700" cap="flat">
                      <a:noFill/>
                      <a:miter lim="400000"/>
                    </a:ln>
                    <a:effectLst/>
                  </pic:spPr>
                </pic:pic>
              </a:graphicData>
            </a:graphic>
          </wp:inline>
        </w:drawing>
      </w:r>
    </w:p>
    <w:p w:rsidR="004F3DAC" w:rsidRDefault="004F3DAC">
      <w:pPr>
        <w:pStyle w:val="Corps"/>
      </w:pPr>
    </w:p>
    <w:p w:rsidR="004F3DAC" w:rsidRDefault="0061659B">
      <w:pPr>
        <w:pStyle w:val="Corps"/>
        <w:spacing w:before="240"/>
        <w:rPr>
          <w:rStyle w:val="Aucun"/>
          <w:b/>
          <w:bCs/>
          <w:sz w:val="20"/>
          <w:szCs w:val="20"/>
          <w:u w:val="single"/>
        </w:rPr>
      </w:pPr>
      <w:r>
        <w:rPr>
          <w:rStyle w:val="Aucun"/>
          <w:b/>
          <w:bCs/>
          <w:sz w:val="20"/>
          <w:szCs w:val="20"/>
          <w:u w:val="single"/>
        </w:rPr>
        <w:t>Licence sociale</w:t>
      </w:r>
    </w:p>
    <w:p w:rsidR="004F3DAC" w:rsidRDefault="0061659B">
      <w:pPr>
        <w:pStyle w:val="Corps"/>
      </w:pPr>
      <w:r>
        <w:rPr>
          <w:rStyle w:val="Aucun"/>
          <w:noProof/>
        </w:rPr>
        <w:drawing>
          <wp:inline distT="0" distB="0" distL="0" distR="0">
            <wp:extent cx="7439025" cy="2705100"/>
            <wp:effectExtent l="0" t="0" r="0" b="0"/>
            <wp:docPr id="1073741843" name="officeArt object" descr="image19.png"/>
            <wp:cNvGraphicFramePr/>
            <a:graphic xmlns:a="http://schemas.openxmlformats.org/drawingml/2006/main">
              <a:graphicData uri="http://schemas.openxmlformats.org/drawingml/2006/picture">
                <pic:pic xmlns:pic="http://schemas.openxmlformats.org/drawingml/2006/picture">
                  <pic:nvPicPr>
                    <pic:cNvPr id="1073741843" name="image19.png" descr="image19.png"/>
                    <pic:cNvPicPr>
                      <a:picLocks noChangeAspect="1"/>
                    </pic:cNvPicPr>
                  </pic:nvPicPr>
                  <pic:blipFill>
                    <a:blip r:embed="rId26">
                      <a:extLst/>
                    </a:blip>
                    <a:stretch>
                      <a:fillRect/>
                    </a:stretch>
                  </pic:blipFill>
                  <pic:spPr>
                    <a:xfrm>
                      <a:off x="0" y="0"/>
                      <a:ext cx="7439025" cy="2705100"/>
                    </a:xfrm>
                    <a:prstGeom prst="rect">
                      <a:avLst/>
                    </a:prstGeom>
                    <a:ln w="12700" cap="flat">
                      <a:noFill/>
                      <a:miter lim="400000"/>
                    </a:ln>
                    <a:effectLst/>
                  </pic:spPr>
                </pic:pic>
              </a:graphicData>
            </a:graphic>
          </wp:inline>
        </w:drawing>
      </w:r>
    </w:p>
    <w:p w:rsidR="004F3DAC" w:rsidRDefault="0061659B">
      <w:pPr>
        <w:pStyle w:val="Corps"/>
      </w:pPr>
      <w:r>
        <w:rPr>
          <w:rStyle w:val="Aucun"/>
          <w:noProof/>
        </w:rPr>
        <w:drawing>
          <wp:inline distT="0" distB="0" distL="0" distR="0">
            <wp:extent cx="7439025" cy="2438400"/>
            <wp:effectExtent l="0" t="0" r="0" b="0"/>
            <wp:docPr id="1073741844" name="officeArt object" descr="image18.png"/>
            <wp:cNvGraphicFramePr/>
            <a:graphic xmlns:a="http://schemas.openxmlformats.org/drawingml/2006/main">
              <a:graphicData uri="http://schemas.openxmlformats.org/drawingml/2006/picture">
                <pic:pic xmlns:pic="http://schemas.openxmlformats.org/drawingml/2006/picture">
                  <pic:nvPicPr>
                    <pic:cNvPr id="1073741844" name="image18.png" descr="image18.png"/>
                    <pic:cNvPicPr>
                      <a:picLocks noChangeAspect="1"/>
                    </pic:cNvPicPr>
                  </pic:nvPicPr>
                  <pic:blipFill>
                    <a:blip r:embed="rId27">
                      <a:extLst/>
                    </a:blip>
                    <a:stretch>
                      <a:fillRect/>
                    </a:stretch>
                  </pic:blipFill>
                  <pic:spPr>
                    <a:xfrm>
                      <a:off x="0" y="0"/>
                      <a:ext cx="7439025" cy="2438400"/>
                    </a:xfrm>
                    <a:prstGeom prst="rect">
                      <a:avLst/>
                    </a:prstGeom>
                    <a:ln w="12700" cap="flat">
                      <a:noFill/>
                      <a:miter lim="400000"/>
                    </a:ln>
                    <a:effectLst/>
                  </pic:spPr>
                </pic:pic>
              </a:graphicData>
            </a:graphic>
          </wp:inline>
        </w:drawing>
      </w:r>
    </w:p>
    <w:p w:rsidR="004F3DAC" w:rsidRDefault="004F3DAC">
      <w:pPr>
        <w:pStyle w:val="Corps"/>
      </w:pPr>
    </w:p>
    <w:p w:rsidR="004F3DAC" w:rsidRDefault="0061659B">
      <w:pPr>
        <w:pStyle w:val="Corps"/>
        <w:spacing w:before="240"/>
        <w:rPr>
          <w:rStyle w:val="Aucun"/>
          <w:b/>
          <w:bCs/>
          <w:sz w:val="20"/>
          <w:szCs w:val="20"/>
          <w:u w:val="single"/>
        </w:rPr>
      </w:pPr>
      <w:r>
        <w:rPr>
          <w:rStyle w:val="Aucun"/>
          <w:b/>
          <w:bCs/>
          <w:sz w:val="20"/>
          <w:szCs w:val="20"/>
          <w:u w:val="single"/>
        </w:rPr>
        <w:t>Licence pour la santé</w:t>
      </w:r>
    </w:p>
    <w:p w:rsidR="004F3DAC" w:rsidRDefault="0061659B">
      <w:pPr>
        <w:pStyle w:val="Corps"/>
      </w:pPr>
      <w:r>
        <w:rPr>
          <w:rStyle w:val="Aucun"/>
          <w:noProof/>
        </w:rPr>
        <w:drawing>
          <wp:inline distT="0" distB="0" distL="0" distR="0">
            <wp:extent cx="7410450" cy="2641819"/>
            <wp:effectExtent l="0" t="0" r="0" b="0"/>
            <wp:docPr id="1073741845" name="officeArt object" descr="image17.png"/>
            <wp:cNvGraphicFramePr/>
            <a:graphic xmlns:a="http://schemas.openxmlformats.org/drawingml/2006/main">
              <a:graphicData uri="http://schemas.openxmlformats.org/drawingml/2006/picture">
                <pic:pic xmlns:pic="http://schemas.openxmlformats.org/drawingml/2006/picture">
                  <pic:nvPicPr>
                    <pic:cNvPr id="1073741845" name="image17.png" descr="image17.png"/>
                    <pic:cNvPicPr>
                      <a:picLocks noChangeAspect="1"/>
                    </pic:cNvPicPr>
                  </pic:nvPicPr>
                  <pic:blipFill>
                    <a:blip r:embed="rId28">
                      <a:extLst/>
                    </a:blip>
                    <a:stretch>
                      <a:fillRect/>
                    </a:stretch>
                  </pic:blipFill>
                  <pic:spPr>
                    <a:xfrm>
                      <a:off x="0" y="0"/>
                      <a:ext cx="7410450" cy="2641819"/>
                    </a:xfrm>
                    <a:prstGeom prst="rect">
                      <a:avLst/>
                    </a:prstGeom>
                    <a:ln w="12700" cap="flat">
                      <a:noFill/>
                      <a:miter lim="400000"/>
                    </a:ln>
                    <a:effectLst/>
                  </pic:spPr>
                </pic:pic>
              </a:graphicData>
            </a:graphic>
          </wp:inline>
        </w:drawing>
      </w:r>
    </w:p>
    <w:p w:rsidR="004F3DAC" w:rsidRDefault="0061659B">
      <w:pPr>
        <w:pStyle w:val="Corps"/>
      </w:pPr>
      <w:r>
        <w:rPr>
          <w:rStyle w:val="Aucun"/>
          <w:noProof/>
        </w:rPr>
        <w:drawing>
          <wp:inline distT="0" distB="0" distL="0" distR="0">
            <wp:extent cx="7410450" cy="2581275"/>
            <wp:effectExtent l="0" t="0" r="0" b="0"/>
            <wp:docPr id="1073741846" name="officeArt object" descr="image7.png"/>
            <wp:cNvGraphicFramePr/>
            <a:graphic xmlns:a="http://schemas.openxmlformats.org/drawingml/2006/main">
              <a:graphicData uri="http://schemas.openxmlformats.org/drawingml/2006/picture">
                <pic:pic xmlns:pic="http://schemas.openxmlformats.org/drawingml/2006/picture">
                  <pic:nvPicPr>
                    <pic:cNvPr id="1073741846" name="image7.png" descr="image7.png"/>
                    <pic:cNvPicPr>
                      <a:picLocks noChangeAspect="1"/>
                    </pic:cNvPicPr>
                  </pic:nvPicPr>
                  <pic:blipFill>
                    <a:blip r:embed="rId29">
                      <a:extLst/>
                    </a:blip>
                    <a:stretch>
                      <a:fillRect/>
                    </a:stretch>
                  </pic:blipFill>
                  <pic:spPr>
                    <a:xfrm>
                      <a:off x="0" y="0"/>
                      <a:ext cx="7410450" cy="2581275"/>
                    </a:xfrm>
                    <a:prstGeom prst="rect">
                      <a:avLst/>
                    </a:prstGeom>
                    <a:ln w="12700" cap="flat">
                      <a:noFill/>
                      <a:miter lim="400000"/>
                    </a:ln>
                    <a:effectLst/>
                  </pic:spPr>
                </pic:pic>
              </a:graphicData>
            </a:graphic>
          </wp:inline>
        </w:drawing>
      </w:r>
    </w:p>
    <w:p w:rsidR="004F3DAC" w:rsidRDefault="004F3DAC">
      <w:pPr>
        <w:pStyle w:val="Corps"/>
      </w:pPr>
    </w:p>
    <w:p w:rsidR="004F3DAC" w:rsidRDefault="0061659B">
      <w:pPr>
        <w:pStyle w:val="Corps"/>
        <w:spacing w:before="240"/>
        <w:rPr>
          <w:rStyle w:val="Aucun"/>
          <w:b/>
          <w:bCs/>
          <w:sz w:val="20"/>
          <w:szCs w:val="20"/>
          <w:u w:val="single"/>
        </w:rPr>
      </w:pPr>
      <w:r>
        <w:rPr>
          <w:rStyle w:val="Aucun"/>
          <w:b/>
          <w:bCs/>
          <w:sz w:val="20"/>
          <w:szCs w:val="20"/>
          <w:u w:val="single"/>
        </w:rPr>
        <w:t>Licence AES</w:t>
      </w:r>
    </w:p>
    <w:p w:rsidR="004F3DAC" w:rsidRDefault="0061659B">
      <w:pPr>
        <w:pStyle w:val="Corps"/>
        <w:rPr>
          <w:rStyle w:val="Aucun"/>
          <w:sz w:val="24"/>
          <w:szCs w:val="24"/>
        </w:rPr>
      </w:pPr>
      <w:r>
        <w:rPr>
          <w:rStyle w:val="Aucun"/>
          <w:noProof/>
        </w:rPr>
        <w:drawing>
          <wp:inline distT="0" distB="0" distL="0" distR="0">
            <wp:extent cx="5762625" cy="2298919"/>
            <wp:effectExtent l="0" t="0" r="0" b="0"/>
            <wp:docPr id="1073741847" name="officeArt object" descr="image23.png"/>
            <wp:cNvGraphicFramePr/>
            <a:graphic xmlns:a="http://schemas.openxmlformats.org/drawingml/2006/main">
              <a:graphicData uri="http://schemas.openxmlformats.org/drawingml/2006/picture">
                <pic:pic xmlns:pic="http://schemas.openxmlformats.org/drawingml/2006/picture">
                  <pic:nvPicPr>
                    <pic:cNvPr id="1073741847" name="image23.png" descr="image23.png"/>
                    <pic:cNvPicPr>
                      <a:picLocks noChangeAspect="1"/>
                    </pic:cNvPicPr>
                  </pic:nvPicPr>
                  <pic:blipFill>
                    <a:blip r:embed="rId30">
                      <a:extLst/>
                    </a:blip>
                    <a:stretch>
                      <a:fillRect/>
                    </a:stretch>
                  </pic:blipFill>
                  <pic:spPr>
                    <a:xfrm>
                      <a:off x="0" y="0"/>
                      <a:ext cx="5762625" cy="2298919"/>
                    </a:xfrm>
                    <a:prstGeom prst="rect">
                      <a:avLst/>
                    </a:prstGeom>
                    <a:ln w="12700" cap="flat">
                      <a:noFill/>
                      <a:miter lim="400000"/>
                    </a:ln>
                    <a:effectLst/>
                  </pic:spPr>
                </pic:pic>
              </a:graphicData>
            </a:graphic>
          </wp:inline>
        </w:drawing>
      </w:r>
    </w:p>
    <w:p w:rsidR="004F3DAC" w:rsidRDefault="004F3DAC">
      <w:pPr>
        <w:pStyle w:val="Corps"/>
      </w:pPr>
    </w:p>
    <w:p w:rsidR="004F3DAC" w:rsidRDefault="004F3DAC">
      <w:pPr>
        <w:pStyle w:val="Corps"/>
      </w:pPr>
    </w:p>
    <w:sectPr w:rsidR="004F3DAC" w:rsidSect="004F3DAC">
      <w:headerReference w:type="default" r:id="rId31"/>
      <w:footerReference w:type="default" r:id="rId32"/>
      <w:pgSz w:w="16840" w:h="11900" w:orient="landscape"/>
      <w:pgMar w:top="1133"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659B" w:rsidRDefault="0061659B" w:rsidP="004F3DAC">
      <w:r>
        <w:separator/>
      </w:r>
    </w:p>
  </w:endnote>
  <w:endnote w:type="continuationSeparator" w:id="1">
    <w:p w:rsidR="0061659B" w:rsidRDefault="0061659B" w:rsidP="004F3D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DAC" w:rsidRDefault="004F3DAC">
    <w:pPr>
      <w:pStyle w:val="En-tte"/>
      <w:rPr>
        <w:rFonts w:hint="eastAsi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659B" w:rsidRDefault="0061659B" w:rsidP="004F3DAC">
      <w:r>
        <w:separator/>
      </w:r>
    </w:p>
  </w:footnote>
  <w:footnote w:type="continuationSeparator" w:id="1">
    <w:p w:rsidR="0061659B" w:rsidRDefault="0061659B" w:rsidP="004F3D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DAC" w:rsidRDefault="004F3DAC">
    <w:pPr>
      <w:pStyle w:val="En-tte"/>
      <w:rPr>
        <w:rFonts w:hint="eastAsi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C2E83"/>
    <w:multiLevelType w:val="hybridMultilevel"/>
    <w:tmpl w:val="A4DCFCF8"/>
    <w:numStyleLink w:val="Style2import"/>
  </w:abstractNum>
  <w:abstractNum w:abstractNumId="1">
    <w:nsid w:val="14D572E4"/>
    <w:multiLevelType w:val="hybridMultilevel"/>
    <w:tmpl w:val="BBD444CE"/>
    <w:lvl w:ilvl="0" w:tplc="09A6990A">
      <w:start w:val="1"/>
      <w:numFmt w:val="bullet"/>
      <w:lvlText w:val="-"/>
      <w:lvlJc w:val="left"/>
      <w:pPr>
        <w:ind w:left="710" w:hanging="700"/>
      </w:pPr>
      <w:rPr>
        <w:rFonts w:hAnsi="Arial Unicode MS"/>
        <w:caps w:val="0"/>
        <w:smallCaps w:val="0"/>
        <w:strike w:val="0"/>
        <w:dstrike w:val="0"/>
        <w:outline w:val="0"/>
        <w:emboss w:val="0"/>
        <w:imprint w:val="0"/>
        <w:spacing w:val="0"/>
        <w:w w:val="100"/>
        <w:kern w:val="0"/>
        <w:position w:val="0"/>
        <w:highlight w:val="none"/>
        <w:vertAlign w:val="baseline"/>
      </w:rPr>
    </w:lvl>
    <w:lvl w:ilvl="1" w:tplc="B8984980">
      <w:start w:val="1"/>
      <w:numFmt w:val="bullet"/>
      <w:lvlText w:val="-"/>
      <w:lvlJc w:val="left"/>
      <w:pPr>
        <w:ind w:left="1440" w:hanging="350"/>
      </w:pPr>
      <w:rPr>
        <w:rFonts w:hAnsi="Arial Unicode MS"/>
        <w:caps w:val="0"/>
        <w:smallCaps w:val="0"/>
        <w:strike w:val="0"/>
        <w:dstrike w:val="0"/>
        <w:outline w:val="0"/>
        <w:emboss w:val="0"/>
        <w:imprint w:val="0"/>
        <w:spacing w:val="0"/>
        <w:w w:val="100"/>
        <w:kern w:val="0"/>
        <w:position w:val="0"/>
        <w:highlight w:val="none"/>
        <w:vertAlign w:val="baseline"/>
      </w:rPr>
    </w:lvl>
    <w:lvl w:ilvl="2" w:tplc="0A7441B8">
      <w:start w:val="1"/>
      <w:numFmt w:val="bullet"/>
      <w:lvlText w:val="-"/>
      <w:lvlJc w:val="left"/>
      <w:pPr>
        <w:ind w:left="2160" w:hanging="350"/>
      </w:pPr>
      <w:rPr>
        <w:rFonts w:hAnsi="Arial Unicode MS"/>
        <w:caps w:val="0"/>
        <w:smallCaps w:val="0"/>
        <w:strike w:val="0"/>
        <w:dstrike w:val="0"/>
        <w:outline w:val="0"/>
        <w:emboss w:val="0"/>
        <w:imprint w:val="0"/>
        <w:spacing w:val="0"/>
        <w:w w:val="100"/>
        <w:kern w:val="0"/>
        <w:position w:val="0"/>
        <w:highlight w:val="none"/>
        <w:vertAlign w:val="baseline"/>
      </w:rPr>
    </w:lvl>
    <w:lvl w:ilvl="3" w:tplc="A0320FB8">
      <w:start w:val="1"/>
      <w:numFmt w:val="bullet"/>
      <w:lvlText w:val="-"/>
      <w:lvlJc w:val="left"/>
      <w:pPr>
        <w:ind w:left="2880" w:hanging="350"/>
      </w:pPr>
      <w:rPr>
        <w:rFonts w:hAnsi="Arial Unicode MS"/>
        <w:caps w:val="0"/>
        <w:smallCaps w:val="0"/>
        <w:strike w:val="0"/>
        <w:dstrike w:val="0"/>
        <w:outline w:val="0"/>
        <w:emboss w:val="0"/>
        <w:imprint w:val="0"/>
        <w:spacing w:val="0"/>
        <w:w w:val="100"/>
        <w:kern w:val="0"/>
        <w:position w:val="0"/>
        <w:highlight w:val="none"/>
        <w:vertAlign w:val="baseline"/>
      </w:rPr>
    </w:lvl>
    <w:lvl w:ilvl="4" w:tplc="45DEB71C">
      <w:start w:val="1"/>
      <w:numFmt w:val="bullet"/>
      <w:lvlText w:val="-"/>
      <w:lvlJc w:val="left"/>
      <w:pPr>
        <w:ind w:left="3600" w:hanging="350"/>
      </w:pPr>
      <w:rPr>
        <w:rFonts w:hAnsi="Arial Unicode MS"/>
        <w:caps w:val="0"/>
        <w:smallCaps w:val="0"/>
        <w:strike w:val="0"/>
        <w:dstrike w:val="0"/>
        <w:outline w:val="0"/>
        <w:emboss w:val="0"/>
        <w:imprint w:val="0"/>
        <w:spacing w:val="0"/>
        <w:w w:val="100"/>
        <w:kern w:val="0"/>
        <w:position w:val="0"/>
        <w:highlight w:val="none"/>
        <w:vertAlign w:val="baseline"/>
      </w:rPr>
    </w:lvl>
    <w:lvl w:ilvl="5" w:tplc="430A546C">
      <w:start w:val="1"/>
      <w:numFmt w:val="bullet"/>
      <w:lvlText w:val="-"/>
      <w:lvlJc w:val="left"/>
      <w:pPr>
        <w:ind w:left="4320" w:hanging="350"/>
      </w:pPr>
      <w:rPr>
        <w:rFonts w:hAnsi="Arial Unicode MS"/>
        <w:caps w:val="0"/>
        <w:smallCaps w:val="0"/>
        <w:strike w:val="0"/>
        <w:dstrike w:val="0"/>
        <w:outline w:val="0"/>
        <w:emboss w:val="0"/>
        <w:imprint w:val="0"/>
        <w:spacing w:val="0"/>
        <w:w w:val="100"/>
        <w:kern w:val="0"/>
        <w:position w:val="0"/>
        <w:highlight w:val="none"/>
        <w:vertAlign w:val="baseline"/>
      </w:rPr>
    </w:lvl>
    <w:lvl w:ilvl="6" w:tplc="3F9C9B74">
      <w:start w:val="1"/>
      <w:numFmt w:val="bullet"/>
      <w:lvlText w:val="-"/>
      <w:lvlJc w:val="left"/>
      <w:pPr>
        <w:ind w:left="5040" w:hanging="350"/>
      </w:pPr>
      <w:rPr>
        <w:rFonts w:hAnsi="Arial Unicode MS"/>
        <w:caps w:val="0"/>
        <w:smallCaps w:val="0"/>
        <w:strike w:val="0"/>
        <w:dstrike w:val="0"/>
        <w:outline w:val="0"/>
        <w:emboss w:val="0"/>
        <w:imprint w:val="0"/>
        <w:spacing w:val="0"/>
        <w:w w:val="100"/>
        <w:kern w:val="0"/>
        <w:position w:val="0"/>
        <w:highlight w:val="none"/>
        <w:vertAlign w:val="baseline"/>
      </w:rPr>
    </w:lvl>
    <w:lvl w:ilvl="7" w:tplc="25AEEF6E">
      <w:start w:val="1"/>
      <w:numFmt w:val="bullet"/>
      <w:lvlText w:val="-"/>
      <w:lvlJc w:val="left"/>
      <w:pPr>
        <w:ind w:left="5760" w:hanging="350"/>
      </w:pPr>
      <w:rPr>
        <w:rFonts w:hAnsi="Arial Unicode MS"/>
        <w:caps w:val="0"/>
        <w:smallCaps w:val="0"/>
        <w:strike w:val="0"/>
        <w:dstrike w:val="0"/>
        <w:outline w:val="0"/>
        <w:emboss w:val="0"/>
        <w:imprint w:val="0"/>
        <w:spacing w:val="0"/>
        <w:w w:val="100"/>
        <w:kern w:val="0"/>
        <w:position w:val="0"/>
        <w:highlight w:val="none"/>
        <w:vertAlign w:val="baseline"/>
      </w:rPr>
    </w:lvl>
    <w:lvl w:ilvl="8" w:tplc="DC624CEE">
      <w:start w:val="1"/>
      <w:numFmt w:val="bullet"/>
      <w:lvlText w:val="-"/>
      <w:lvlJc w:val="left"/>
      <w:pPr>
        <w:ind w:left="6480" w:hanging="35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251551AA"/>
    <w:multiLevelType w:val="hybridMultilevel"/>
    <w:tmpl w:val="711CC7BE"/>
    <w:lvl w:ilvl="0" w:tplc="68142FD4">
      <w:start w:val="1"/>
      <w:numFmt w:val="bullet"/>
      <w:lvlText w:val="-"/>
      <w:lvlJc w:val="left"/>
      <w:pPr>
        <w:ind w:left="425"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02CCFB2">
      <w:start w:val="1"/>
      <w:numFmt w:val="bullet"/>
      <w:lvlText w:val="-"/>
      <w:lvlJc w:val="left"/>
      <w:pPr>
        <w:ind w:left="1145"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A52C072">
      <w:start w:val="1"/>
      <w:numFmt w:val="bullet"/>
      <w:lvlText w:val="-"/>
      <w:lvlJc w:val="left"/>
      <w:pPr>
        <w:ind w:left="1865"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8CC92EA">
      <w:start w:val="1"/>
      <w:numFmt w:val="bullet"/>
      <w:lvlText w:val="-"/>
      <w:lvlJc w:val="left"/>
      <w:pPr>
        <w:ind w:left="2585"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0E6505A">
      <w:start w:val="1"/>
      <w:numFmt w:val="bullet"/>
      <w:lvlText w:val="-"/>
      <w:lvlJc w:val="left"/>
      <w:pPr>
        <w:ind w:left="3305"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2C0892A">
      <w:start w:val="1"/>
      <w:numFmt w:val="bullet"/>
      <w:lvlText w:val="-"/>
      <w:lvlJc w:val="left"/>
      <w:pPr>
        <w:ind w:left="4025"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2821554">
      <w:start w:val="1"/>
      <w:numFmt w:val="bullet"/>
      <w:lvlText w:val="-"/>
      <w:lvlJc w:val="left"/>
      <w:pPr>
        <w:ind w:left="4745"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8CC0774">
      <w:start w:val="1"/>
      <w:numFmt w:val="bullet"/>
      <w:lvlText w:val="-"/>
      <w:lvlJc w:val="left"/>
      <w:pPr>
        <w:ind w:left="5465"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C7809B6">
      <w:start w:val="1"/>
      <w:numFmt w:val="bullet"/>
      <w:lvlText w:val="-"/>
      <w:lvlJc w:val="left"/>
      <w:pPr>
        <w:ind w:left="6185"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36384DC8"/>
    <w:multiLevelType w:val="hybridMultilevel"/>
    <w:tmpl w:val="712C26A0"/>
    <w:styleLink w:val="Style1import"/>
    <w:lvl w:ilvl="0" w:tplc="32A2E330">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410CCAC">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BA8EDA0">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2CA74CA">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06CF26E">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89E7DFE">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11CCC6C">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1A4BA76">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EF01F0A">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381A70D8"/>
    <w:multiLevelType w:val="hybridMultilevel"/>
    <w:tmpl w:val="A4DCFCF8"/>
    <w:styleLink w:val="Style2import"/>
    <w:lvl w:ilvl="0" w:tplc="4758651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D50C47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F3EC7A0">
      <w:start w:val="1"/>
      <w:numFmt w:val="lowerRoman"/>
      <w:lvlText w:val="%3."/>
      <w:lvlJc w:val="left"/>
      <w:pPr>
        <w:ind w:left="2160" w:hanging="482"/>
      </w:pPr>
      <w:rPr>
        <w:rFonts w:hAnsi="Arial Unicode MS"/>
        <w:caps w:val="0"/>
        <w:smallCaps w:val="0"/>
        <w:strike w:val="0"/>
        <w:dstrike w:val="0"/>
        <w:outline w:val="0"/>
        <w:emboss w:val="0"/>
        <w:imprint w:val="0"/>
        <w:spacing w:val="0"/>
        <w:w w:val="100"/>
        <w:kern w:val="0"/>
        <w:position w:val="0"/>
        <w:highlight w:val="none"/>
        <w:vertAlign w:val="baseline"/>
      </w:rPr>
    </w:lvl>
    <w:lvl w:ilvl="3" w:tplc="EEB42ED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E10FEA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CFC1B7A">
      <w:start w:val="1"/>
      <w:numFmt w:val="lowerRoman"/>
      <w:lvlText w:val="%6."/>
      <w:lvlJc w:val="left"/>
      <w:pPr>
        <w:ind w:left="4320" w:hanging="482"/>
      </w:pPr>
      <w:rPr>
        <w:rFonts w:hAnsi="Arial Unicode MS"/>
        <w:caps w:val="0"/>
        <w:smallCaps w:val="0"/>
        <w:strike w:val="0"/>
        <w:dstrike w:val="0"/>
        <w:outline w:val="0"/>
        <w:emboss w:val="0"/>
        <w:imprint w:val="0"/>
        <w:spacing w:val="0"/>
        <w:w w:val="100"/>
        <w:kern w:val="0"/>
        <w:position w:val="0"/>
        <w:highlight w:val="none"/>
        <w:vertAlign w:val="baseline"/>
      </w:rPr>
    </w:lvl>
    <w:lvl w:ilvl="6" w:tplc="6B421F1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9562F7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5546528">
      <w:start w:val="1"/>
      <w:numFmt w:val="lowerRoman"/>
      <w:lvlText w:val="%9."/>
      <w:lvlJc w:val="left"/>
      <w:pPr>
        <w:ind w:left="6480" w:hanging="4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640438AE"/>
    <w:multiLevelType w:val="hybridMultilevel"/>
    <w:tmpl w:val="700A8FD8"/>
    <w:lvl w:ilvl="0" w:tplc="CF768B7C">
      <w:start w:val="1"/>
      <w:numFmt w:val="bullet"/>
      <w:lvlText w:val="-"/>
      <w:lvlJc w:val="left"/>
      <w:pPr>
        <w:ind w:left="141" w:hanging="141"/>
      </w:pPr>
      <w:rPr>
        <w:rFonts w:hAnsi="Arial Unicode MS"/>
        <w:caps w:val="0"/>
        <w:smallCaps w:val="0"/>
        <w:strike w:val="0"/>
        <w:dstrike w:val="0"/>
        <w:outline w:val="0"/>
        <w:emboss w:val="0"/>
        <w:imprint w:val="0"/>
        <w:spacing w:val="0"/>
        <w:w w:val="100"/>
        <w:kern w:val="0"/>
        <w:position w:val="0"/>
        <w:highlight w:val="none"/>
        <w:vertAlign w:val="baseline"/>
      </w:rPr>
    </w:lvl>
    <w:lvl w:ilvl="1" w:tplc="A2C62988">
      <w:start w:val="1"/>
      <w:numFmt w:val="bullet"/>
      <w:lvlText w:val="-"/>
      <w:lvlJc w:val="left"/>
      <w:pPr>
        <w:ind w:left="861" w:hanging="141"/>
      </w:pPr>
      <w:rPr>
        <w:rFonts w:hAnsi="Arial Unicode MS"/>
        <w:caps w:val="0"/>
        <w:smallCaps w:val="0"/>
        <w:strike w:val="0"/>
        <w:dstrike w:val="0"/>
        <w:outline w:val="0"/>
        <w:emboss w:val="0"/>
        <w:imprint w:val="0"/>
        <w:spacing w:val="0"/>
        <w:w w:val="100"/>
        <w:kern w:val="0"/>
        <w:position w:val="0"/>
        <w:highlight w:val="none"/>
        <w:vertAlign w:val="baseline"/>
      </w:rPr>
    </w:lvl>
    <w:lvl w:ilvl="2" w:tplc="C60C6614">
      <w:start w:val="1"/>
      <w:numFmt w:val="bullet"/>
      <w:lvlText w:val="-"/>
      <w:lvlJc w:val="left"/>
      <w:pPr>
        <w:ind w:left="1581" w:hanging="141"/>
      </w:pPr>
      <w:rPr>
        <w:rFonts w:hAnsi="Arial Unicode MS"/>
        <w:caps w:val="0"/>
        <w:smallCaps w:val="0"/>
        <w:strike w:val="0"/>
        <w:dstrike w:val="0"/>
        <w:outline w:val="0"/>
        <w:emboss w:val="0"/>
        <w:imprint w:val="0"/>
        <w:spacing w:val="0"/>
        <w:w w:val="100"/>
        <w:kern w:val="0"/>
        <w:position w:val="0"/>
        <w:highlight w:val="none"/>
        <w:vertAlign w:val="baseline"/>
      </w:rPr>
    </w:lvl>
    <w:lvl w:ilvl="3" w:tplc="63D2EA4C">
      <w:start w:val="1"/>
      <w:numFmt w:val="bullet"/>
      <w:lvlText w:val="-"/>
      <w:lvlJc w:val="left"/>
      <w:pPr>
        <w:ind w:left="2301" w:hanging="141"/>
      </w:pPr>
      <w:rPr>
        <w:rFonts w:hAnsi="Arial Unicode MS"/>
        <w:caps w:val="0"/>
        <w:smallCaps w:val="0"/>
        <w:strike w:val="0"/>
        <w:dstrike w:val="0"/>
        <w:outline w:val="0"/>
        <w:emboss w:val="0"/>
        <w:imprint w:val="0"/>
        <w:spacing w:val="0"/>
        <w:w w:val="100"/>
        <w:kern w:val="0"/>
        <w:position w:val="0"/>
        <w:highlight w:val="none"/>
        <w:vertAlign w:val="baseline"/>
      </w:rPr>
    </w:lvl>
    <w:lvl w:ilvl="4" w:tplc="FDC2B818">
      <w:start w:val="1"/>
      <w:numFmt w:val="bullet"/>
      <w:lvlText w:val="-"/>
      <w:lvlJc w:val="left"/>
      <w:pPr>
        <w:ind w:left="3021" w:hanging="141"/>
      </w:pPr>
      <w:rPr>
        <w:rFonts w:hAnsi="Arial Unicode MS"/>
        <w:caps w:val="0"/>
        <w:smallCaps w:val="0"/>
        <w:strike w:val="0"/>
        <w:dstrike w:val="0"/>
        <w:outline w:val="0"/>
        <w:emboss w:val="0"/>
        <w:imprint w:val="0"/>
        <w:spacing w:val="0"/>
        <w:w w:val="100"/>
        <w:kern w:val="0"/>
        <w:position w:val="0"/>
        <w:highlight w:val="none"/>
        <w:vertAlign w:val="baseline"/>
      </w:rPr>
    </w:lvl>
    <w:lvl w:ilvl="5" w:tplc="FAE26F1E">
      <w:start w:val="1"/>
      <w:numFmt w:val="bullet"/>
      <w:lvlText w:val="-"/>
      <w:lvlJc w:val="left"/>
      <w:pPr>
        <w:ind w:left="3741" w:hanging="141"/>
      </w:pPr>
      <w:rPr>
        <w:rFonts w:hAnsi="Arial Unicode MS"/>
        <w:caps w:val="0"/>
        <w:smallCaps w:val="0"/>
        <w:strike w:val="0"/>
        <w:dstrike w:val="0"/>
        <w:outline w:val="0"/>
        <w:emboss w:val="0"/>
        <w:imprint w:val="0"/>
        <w:spacing w:val="0"/>
        <w:w w:val="100"/>
        <w:kern w:val="0"/>
        <w:position w:val="0"/>
        <w:highlight w:val="none"/>
        <w:vertAlign w:val="baseline"/>
      </w:rPr>
    </w:lvl>
    <w:lvl w:ilvl="6" w:tplc="33FA7B50">
      <w:start w:val="1"/>
      <w:numFmt w:val="bullet"/>
      <w:lvlText w:val="-"/>
      <w:lvlJc w:val="left"/>
      <w:pPr>
        <w:ind w:left="4461" w:hanging="141"/>
      </w:pPr>
      <w:rPr>
        <w:rFonts w:hAnsi="Arial Unicode MS"/>
        <w:caps w:val="0"/>
        <w:smallCaps w:val="0"/>
        <w:strike w:val="0"/>
        <w:dstrike w:val="0"/>
        <w:outline w:val="0"/>
        <w:emboss w:val="0"/>
        <w:imprint w:val="0"/>
        <w:spacing w:val="0"/>
        <w:w w:val="100"/>
        <w:kern w:val="0"/>
        <w:position w:val="0"/>
        <w:highlight w:val="none"/>
        <w:vertAlign w:val="baseline"/>
      </w:rPr>
    </w:lvl>
    <w:lvl w:ilvl="7" w:tplc="259C5A46">
      <w:start w:val="1"/>
      <w:numFmt w:val="bullet"/>
      <w:lvlText w:val="-"/>
      <w:lvlJc w:val="left"/>
      <w:pPr>
        <w:ind w:left="5181" w:hanging="141"/>
      </w:pPr>
      <w:rPr>
        <w:rFonts w:hAnsi="Arial Unicode MS"/>
        <w:caps w:val="0"/>
        <w:smallCaps w:val="0"/>
        <w:strike w:val="0"/>
        <w:dstrike w:val="0"/>
        <w:outline w:val="0"/>
        <w:emboss w:val="0"/>
        <w:imprint w:val="0"/>
        <w:spacing w:val="0"/>
        <w:w w:val="100"/>
        <w:kern w:val="0"/>
        <w:position w:val="0"/>
        <w:highlight w:val="none"/>
        <w:vertAlign w:val="baseline"/>
      </w:rPr>
    </w:lvl>
    <w:lvl w:ilvl="8" w:tplc="8B12BE8A">
      <w:start w:val="1"/>
      <w:numFmt w:val="bullet"/>
      <w:lvlText w:val="-"/>
      <w:lvlJc w:val="left"/>
      <w:pPr>
        <w:ind w:left="5901" w:hanging="14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65471F32"/>
    <w:multiLevelType w:val="hybridMultilevel"/>
    <w:tmpl w:val="FB42A69C"/>
    <w:lvl w:ilvl="0" w:tplc="38C41252">
      <w:start w:val="1"/>
      <w:numFmt w:val="bullet"/>
      <w:lvlText w:val="-"/>
      <w:lvlJc w:val="left"/>
      <w:pPr>
        <w:ind w:left="710" w:hanging="700"/>
      </w:pPr>
      <w:rPr>
        <w:rFonts w:hAnsi="Arial Unicode MS"/>
        <w:caps w:val="0"/>
        <w:smallCaps w:val="0"/>
        <w:strike w:val="0"/>
        <w:dstrike w:val="0"/>
        <w:outline w:val="0"/>
        <w:emboss w:val="0"/>
        <w:imprint w:val="0"/>
        <w:spacing w:val="0"/>
        <w:w w:val="100"/>
        <w:kern w:val="0"/>
        <w:position w:val="0"/>
        <w:highlight w:val="none"/>
        <w:vertAlign w:val="baseline"/>
      </w:rPr>
    </w:lvl>
    <w:lvl w:ilvl="1" w:tplc="11E8641E">
      <w:start w:val="1"/>
      <w:numFmt w:val="bullet"/>
      <w:lvlText w:val="-"/>
      <w:lvlJc w:val="left"/>
      <w:pPr>
        <w:ind w:left="790" w:hanging="700"/>
      </w:pPr>
      <w:rPr>
        <w:rFonts w:hAnsi="Arial Unicode MS"/>
        <w:caps w:val="0"/>
        <w:smallCaps w:val="0"/>
        <w:strike w:val="0"/>
        <w:dstrike w:val="0"/>
        <w:outline w:val="0"/>
        <w:emboss w:val="0"/>
        <w:imprint w:val="0"/>
        <w:spacing w:val="0"/>
        <w:w w:val="100"/>
        <w:kern w:val="0"/>
        <w:position w:val="0"/>
        <w:highlight w:val="none"/>
        <w:vertAlign w:val="baseline"/>
      </w:rPr>
    </w:lvl>
    <w:lvl w:ilvl="2" w:tplc="38FA2CE4">
      <w:start w:val="1"/>
      <w:numFmt w:val="bullet"/>
      <w:lvlText w:val="-"/>
      <w:lvlJc w:val="left"/>
      <w:pPr>
        <w:ind w:left="1510" w:hanging="700"/>
      </w:pPr>
      <w:rPr>
        <w:rFonts w:hAnsi="Arial Unicode MS"/>
        <w:caps w:val="0"/>
        <w:smallCaps w:val="0"/>
        <w:strike w:val="0"/>
        <w:dstrike w:val="0"/>
        <w:outline w:val="0"/>
        <w:emboss w:val="0"/>
        <w:imprint w:val="0"/>
        <w:spacing w:val="0"/>
        <w:w w:val="100"/>
        <w:kern w:val="0"/>
        <w:position w:val="0"/>
        <w:highlight w:val="none"/>
        <w:vertAlign w:val="baseline"/>
      </w:rPr>
    </w:lvl>
    <w:lvl w:ilvl="3" w:tplc="79CE750C">
      <w:start w:val="1"/>
      <w:numFmt w:val="bullet"/>
      <w:lvlText w:val="-"/>
      <w:lvlJc w:val="left"/>
      <w:pPr>
        <w:ind w:left="2230" w:hanging="700"/>
      </w:pPr>
      <w:rPr>
        <w:rFonts w:hAnsi="Arial Unicode MS"/>
        <w:caps w:val="0"/>
        <w:smallCaps w:val="0"/>
        <w:strike w:val="0"/>
        <w:dstrike w:val="0"/>
        <w:outline w:val="0"/>
        <w:emboss w:val="0"/>
        <w:imprint w:val="0"/>
        <w:spacing w:val="0"/>
        <w:w w:val="100"/>
        <w:kern w:val="0"/>
        <w:position w:val="0"/>
        <w:highlight w:val="none"/>
        <w:vertAlign w:val="baseline"/>
      </w:rPr>
    </w:lvl>
    <w:lvl w:ilvl="4" w:tplc="B7363642">
      <w:start w:val="1"/>
      <w:numFmt w:val="bullet"/>
      <w:lvlText w:val="-"/>
      <w:lvlJc w:val="left"/>
      <w:pPr>
        <w:ind w:left="2950" w:hanging="700"/>
      </w:pPr>
      <w:rPr>
        <w:rFonts w:hAnsi="Arial Unicode MS"/>
        <w:caps w:val="0"/>
        <w:smallCaps w:val="0"/>
        <w:strike w:val="0"/>
        <w:dstrike w:val="0"/>
        <w:outline w:val="0"/>
        <w:emboss w:val="0"/>
        <w:imprint w:val="0"/>
        <w:spacing w:val="0"/>
        <w:w w:val="100"/>
        <w:kern w:val="0"/>
        <w:position w:val="0"/>
        <w:highlight w:val="none"/>
        <w:vertAlign w:val="baseline"/>
      </w:rPr>
    </w:lvl>
    <w:lvl w:ilvl="5" w:tplc="EA600860">
      <w:start w:val="1"/>
      <w:numFmt w:val="bullet"/>
      <w:lvlText w:val="-"/>
      <w:lvlJc w:val="left"/>
      <w:pPr>
        <w:ind w:left="3670" w:hanging="700"/>
      </w:pPr>
      <w:rPr>
        <w:rFonts w:hAnsi="Arial Unicode MS"/>
        <w:caps w:val="0"/>
        <w:smallCaps w:val="0"/>
        <w:strike w:val="0"/>
        <w:dstrike w:val="0"/>
        <w:outline w:val="0"/>
        <w:emboss w:val="0"/>
        <w:imprint w:val="0"/>
        <w:spacing w:val="0"/>
        <w:w w:val="100"/>
        <w:kern w:val="0"/>
        <w:position w:val="0"/>
        <w:highlight w:val="none"/>
        <w:vertAlign w:val="baseline"/>
      </w:rPr>
    </w:lvl>
    <w:lvl w:ilvl="6" w:tplc="A3081B78">
      <w:start w:val="1"/>
      <w:numFmt w:val="bullet"/>
      <w:lvlText w:val="-"/>
      <w:lvlJc w:val="left"/>
      <w:pPr>
        <w:ind w:left="4390" w:hanging="700"/>
      </w:pPr>
      <w:rPr>
        <w:rFonts w:hAnsi="Arial Unicode MS"/>
        <w:caps w:val="0"/>
        <w:smallCaps w:val="0"/>
        <w:strike w:val="0"/>
        <w:dstrike w:val="0"/>
        <w:outline w:val="0"/>
        <w:emboss w:val="0"/>
        <w:imprint w:val="0"/>
        <w:spacing w:val="0"/>
        <w:w w:val="100"/>
        <w:kern w:val="0"/>
        <w:position w:val="0"/>
        <w:highlight w:val="none"/>
        <w:vertAlign w:val="baseline"/>
      </w:rPr>
    </w:lvl>
    <w:lvl w:ilvl="7" w:tplc="11B83EE4">
      <w:start w:val="1"/>
      <w:numFmt w:val="bullet"/>
      <w:lvlText w:val="-"/>
      <w:lvlJc w:val="left"/>
      <w:pPr>
        <w:ind w:left="5110" w:hanging="700"/>
      </w:pPr>
      <w:rPr>
        <w:rFonts w:hAnsi="Arial Unicode MS"/>
        <w:caps w:val="0"/>
        <w:smallCaps w:val="0"/>
        <w:strike w:val="0"/>
        <w:dstrike w:val="0"/>
        <w:outline w:val="0"/>
        <w:emboss w:val="0"/>
        <w:imprint w:val="0"/>
        <w:spacing w:val="0"/>
        <w:w w:val="100"/>
        <w:kern w:val="0"/>
        <w:position w:val="0"/>
        <w:highlight w:val="none"/>
        <w:vertAlign w:val="baseline"/>
      </w:rPr>
    </w:lvl>
    <w:lvl w:ilvl="8" w:tplc="229E8C46">
      <w:start w:val="1"/>
      <w:numFmt w:val="bullet"/>
      <w:lvlText w:val="-"/>
      <w:lvlJc w:val="left"/>
      <w:pPr>
        <w:ind w:left="5830" w:hanging="7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685C59B7"/>
    <w:multiLevelType w:val="hybridMultilevel"/>
    <w:tmpl w:val="712C26A0"/>
    <w:numStyleLink w:val="Style1import"/>
  </w:abstractNum>
  <w:num w:numId="1">
    <w:abstractNumId w:val="3"/>
  </w:num>
  <w:num w:numId="2">
    <w:abstractNumId w:val="7"/>
  </w:num>
  <w:num w:numId="3">
    <w:abstractNumId w:val="4"/>
  </w:num>
  <w:num w:numId="4">
    <w:abstractNumId w:val="0"/>
  </w:num>
  <w:num w:numId="5">
    <w:abstractNumId w:val="1"/>
  </w:num>
  <w:num w:numId="6">
    <w:abstractNumId w:val="6"/>
  </w:num>
  <w:num w:numId="7">
    <w:abstractNumId w:val="5"/>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isplayBackgroundShape/>
  <w:defaultTabStop w:val="720"/>
  <w:hyphenationZone w:val="425"/>
  <w:characterSpacingControl w:val="doNotCompress"/>
  <w:footnotePr>
    <w:footnote w:id="0"/>
    <w:footnote w:id="1"/>
  </w:footnotePr>
  <w:endnotePr>
    <w:endnote w:id="0"/>
    <w:endnote w:id="1"/>
  </w:endnotePr>
  <w:compat>
    <w:useFELayout/>
  </w:compat>
  <w:rsids>
    <w:rsidRoot w:val="004F3DAC"/>
    <w:rsid w:val="004F3DAC"/>
    <w:rsid w:val="0061659B"/>
    <w:rsid w:val="00B86F1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F3DAC"/>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4F3DAC"/>
    <w:rPr>
      <w:u w:val="single"/>
    </w:rPr>
  </w:style>
  <w:style w:type="table" w:customStyle="1" w:styleId="TableNormal">
    <w:name w:val="Table Normal"/>
    <w:rsid w:val="004F3DAC"/>
    <w:tblPr>
      <w:tblInd w:w="0" w:type="dxa"/>
      <w:tblCellMar>
        <w:top w:w="0" w:type="dxa"/>
        <w:left w:w="0" w:type="dxa"/>
        <w:bottom w:w="0" w:type="dxa"/>
        <w:right w:w="0" w:type="dxa"/>
      </w:tblCellMar>
    </w:tblPr>
  </w:style>
  <w:style w:type="paragraph" w:styleId="En-tte">
    <w:name w:val="header"/>
    <w:rsid w:val="004F3DAC"/>
    <w:pPr>
      <w:tabs>
        <w:tab w:val="right" w:pos="9020"/>
      </w:tabs>
    </w:pPr>
    <w:rPr>
      <w:rFonts w:ascii="Helvetica Neue" w:hAnsi="Helvetica Neue" w:cs="Arial Unicode MS"/>
      <w:color w:val="000000"/>
      <w:sz w:val="24"/>
      <w:szCs w:val="24"/>
      <w:shd w:val="nil"/>
    </w:rPr>
  </w:style>
  <w:style w:type="paragraph" w:customStyle="1" w:styleId="Corps">
    <w:name w:val="Corps"/>
    <w:rsid w:val="004F3DAC"/>
    <w:pPr>
      <w:spacing w:line="276" w:lineRule="auto"/>
    </w:pPr>
    <w:rPr>
      <w:rFonts w:ascii="Arial" w:hAnsi="Arial" w:cs="Arial Unicode MS"/>
      <w:color w:val="000000"/>
      <w:sz w:val="22"/>
      <w:szCs w:val="22"/>
      <w:u w:color="000000"/>
      <w:shd w:val="nil"/>
    </w:rPr>
  </w:style>
  <w:style w:type="character" w:customStyle="1" w:styleId="Aucun">
    <w:name w:val="Aucun"/>
    <w:rsid w:val="004F3DAC"/>
  </w:style>
  <w:style w:type="numbering" w:customStyle="1" w:styleId="Style1import">
    <w:name w:val="Style 1 importé"/>
    <w:rsid w:val="004F3DAC"/>
    <w:pPr>
      <w:numPr>
        <w:numId w:val="1"/>
      </w:numPr>
    </w:pPr>
  </w:style>
  <w:style w:type="numbering" w:customStyle="1" w:styleId="Style2import">
    <w:name w:val="Style 2 importé"/>
    <w:rsid w:val="004F3DAC"/>
    <w:pPr>
      <w:numPr>
        <w:numId w:val="3"/>
      </w:numPr>
    </w:pPr>
  </w:style>
  <w:style w:type="character" w:customStyle="1" w:styleId="Hyperlink0">
    <w:name w:val="Hyperlink.0"/>
    <w:basedOn w:val="Aucun"/>
    <w:rsid w:val="004F3DAC"/>
    <w:rPr>
      <w:rFonts w:ascii="Arial" w:eastAsia="Arial" w:hAnsi="Arial" w:cs="Arial"/>
      <w:shd w:val="nil"/>
      <w:lang w:val="fr-FR"/>
    </w:rPr>
  </w:style>
  <w:style w:type="paragraph" w:styleId="Textedebulles">
    <w:name w:val="Balloon Text"/>
    <w:basedOn w:val="Normal"/>
    <w:link w:val="TextedebullesCar"/>
    <w:uiPriority w:val="99"/>
    <w:semiHidden/>
    <w:unhideWhenUsed/>
    <w:rsid w:val="00B86F1A"/>
    <w:rPr>
      <w:rFonts w:ascii="Tahoma" w:hAnsi="Tahoma" w:cs="Tahoma"/>
      <w:sz w:val="16"/>
      <w:szCs w:val="16"/>
    </w:rPr>
  </w:style>
  <w:style w:type="character" w:customStyle="1" w:styleId="TextedebullesCar">
    <w:name w:val="Texte de bulles Car"/>
    <w:basedOn w:val="Policepardfaut"/>
    <w:link w:val="Textedebulles"/>
    <w:uiPriority w:val="99"/>
    <w:semiHidden/>
    <w:rsid w:val="00B86F1A"/>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www.onisep.fr/ressources/univers-formation/formations/post-bac/licence-pro-mention-industries-pharmaceutiques-cosmetologiques-et-de-sante-gestion-production-et-valorisation"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4251</Words>
  <Characters>23384</Characters>
  <Application>Microsoft Office Word</Application>
  <DocSecurity>0</DocSecurity>
  <Lines>194</Lines>
  <Paragraphs>55</Paragraphs>
  <ScaleCrop>false</ScaleCrop>
  <Company>HP</Company>
  <LinksUpToDate>false</LinksUpToDate>
  <CharactersWithSpaces>27580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rachida oujeddou</dc:creator>
  <cp:lastModifiedBy>rachida oujeddou</cp:lastModifiedBy>
  <cp:revision>2</cp:revision>
  <dcterms:created xsi:type="dcterms:W3CDTF">2024-05-06T13:29:00Z</dcterms:created>
  <dcterms:modified xsi:type="dcterms:W3CDTF">2024-05-06T13:29:00Z</dcterms:modified>
</cp:coreProperties>
</file>