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E1" w:rsidRPr="00751274" w:rsidRDefault="00AB2CE1" w:rsidP="00AB2CE1">
      <w:pPr>
        <w:jc w:val="center"/>
        <w:rPr>
          <w:rFonts w:ascii="Times New Roman" w:hAnsi="Times New Roman" w:cs="Times New Roman"/>
          <w:sz w:val="44"/>
          <w:szCs w:val="44"/>
        </w:rPr>
      </w:pPr>
      <w:r w:rsidRPr="00751274">
        <w:rPr>
          <w:rFonts w:ascii="Times New Roman" w:hAnsi="Times New Roman" w:cs="Times New Roman"/>
          <w:sz w:val="44"/>
          <w:szCs w:val="44"/>
        </w:rPr>
        <w:t>CONTRÔLE</w:t>
      </w:r>
      <w:r w:rsidR="007519CC">
        <w:rPr>
          <w:rFonts w:ascii="Times New Roman" w:hAnsi="Times New Roman" w:cs="Times New Roman"/>
          <w:sz w:val="44"/>
          <w:szCs w:val="44"/>
        </w:rPr>
        <w:t xml:space="preserve"> (durée : 2 h)</w:t>
      </w:r>
    </w:p>
    <w:p w:rsidR="00AB2CE1" w:rsidRPr="00751274" w:rsidRDefault="00AB2CE1" w:rsidP="00AB2CE1">
      <w:pPr>
        <w:rPr>
          <w:rFonts w:ascii="Times New Roman" w:hAnsi="Times New Roman" w:cs="Times New Roman"/>
        </w:rPr>
      </w:pPr>
    </w:p>
    <w:p w:rsidR="00AB2CE1" w:rsidRPr="00751274" w:rsidRDefault="00AB2CE1" w:rsidP="00AB2CE1">
      <w:pPr>
        <w:pBdr>
          <w:top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pBdr>
          <w:top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pBdr>
          <w:top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  <w:r w:rsidRPr="00751274">
        <w:rPr>
          <w:rFonts w:ascii="Times New Roman" w:hAnsi="Times New Roman" w:cs="Times New Roman"/>
          <w:b/>
        </w:rPr>
        <w:t xml:space="preserve">DATE : </w:t>
      </w:r>
      <w:r w:rsidRPr="00751274">
        <w:rPr>
          <w:rFonts w:ascii="Times New Roman" w:hAnsi="Times New Roman" w:cs="Times New Roman"/>
          <w:b/>
        </w:rPr>
        <w:tab/>
        <w:t xml:space="preserve">CLASSE : </w:t>
      </w:r>
    </w:p>
    <w:p w:rsidR="00AB2CE1" w:rsidRPr="00751274" w:rsidRDefault="00AB2CE1" w:rsidP="00AB2CE1">
      <w:pP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tabs>
          <w:tab w:val="left" w:pos="7020"/>
        </w:tabs>
        <w:rPr>
          <w:rFonts w:ascii="Times New Roman" w:hAnsi="Times New Roman" w:cs="Times New Roman"/>
          <w:b/>
        </w:rPr>
      </w:pPr>
      <w:r w:rsidRPr="00751274">
        <w:rPr>
          <w:rFonts w:ascii="Times New Roman" w:hAnsi="Times New Roman" w:cs="Times New Roman"/>
          <w:b/>
        </w:rPr>
        <w:t xml:space="preserve">NOM : </w:t>
      </w:r>
      <w:r w:rsidRPr="00751274">
        <w:rPr>
          <w:rFonts w:ascii="Times New Roman" w:hAnsi="Times New Roman" w:cs="Times New Roman"/>
          <w:b/>
        </w:rPr>
        <w:tab/>
        <w:t>PRÉNOM :</w:t>
      </w:r>
    </w:p>
    <w:p w:rsidR="00AB2CE1" w:rsidRPr="00751274" w:rsidRDefault="00AB2CE1" w:rsidP="00AB2CE1">
      <w:pPr>
        <w:pBdr>
          <w:bottom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pBdr>
          <w:bottom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tabs>
          <w:tab w:val="left" w:pos="558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751274">
        <w:rPr>
          <w:rFonts w:ascii="Times New Roman" w:hAnsi="Times New Roman" w:cs="Times New Roman"/>
          <w:b/>
          <w:i/>
          <w:sz w:val="32"/>
          <w:szCs w:val="32"/>
        </w:rPr>
        <w:tab/>
        <w:t xml:space="preserve">NOTE : </w:t>
      </w:r>
    </w:p>
    <w:p w:rsidR="00AB2CE1" w:rsidRPr="00751274" w:rsidRDefault="00AB2CE1" w:rsidP="00AB2CE1">
      <w:pPr>
        <w:pBdr>
          <w:bottom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pBdr>
          <w:bottom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pBdr>
          <w:bottom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Pr="00751274" w:rsidRDefault="00AB2CE1" w:rsidP="00AB2CE1">
      <w:pPr>
        <w:pBdr>
          <w:bottom w:val="single" w:sz="18" w:space="1" w:color="auto"/>
        </w:pBdr>
        <w:tabs>
          <w:tab w:val="left" w:pos="7020"/>
        </w:tabs>
        <w:rPr>
          <w:rFonts w:ascii="Times New Roman" w:hAnsi="Times New Roman" w:cs="Times New Roman"/>
          <w:b/>
        </w:rPr>
      </w:pPr>
    </w:p>
    <w:p w:rsidR="00AB2CE1" w:rsidRDefault="00AB2CE1" w:rsidP="00AB2CE1"/>
    <w:p w:rsidR="007519CC" w:rsidRDefault="007519CC" w:rsidP="007519CC">
      <w:pPr>
        <w:tabs>
          <w:tab w:val="right" w:pos="7894"/>
        </w:tabs>
        <w:jc w:val="center"/>
        <w:rPr>
          <w:rFonts w:ascii="Comic Sans MS" w:hAnsi="Comic Sans MS"/>
          <w:noProof w:val="0"/>
        </w:rPr>
      </w:pPr>
      <w:r>
        <w:rPr>
          <w:rFonts w:ascii="Comic Sans MS" w:hAnsi="Comic Sans MS"/>
        </w:rPr>
        <w:drawing>
          <wp:inline distT="0" distB="0" distL="0" distR="0">
            <wp:extent cx="1238250" cy="110763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82" cy="111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CC" w:rsidRDefault="007519CC" w:rsidP="00AB2CE1">
      <w:pPr>
        <w:tabs>
          <w:tab w:val="right" w:pos="7894"/>
        </w:tabs>
        <w:rPr>
          <w:rFonts w:ascii="Comic Sans MS" w:hAnsi="Comic Sans MS"/>
          <w:noProof w:val="0"/>
        </w:rPr>
      </w:pPr>
    </w:p>
    <w:p w:rsidR="00AB2CE1" w:rsidRPr="005F1813" w:rsidRDefault="00AB2CE1" w:rsidP="005341F0">
      <w:pPr>
        <w:tabs>
          <w:tab w:val="right" w:pos="7894"/>
        </w:tabs>
        <w:jc w:val="both"/>
        <w:rPr>
          <w:rFonts w:ascii="Comic Sans MS" w:hAnsi="Comic Sans MS"/>
          <w:noProof w:val="0"/>
        </w:rPr>
      </w:pPr>
      <w:r w:rsidRPr="005F1813">
        <w:rPr>
          <w:rFonts w:ascii="Comic Sans MS" w:hAnsi="Comic Sans MS"/>
          <w:noProof w:val="0"/>
        </w:rPr>
        <w:t xml:space="preserve">Vous travaillez au service de gestion des stocks à l’entreprise </w:t>
      </w:r>
      <w:r>
        <w:rPr>
          <w:rFonts w:ascii="Comic Sans MS" w:hAnsi="Comic Sans MS"/>
          <w:noProof w:val="0"/>
        </w:rPr>
        <w:t>LEROY MERLIN,</w:t>
      </w:r>
      <w:r w:rsidRPr="005F1813">
        <w:rPr>
          <w:rFonts w:ascii="Comic Sans MS" w:hAnsi="Comic Sans MS"/>
          <w:noProof w:val="0"/>
        </w:rPr>
        <w:t xml:space="preserve"> g</w:t>
      </w:r>
      <w:r>
        <w:rPr>
          <w:rFonts w:ascii="Comic Sans MS" w:hAnsi="Comic Sans MS"/>
          <w:noProof w:val="0"/>
        </w:rPr>
        <w:t>rossiste en bricolage</w:t>
      </w:r>
      <w:r w:rsidRPr="005F1813">
        <w:rPr>
          <w:rFonts w:ascii="Comic Sans MS" w:hAnsi="Comic Sans MS"/>
          <w:noProof w:val="0"/>
        </w:rPr>
        <w:t xml:space="preserve">, </w:t>
      </w:r>
      <w:r>
        <w:rPr>
          <w:rFonts w:ascii="Comic Sans MS" w:hAnsi="Comic Sans MS"/>
          <w:noProof w:val="0"/>
        </w:rPr>
        <w:t xml:space="preserve"> </w:t>
      </w:r>
      <w:r w:rsidR="005341F0">
        <w:rPr>
          <w:rFonts w:ascii="Comic Sans MS" w:hAnsi="Comic Sans MS"/>
          <w:noProof w:val="0"/>
        </w:rPr>
        <w:t>située à V</w:t>
      </w:r>
      <w:r>
        <w:rPr>
          <w:rFonts w:ascii="Comic Sans MS" w:hAnsi="Comic Sans MS"/>
          <w:noProof w:val="0"/>
        </w:rPr>
        <w:t>ille active</w:t>
      </w:r>
      <w:r w:rsidRPr="005F1813">
        <w:rPr>
          <w:rFonts w:ascii="Comic Sans MS" w:hAnsi="Comic Sans MS"/>
          <w:noProof w:val="0"/>
        </w:rPr>
        <w:t>, à</w:t>
      </w:r>
      <w:r>
        <w:rPr>
          <w:rFonts w:ascii="Comic Sans MS" w:hAnsi="Comic Sans MS"/>
          <w:noProof w:val="0"/>
        </w:rPr>
        <w:t xml:space="preserve"> </w:t>
      </w:r>
      <w:r w:rsidRPr="005F1813">
        <w:rPr>
          <w:rFonts w:ascii="Comic Sans MS" w:hAnsi="Comic Sans MS"/>
          <w:noProof w:val="0"/>
        </w:rPr>
        <w:t>Nîmes</w:t>
      </w:r>
      <w:r>
        <w:rPr>
          <w:rFonts w:ascii="Comic Sans MS" w:hAnsi="Comic Sans MS"/>
          <w:noProof w:val="0"/>
        </w:rPr>
        <w:t>.</w:t>
      </w:r>
    </w:p>
    <w:p w:rsidR="00AB2CE1" w:rsidRDefault="00AB2CE1" w:rsidP="005341F0">
      <w:pPr>
        <w:tabs>
          <w:tab w:val="right" w:pos="7894"/>
        </w:tabs>
        <w:jc w:val="both"/>
        <w:rPr>
          <w:rFonts w:ascii="Comic Sans MS" w:hAnsi="Comic Sans MS"/>
          <w:noProof w:val="0"/>
          <w:u w:val="single"/>
        </w:rPr>
      </w:pPr>
    </w:p>
    <w:p w:rsidR="00AB2CE1" w:rsidRDefault="00AB2CE1" w:rsidP="005341F0">
      <w:pPr>
        <w:tabs>
          <w:tab w:val="right" w:pos="7894"/>
        </w:tabs>
        <w:jc w:val="both"/>
        <w:rPr>
          <w:rFonts w:ascii="Comic Sans MS" w:hAnsi="Comic Sans MS"/>
          <w:noProof w:val="0"/>
          <w:sz w:val="24"/>
          <w:u w:val="single"/>
        </w:rPr>
      </w:pPr>
      <w:r>
        <w:rPr>
          <w:rFonts w:ascii="Comic Sans MS" w:hAnsi="Comic Sans MS"/>
          <w:noProof w:val="0"/>
          <w:sz w:val="24"/>
          <w:u w:val="single"/>
        </w:rPr>
        <w:t>VOTRE TRAVAIL :</w:t>
      </w:r>
    </w:p>
    <w:p w:rsidR="00AB2CE1" w:rsidRDefault="00AB2CE1" w:rsidP="005341F0">
      <w:pPr>
        <w:tabs>
          <w:tab w:val="right" w:pos="7894"/>
        </w:tabs>
        <w:jc w:val="both"/>
        <w:rPr>
          <w:rFonts w:ascii="Comic Sans MS" w:hAnsi="Comic Sans MS"/>
          <w:noProof w:val="0"/>
          <w:sz w:val="24"/>
          <w:u w:val="single"/>
        </w:rPr>
      </w:pPr>
    </w:p>
    <w:p w:rsidR="00AB2CE1" w:rsidRDefault="00AB2CE1" w:rsidP="005341F0">
      <w:pPr>
        <w:pStyle w:val="OmniPage5"/>
        <w:jc w:val="both"/>
        <w:rPr>
          <w:rFonts w:ascii="Times New Roman" w:hAnsi="Times New Roman" w:cs="Times New Roman"/>
          <w:noProof w:val="0"/>
          <w:sz w:val="24"/>
        </w:rPr>
      </w:pPr>
      <w:r w:rsidRPr="00B94074">
        <w:rPr>
          <w:rFonts w:ascii="Times New Roman" w:hAnsi="Times New Roman" w:cs="Times New Roman"/>
          <w:b/>
          <w:noProof w:val="0"/>
          <w:sz w:val="24"/>
        </w:rPr>
        <w:t>Valorisez</w:t>
      </w:r>
      <w:r w:rsidRPr="00B94074">
        <w:rPr>
          <w:rFonts w:ascii="Times New Roman" w:hAnsi="Times New Roman" w:cs="Times New Roman"/>
          <w:noProof w:val="0"/>
          <w:sz w:val="24"/>
        </w:rPr>
        <w:t xml:space="preserve"> les stocks de  pour </w:t>
      </w:r>
      <w:r w:rsidRPr="00B94074">
        <w:rPr>
          <w:rFonts w:ascii="Times New Roman" w:hAnsi="Times New Roman" w:cs="Times New Roman"/>
          <w:sz w:val="24"/>
        </w:rPr>
        <w:t>l’article ci-dessous</w:t>
      </w:r>
      <w:r w:rsidRPr="00B94074">
        <w:rPr>
          <w:rFonts w:ascii="Times New Roman" w:hAnsi="Times New Roman" w:cs="Times New Roman"/>
          <w:i/>
          <w:sz w:val="24"/>
        </w:rPr>
        <w:t xml:space="preserve"> </w:t>
      </w:r>
      <w:r w:rsidRPr="00B94074">
        <w:rPr>
          <w:rFonts w:ascii="Times New Roman" w:hAnsi="Times New Roman" w:cs="Times New Roman"/>
          <w:noProof w:val="0"/>
          <w:sz w:val="24"/>
        </w:rPr>
        <w:t>selon les 3 méthodes (PEPS et CMUP après chaque entrée et CMUP en fin de période</w:t>
      </w:r>
      <w:r>
        <w:rPr>
          <w:rFonts w:ascii="Times New Roman" w:hAnsi="Times New Roman" w:cs="Times New Roman"/>
          <w:noProof w:val="0"/>
          <w:sz w:val="24"/>
        </w:rPr>
        <w:t>), pour l’année 2010.</w:t>
      </w:r>
      <w:r w:rsidR="007519CC">
        <w:rPr>
          <w:rFonts w:ascii="Times New Roman" w:hAnsi="Times New Roman" w:cs="Times New Roman"/>
          <w:noProof w:val="0"/>
          <w:sz w:val="24"/>
        </w:rPr>
        <w:t xml:space="preserve"> </w:t>
      </w:r>
    </w:p>
    <w:p w:rsidR="00AB2CE1" w:rsidRDefault="00AB2CE1" w:rsidP="00AB2CE1">
      <w:pPr>
        <w:pStyle w:val="OmniPage5"/>
        <w:rPr>
          <w:rFonts w:ascii="Times New Roman" w:hAnsi="Times New Roman" w:cs="Times New Roman"/>
          <w:noProof w:val="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839"/>
        <w:gridCol w:w="2303"/>
      </w:tblGrid>
      <w:tr w:rsidR="00AB2CE1" w:rsidRPr="006D430A" w:rsidTr="00AB2CE1">
        <w:tc>
          <w:tcPr>
            <w:tcW w:w="9212" w:type="dxa"/>
            <w:gridSpan w:val="4"/>
            <w:vAlign w:val="center"/>
          </w:tcPr>
          <w:p w:rsidR="00AB2CE1" w:rsidRPr="006D430A" w:rsidRDefault="00AB2CE1" w:rsidP="00AB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CE1" w:rsidRPr="00FD5139" w:rsidRDefault="00AB2CE1" w:rsidP="00AB2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39">
              <w:rPr>
                <w:rFonts w:ascii="Times New Roman" w:hAnsi="Times New Roman" w:cs="Times New Roman"/>
                <w:b/>
                <w:sz w:val="28"/>
                <w:szCs w:val="28"/>
              </w:rPr>
              <w:t>FICHE PRODUIT</w:t>
            </w:r>
          </w:p>
          <w:p w:rsidR="00AB2CE1" w:rsidRDefault="00FD5139" w:rsidP="00AB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171575" cy="1171575"/>
                  <wp:effectExtent l="1905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139" w:rsidRPr="006D430A" w:rsidRDefault="00FD5139" w:rsidP="00AB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CE1" w:rsidRPr="006D430A" w:rsidTr="00AB2CE1">
        <w:tc>
          <w:tcPr>
            <w:tcW w:w="2802" w:type="dxa"/>
            <w:shd w:val="clear" w:color="auto" w:fill="FFFF00"/>
          </w:tcPr>
          <w:p w:rsidR="00AB2CE1" w:rsidRPr="006D430A" w:rsidRDefault="00AB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Désignation</w:t>
            </w:r>
          </w:p>
        </w:tc>
        <w:tc>
          <w:tcPr>
            <w:tcW w:w="2268" w:type="dxa"/>
          </w:tcPr>
          <w:p w:rsidR="00AB2CE1" w:rsidRPr="006D430A" w:rsidRDefault="00AB2CE1" w:rsidP="006D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Bac de douche</w:t>
            </w:r>
          </w:p>
        </w:tc>
        <w:tc>
          <w:tcPr>
            <w:tcW w:w="1839" w:type="dxa"/>
            <w:shd w:val="clear" w:color="auto" w:fill="FFFF00"/>
          </w:tcPr>
          <w:p w:rsidR="00AB2CE1" w:rsidRPr="006D430A" w:rsidRDefault="00AB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Prix au 1/01/2010</w:t>
            </w:r>
          </w:p>
        </w:tc>
        <w:tc>
          <w:tcPr>
            <w:tcW w:w="2303" w:type="dxa"/>
          </w:tcPr>
          <w:p w:rsidR="00AB2CE1" w:rsidRPr="006D430A" w:rsidRDefault="00AB2CE1" w:rsidP="006D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17 €</w:t>
            </w:r>
          </w:p>
        </w:tc>
      </w:tr>
      <w:tr w:rsidR="00AB2CE1" w:rsidRPr="006D430A" w:rsidTr="00AB2CE1">
        <w:tc>
          <w:tcPr>
            <w:tcW w:w="2802" w:type="dxa"/>
            <w:shd w:val="clear" w:color="auto" w:fill="FFFF00"/>
          </w:tcPr>
          <w:p w:rsidR="00AB2CE1" w:rsidRPr="006D430A" w:rsidRDefault="00AB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Référence fournisseur</w:t>
            </w:r>
          </w:p>
        </w:tc>
        <w:tc>
          <w:tcPr>
            <w:tcW w:w="2268" w:type="dxa"/>
          </w:tcPr>
          <w:p w:rsidR="00AB2CE1" w:rsidRPr="006D430A" w:rsidRDefault="00AB2CE1" w:rsidP="006D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BD 23151302</w:t>
            </w:r>
          </w:p>
        </w:tc>
        <w:tc>
          <w:tcPr>
            <w:tcW w:w="1839" w:type="dxa"/>
            <w:shd w:val="clear" w:color="auto" w:fill="FFFF00"/>
          </w:tcPr>
          <w:p w:rsidR="00AB2CE1" w:rsidRPr="006D430A" w:rsidRDefault="00AB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Fournisseur</w:t>
            </w:r>
          </w:p>
        </w:tc>
        <w:tc>
          <w:tcPr>
            <w:tcW w:w="2303" w:type="dxa"/>
          </w:tcPr>
          <w:p w:rsidR="00AB2CE1" w:rsidRPr="006D430A" w:rsidRDefault="00AB2CE1" w:rsidP="006D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Porcher</w:t>
            </w:r>
          </w:p>
        </w:tc>
      </w:tr>
      <w:tr w:rsidR="00AB2CE1" w:rsidRPr="006D430A" w:rsidTr="00AB2CE1">
        <w:tc>
          <w:tcPr>
            <w:tcW w:w="2802" w:type="dxa"/>
            <w:shd w:val="clear" w:color="auto" w:fill="FFFF00"/>
          </w:tcPr>
          <w:p w:rsidR="00AB2CE1" w:rsidRPr="006D430A" w:rsidRDefault="00AB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Numéro de nomenclature</w:t>
            </w:r>
          </w:p>
        </w:tc>
        <w:tc>
          <w:tcPr>
            <w:tcW w:w="2268" w:type="dxa"/>
          </w:tcPr>
          <w:p w:rsidR="00AB2CE1" w:rsidRPr="006D430A" w:rsidRDefault="00AB2CE1" w:rsidP="006D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27.52.35</w:t>
            </w:r>
          </w:p>
        </w:tc>
        <w:tc>
          <w:tcPr>
            <w:tcW w:w="1839" w:type="dxa"/>
            <w:shd w:val="clear" w:color="auto" w:fill="FFFF00"/>
          </w:tcPr>
          <w:p w:rsidR="00AB2CE1" w:rsidRPr="006D430A" w:rsidRDefault="00AB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 xml:space="preserve">Stockage </w:t>
            </w:r>
          </w:p>
        </w:tc>
        <w:tc>
          <w:tcPr>
            <w:tcW w:w="2303" w:type="dxa"/>
          </w:tcPr>
          <w:p w:rsidR="00AB2CE1" w:rsidRPr="006D430A" w:rsidRDefault="00AB2CE1" w:rsidP="006D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A">
              <w:rPr>
                <w:rFonts w:ascii="Times New Roman" w:hAnsi="Times New Roman" w:cs="Times New Roman"/>
                <w:sz w:val="24"/>
                <w:szCs w:val="24"/>
              </w:rPr>
              <w:t>2C45 à 2C50</w:t>
            </w:r>
          </w:p>
        </w:tc>
      </w:tr>
    </w:tbl>
    <w:p w:rsidR="007519CC" w:rsidRDefault="007519CC"/>
    <w:p w:rsidR="007519CC" w:rsidRDefault="007519CC" w:rsidP="005341F0">
      <w:pPr>
        <w:jc w:val="both"/>
      </w:pPr>
    </w:p>
    <w:p w:rsidR="00BD46B5" w:rsidRDefault="00BD46B5" w:rsidP="005341F0">
      <w:pPr>
        <w:jc w:val="both"/>
      </w:pPr>
    </w:p>
    <w:p w:rsidR="00BD46B5" w:rsidRDefault="00BD46B5" w:rsidP="005341F0">
      <w:pPr>
        <w:jc w:val="both"/>
      </w:pPr>
    </w:p>
    <w:p w:rsidR="006D430A" w:rsidRPr="007519CC" w:rsidRDefault="006D430A" w:rsidP="005341F0">
      <w:pPr>
        <w:jc w:val="both"/>
        <w:rPr>
          <w:rFonts w:ascii="Times New Roman" w:hAnsi="Times New Roman" w:cs="Times New Roman"/>
          <w:sz w:val="24"/>
          <w:szCs w:val="24"/>
        </w:rPr>
      </w:pPr>
      <w:r w:rsidRPr="007519CC">
        <w:rPr>
          <w:rFonts w:ascii="Times New Roman" w:hAnsi="Times New Roman" w:cs="Times New Roman"/>
          <w:sz w:val="24"/>
          <w:szCs w:val="24"/>
        </w:rPr>
        <w:lastRenderedPageBreak/>
        <w:t>L’état du stock au 03/01/2010 est de 500 bacs à douches et les bons de sorties</w:t>
      </w:r>
      <w:r w:rsidR="007519CC">
        <w:rPr>
          <w:rFonts w:ascii="Times New Roman" w:hAnsi="Times New Roman" w:cs="Times New Roman"/>
          <w:sz w:val="24"/>
          <w:szCs w:val="24"/>
        </w:rPr>
        <w:t xml:space="preserve"> et d’entrées</w:t>
      </w:r>
      <w:r w:rsidR="005341F0">
        <w:rPr>
          <w:rFonts w:ascii="Times New Roman" w:hAnsi="Times New Roman" w:cs="Times New Roman"/>
          <w:sz w:val="24"/>
          <w:szCs w:val="24"/>
        </w:rPr>
        <w:t xml:space="preserve"> entre le 03/01 et le 20</w:t>
      </w:r>
      <w:r w:rsidRPr="007519CC">
        <w:rPr>
          <w:rFonts w:ascii="Times New Roman" w:hAnsi="Times New Roman" w:cs="Times New Roman"/>
          <w:sz w:val="24"/>
          <w:szCs w:val="24"/>
        </w:rPr>
        <w:t>/12 sont les suivants.</w:t>
      </w:r>
    </w:p>
    <w:p w:rsidR="006D430A" w:rsidRPr="007519CC" w:rsidRDefault="006D430A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D430A" w:rsidRPr="007519CC" w:rsidTr="007519CC">
        <w:tc>
          <w:tcPr>
            <w:tcW w:w="2303" w:type="dxa"/>
            <w:shd w:val="clear" w:color="auto" w:fill="FFFF00"/>
          </w:tcPr>
          <w:p w:rsidR="006D430A" w:rsidRPr="007519CC" w:rsidRDefault="006D430A" w:rsidP="006D4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2303" w:type="dxa"/>
            <w:shd w:val="clear" w:color="auto" w:fill="FFFF00"/>
          </w:tcPr>
          <w:p w:rsidR="006D430A" w:rsidRPr="007519CC" w:rsidRDefault="006D430A" w:rsidP="006D4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b/>
                <w:sz w:val="24"/>
                <w:szCs w:val="24"/>
              </w:rPr>
              <w:t>Libellés</w:t>
            </w:r>
          </w:p>
        </w:tc>
        <w:tc>
          <w:tcPr>
            <w:tcW w:w="2303" w:type="dxa"/>
            <w:shd w:val="clear" w:color="auto" w:fill="FFFF00"/>
          </w:tcPr>
          <w:p w:rsidR="006D430A" w:rsidRPr="007519CC" w:rsidRDefault="006D430A" w:rsidP="006D4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b/>
                <w:sz w:val="24"/>
                <w:szCs w:val="24"/>
              </w:rPr>
              <w:t>Quantité</w:t>
            </w:r>
          </w:p>
        </w:tc>
        <w:tc>
          <w:tcPr>
            <w:tcW w:w="2303" w:type="dxa"/>
            <w:shd w:val="clear" w:color="auto" w:fill="FFFF00"/>
          </w:tcPr>
          <w:p w:rsidR="006D430A" w:rsidRPr="007519CC" w:rsidRDefault="006D430A" w:rsidP="006D4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b/>
                <w:sz w:val="24"/>
                <w:szCs w:val="24"/>
              </w:rPr>
              <w:t>Prix</w:t>
            </w: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05/01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2111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17/01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2113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8/02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6D430A" w:rsidRPr="007519CC">
              <w:rPr>
                <w:rFonts w:ascii="Times New Roman" w:hAnsi="Times New Roman" w:cs="Times New Roman"/>
                <w:sz w:val="24"/>
                <w:szCs w:val="24"/>
              </w:rPr>
              <w:t xml:space="preserve"> 2119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18/03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6D430A" w:rsidRPr="007519CC">
              <w:rPr>
                <w:rFonts w:ascii="Times New Roman" w:hAnsi="Times New Roman" w:cs="Times New Roman"/>
                <w:sz w:val="24"/>
                <w:szCs w:val="24"/>
              </w:rPr>
              <w:t xml:space="preserve"> 2123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23/03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2135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10/04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2142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03/05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6D430A" w:rsidRPr="007519CC">
              <w:rPr>
                <w:rFonts w:ascii="Times New Roman" w:hAnsi="Times New Roman" w:cs="Times New Roman"/>
                <w:sz w:val="24"/>
                <w:szCs w:val="24"/>
              </w:rPr>
              <w:t xml:space="preserve"> 2150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15/05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2160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15/06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2165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19/06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6D430A" w:rsidRPr="007519CC">
              <w:rPr>
                <w:rFonts w:ascii="Times New Roman" w:hAnsi="Times New Roman" w:cs="Times New Roman"/>
                <w:sz w:val="24"/>
                <w:szCs w:val="24"/>
              </w:rPr>
              <w:t xml:space="preserve"> 2167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03/07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2171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16/08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2183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2185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BE 2197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BE 2206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BE 2211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D430A" w:rsidRPr="007519CC" w:rsidTr="006D430A"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BS 2</w:t>
            </w:r>
            <w:r w:rsidR="00FD5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3" w:type="dxa"/>
          </w:tcPr>
          <w:p w:rsidR="006D430A" w:rsidRPr="007519CC" w:rsidRDefault="007519CC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3" w:type="dxa"/>
          </w:tcPr>
          <w:p w:rsidR="006D430A" w:rsidRPr="007519CC" w:rsidRDefault="006D430A" w:rsidP="0075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30A" w:rsidRDefault="006D430A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/>
    <w:p w:rsidR="00BD46B5" w:rsidRDefault="00BD46B5" w:rsidP="00BD46B5">
      <w:pPr>
        <w:pStyle w:val="OmniPage7"/>
        <w:rPr>
          <w:rFonts w:ascii="Comic Sans MS" w:hAnsi="Comic Sans MS"/>
          <w:b/>
          <w:noProof w:val="0"/>
          <w:sz w:val="24"/>
        </w:rPr>
      </w:pPr>
      <w:r>
        <w:rPr>
          <w:rFonts w:ascii="Comic Sans MS" w:hAnsi="Comic Sans MS"/>
          <w:noProof w:val="0"/>
          <w:sz w:val="24"/>
        </w:rPr>
        <w:lastRenderedPageBreak/>
        <w:t xml:space="preserve">Document 1  </w:t>
      </w:r>
      <w:r>
        <w:rPr>
          <w:rFonts w:ascii="Comic Sans MS" w:hAnsi="Comic Sans MS"/>
          <w:b/>
          <w:noProof w:val="0"/>
          <w:sz w:val="24"/>
        </w:rPr>
        <w:t>Méthode du premier entré - premier sorti.</w:t>
      </w:r>
    </w:p>
    <w:p w:rsidR="00BD46B5" w:rsidRDefault="00BD46B5" w:rsidP="00BD46B5">
      <w:pPr>
        <w:pStyle w:val="OmniPage7"/>
        <w:rPr>
          <w:rFonts w:ascii="Comic Sans MS" w:hAnsi="Comic Sans MS"/>
          <w:b/>
          <w:noProof w:val="0"/>
          <w:sz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992"/>
        <w:gridCol w:w="567"/>
        <w:gridCol w:w="992"/>
        <w:gridCol w:w="992"/>
        <w:gridCol w:w="567"/>
        <w:gridCol w:w="993"/>
        <w:gridCol w:w="992"/>
        <w:gridCol w:w="567"/>
        <w:gridCol w:w="992"/>
      </w:tblGrid>
      <w:tr w:rsidR="00BD46B5" w:rsidTr="00D146A7">
        <w:tc>
          <w:tcPr>
            <w:tcW w:w="10064" w:type="dxa"/>
            <w:gridSpan w:val="11"/>
            <w:shd w:val="clear" w:color="auto" w:fill="FFFF00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FICHE DE STOCK</w:t>
            </w: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BD46B5" w:rsidTr="00D146A7">
        <w:tc>
          <w:tcPr>
            <w:tcW w:w="4961" w:type="dxa"/>
            <w:gridSpan w:val="5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Article :</w:t>
            </w:r>
          </w:p>
          <w:p w:rsidR="00BD46B5" w:rsidRDefault="00BD46B5" w:rsidP="00D146A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gridSpan w:val="6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Fournisseur : Merlin Gérin, Schneider électric</w:t>
            </w:r>
          </w:p>
        </w:tc>
      </w:tr>
      <w:tr w:rsidR="00BD46B5" w:rsidTr="00D146A7">
        <w:tc>
          <w:tcPr>
            <w:tcW w:w="2410" w:type="dxa"/>
            <w:gridSpan w:val="2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Mois :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minimum : 30</w:t>
            </w:r>
          </w:p>
        </w:tc>
        <w:tc>
          <w:tcPr>
            <w:tcW w:w="5103" w:type="dxa"/>
            <w:gridSpan w:val="6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maximum : 300</w:t>
            </w:r>
          </w:p>
        </w:tc>
      </w:tr>
      <w:tr w:rsidR="00BD46B5" w:rsidTr="00D146A7">
        <w:tc>
          <w:tcPr>
            <w:tcW w:w="1134" w:type="dxa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DATES</w:t>
            </w: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" w:type="dxa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LIBELLÉS</w:t>
            </w:r>
          </w:p>
        </w:tc>
        <w:tc>
          <w:tcPr>
            <w:tcW w:w="2551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ENTRÉE</w:t>
            </w:r>
          </w:p>
        </w:tc>
        <w:tc>
          <w:tcPr>
            <w:tcW w:w="2552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SORTIE</w:t>
            </w:r>
          </w:p>
        </w:tc>
        <w:tc>
          <w:tcPr>
            <w:tcW w:w="2551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</w:t>
            </w:r>
          </w:p>
        </w:tc>
      </w:tr>
      <w:tr w:rsidR="00BD46B5" w:rsidTr="00D146A7">
        <w:tc>
          <w:tcPr>
            <w:tcW w:w="2410" w:type="dxa"/>
            <w:gridSpan w:val="2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b/>
                <w:sz w:val="18"/>
              </w:rPr>
            </w:pPr>
          </w:p>
          <w:p w:rsidR="00BD46B5" w:rsidRPr="003C2757" w:rsidRDefault="00BD46B5" w:rsidP="00D146A7">
            <w:pPr>
              <w:jc w:val="center"/>
              <w:rPr>
                <w:b/>
                <w:sz w:val="18"/>
              </w:rPr>
            </w:pPr>
            <w:r w:rsidRPr="003C2757">
              <w:rPr>
                <w:b/>
                <w:sz w:val="18"/>
              </w:rPr>
              <w:t>T</w:t>
            </w:r>
            <w:r w:rsidRPr="005A107F">
              <w:rPr>
                <w:rFonts w:ascii="Comic Sans MS" w:hAnsi="Comic Sans MS"/>
                <w:b/>
                <w:sz w:val="18"/>
              </w:rPr>
              <w:t>OTAUX</w:t>
            </w: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</w:tbl>
    <w:p w:rsidR="00BD46B5" w:rsidRDefault="00BD46B5" w:rsidP="00BD46B5">
      <w:pPr>
        <w:rPr>
          <w:rFonts w:ascii="Comic Sans MS" w:hAnsi="Comic Sans MS"/>
          <w:noProof w:val="0"/>
          <w:sz w:val="14"/>
        </w:rPr>
      </w:pPr>
    </w:p>
    <w:p w:rsidR="001918D7" w:rsidRDefault="001918D7" w:rsidP="001918D7">
      <w:pPr>
        <w:pStyle w:val="OmniPage7"/>
        <w:rPr>
          <w:rFonts w:ascii="Comic Sans MS" w:hAnsi="Comic Sans MS"/>
          <w:b/>
          <w:noProof w:val="0"/>
          <w:sz w:val="24"/>
        </w:rPr>
      </w:pPr>
      <w:r>
        <w:rPr>
          <w:rFonts w:ascii="Comic Sans MS" w:hAnsi="Comic Sans MS"/>
          <w:noProof w:val="0"/>
          <w:sz w:val="24"/>
        </w:rPr>
        <w:lastRenderedPageBreak/>
        <w:t xml:space="preserve">Document 1  </w:t>
      </w:r>
      <w:r>
        <w:rPr>
          <w:rFonts w:ascii="Comic Sans MS" w:hAnsi="Comic Sans MS"/>
          <w:b/>
          <w:noProof w:val="0"/>
          <w:sz w:val="24"/>
        </w:rPr>
        <w:t>Méthode du premier entré - premier sorti.</w:t>
      </w:r>
    </w:p>
    <w:p w:rsidR="001918D7" w:rsidRDefault="001918D7" w:rsidP="001918D7">
      <w:pPr>
        <w:pStyle w:val="OmniPage7"/>
        <w:rPr>
          <w:rFonts w:ascii="Comic Sans MS" w:hAnsi="Comic Sans MS"/>
          <w:b/>
          <w:noProof w:val="0"/>
          <w:sz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992"/>
        <w:gridCol w:w="567"/>
        <w:gridCol w:w="992"/>
        <w:gridCol w:w="992"/>
        <w:gridCol w:w="567"/>
        <w:gridCol w:w="993"/>
        <w:gridCol w:w="992"/>
        <w:gridCol w:w="567"/>
        <w:gridCol w:w="992"/>
      </w:tblGrid>
      <w:tr w:rsidR="001918D7" w:rsidTr="00E96B4E">
        <w:tc>
          <w:tcPr>
            <w:tcW w:w="10064" w:type="dxa"/>
            <w:gridSpan w:val="11"/>
            <w:shd w:val="clear" w:color="auto" w:fill="FFFF00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</w:p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FICHE DE STOCK</w:t>
            </w:r>
          </w:p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1918D7" w:rsidTr="00E96B4E">
        <w:tc>
          <w:tcPr>
            <w:tcW w:w="4961" w:type="dxa"/>
            <w:gridSpan w:val="5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Article :</w:t>
            </w:r>
          </w:p>
          <w:p w:rsidR="001918D7" w:rsidRDefault="001918D7" w:rsidP="00E96B4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gridSpan w:val="6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Fournisseur : Merlin Gérin, Schneider électric</w:t>
            </w:r>
          </w:p>
        </w:tc>
      </w:tr>
      <w:tr w:rsidR="001918D7" w:rsidTr="00E96B4E">
        <w:tc>
          <w:tcPr>
            <w:tcW w:w="2410" w:type="dxa"/>
            <w:gridSpan w:val="2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Mois :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minimum : 30</w:t>
            </w:r>
          </w:p>
        </w:tc>
        <w:tc>
          <w:tcPr>
            <w:tcW w:w="5103" w:type="dxa"/>
            <w:gridSpan w:val="6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maximum : 300</w:t>
            </w:r>
          </w:p>
        </w:tc>
      </w:tr>
      <w:tr w:rsidR="001918D7" w:rsidTr="00E96B4E">
        <w:tc>
          <w:tcPr>
            <w:tcW w:w="1134" w:type="dxa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</w:p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DATES</w:t>
            </w:r>
          </w:p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" w:type="dxa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LIBELLÉS</w:t>
            </w:r>
          </w:p>
        </w:tc>
        <w:tc>
          <w:tcPr>
            <w:tcW w:w="2551" w:type="dxa"/>
            <w:gridSpan w:val="3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ENTRÉE</w:t>
            </w:r>
          </w:p>
        </w:tc>
        <w:tc>
          <w:tcPr>
            <w:tcW w:w="2552" w:type="dxa"/>
            <w:gridSpan w:val="3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SORTIE</w:t>
            </w:r>
          </w:p>
        </w:tc>
        <w:tc>
          <w:tcPr>
            <w:tcW w:w="2551" w:type="dxa"/>
            <w:gridSpan w:val="3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</w:t>
            </w:r>
          </w:p>
        </w:tc>
      </w:tr>
      <w:tr w:rsidR="001918D7" w:rsidTr="00E96B4E">
        <w:tc>
          <w:tcPr>
            <w:tcW w:w="2410" w:type="dxa"/>
            <w:gridSpan w:val="2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b/>
                <w:sz w:val="18"/>
              </w:rPr>
            </w:pPr>
          </w:p>
          <w:p w:rsidR="001918D7" w:rsidRPr="003C2757" w:rsidRDefault="001918D7" w:rsidP="00E96B4E">
            <w:pPr>
              <w:jc w:val="center"/>
              <w:rPr>
                <w:b/>
                <w:sz w:val="18"/>
              </w:rPr>
            </w:pPr>
            <w:r w:rsidRPr="003C2757">
              <w:rPr>
                <w:b/>
                <w:sz w:val="18"/>
              </w:rPr>
              <w:t>T</w:t>
            </w:r>
            <w:r w:rsidRPr="005A107F">
              <w:rPr>
                <w:rFonts w:ascii="Comic Sans MS" w:hAnsi="Comic Sans MS"/>
                <w:b/>
                <w:sz w:val="18"/>
              </w:rPr>
              <w:t>OTAUX</w:t>
            </w: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</w:tbl>
    <w:p w:rsidR="001918D7" w:rsidRDefault="001918D7" w:rsidP="001918D7">
      <w:pPr>
        <w:pStyle w:val="OmniPage7"/>
        <w:rPr>
          <w:rFonts w:ascii="Comic Sans MS" w:hAnsi="Comic Sans MS"/>
          <w:noProof w:val="0"/>
          <w:sz w:val="24"/>
        </w:rPr>
      </w:pPr>
    </w:p>
    <w:p w:rsidR="001918D7" w:rsidRDefault="001918D7" w:rsidP="001918D7">
      <w:pPr>
        <w:pStyle w:val="OmniPage7"/>
        <w:rPr>
          <w:rFonts w:ascii="Comic Sans MS" w:hAnsi="Comic Sans MS"/>
          <w:b/>
          <w:noProof w:val="0"/>
          <w:sz w:val="24"/>
        </w:rPr>
      </w:pPr>
      <w:bookmarkStart w:id="0" w:name="_GoBack"/>
      <w:bookmarkEnd w:id="0"/>
      <w:r>
        <w:rPr>
          <w:rFonts w:ascii="Comic Sans MS" w:hAnsi="Comic Sans MS"/>
          <w:noProof w:val="0"/>
          <w:sz w:val="24"/>
        </w:rPr>
        <w:lastRenderedPageBreak/>
        <w:t xml:space="preserve">Document 1  </w:t>
      </w:r>
      <w:r>
        <w:rPr>
          <w:rFonts w:ascii="Comic Sans MS" w:hAnsi="Comic Sans MS"/>
          <w:b/>
          <w:noProof w:val="0"/>
          <w:sz w:val="24"/>
        </w:rPr>
        <w:t>Méthode du premier entré - premier sorti.</w:t>
      </w:r>
    </w:p>
    <w:p w:rsidR="001918D7" w:rsidRDefault="001918D7" w:rsidP="001918D7">
      <w:pPr>
        <w:pStyle w:val="OmniPage7"/>
        <w:rPr>
          <w:rFonts w:ascii="Comic Sans MS" w:hAnsi="Comic Sans MS"/>
          <w:b/>
          <w:noProof w:val="0"/>
          <w:sz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992"/>
        <w:gridCol w:w="567"/>
        <w:gridCol w:w="992"/>
        <w:gridCol w:w="992"/>
        <w:gridCol w:w="567"/>
        <w:gridCol w:w="993"/>
        <w:gridCol w:w="992"/>
        <w:gridCol w:w="567"/>
        <w:gridCol w:w="992"/>
      </w:tblGrid>
      <w:tr w:rsidR="001918D7" w:rsidTr="00E96B4E">
        <w:tc>
          <w:tcPr>
            <w:tcW w:w="10064" w:type="dxa"/>
            <w:gridSpan w:val="11"/>
            <w:shd w:val="clear" w:color="auto" w:fill="FFFF00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</w:p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FICHE DE STOCK</w:t>
            </w:r>
          </w:p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1918D7" w:rsidTr="00E96B4E">
        <w:tc>
          <w:tcPr>
            <w:tcW w:w="4961" w:type="dxa"/>
            <w:gridSpan w:val="5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Article :</w:t>
            </w:r>
          </w:p>
          <w:p w:rsidR="001918D7" w:rsidRDefault="001918D7" w:rsidP="00E96B4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gridSpan w:val="6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Fournisseur : Merlin Gérin, Schneider électric</w:t>
            </w:r>
          </w:p>
        </w:tc>
      </w:tr>
      <w:tr w:rsidR="001918D7" w:rsidTr="00E96B4E">
        <w:tc>
          <w:tcPr>
            <w:tcW w:w="2410" w:type="dxa"/>
            <w:gridSpan w:val="2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Mois :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minimum : 30</w:t>
            </w:r>
          </w:p>
        </w:tc>
        <w:tc>
          <w:tcPr>
            <w:tcW w:w="5103" w:type="dxa"/>
            <w:gridSpan w:val="6"/>
            <w:shd w:val="clear" w:color="auto" w:fill="FFFF00"/>
          </w:tcPr>
          <w:p w:rsidR="001918D7" w:rsidRDefault="001918D7" w:rsidP="00E96B4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maximum : 300</w:t>
            </w:r>
          </w:p>
        </w:tc>
      </w:tr>
      <w:tr w:rsidR="001918D7" w:rsidTr="00E96B4E">
        <w:tc>
          <w:tcPr>
            <w:tcW w:w="1134" w:type="dxa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</w:p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DATES</w:t>
            </w:r>
          </w:p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" w:type="dxa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LIBELLÉS</w:t>
            </w:r>
          </w:p>
        </w:tc>
        <w:tc>
          <w:tcPr>
            <w:tcW w:w="2551" w:type="dxa"/>
            <w:gridSpan w:val="3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ENTRÉE</w:t>
            </w:r>
          </w:p>
        </w:tc>
        <w:tc>
          <w:tcPr>
            <w:tcW w:w="2552" w:type="dxa"/>
            <w:gridSpan w:val="3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SORTIE</w:t>
            </w:r>
          </w:p>
        </w:tc>
        <w:tc>
          <w:tcPr>
            <w:tcW w:w="2551" w:type="dxa"/>
            <w:gridSpan w:val="3"/>
            <w:vAlign w:val="center"/>
          </w:tcPr>
          <w:p w:rsidR="001918D7" w:rsidRDefault="001918D7" w:rsidP="00E96B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</w:t>
            </w:r>
          </w:p>
        </w:tc>
      </w:tr>
      <w:tr w:rsidR="001918D7" w:rsidTr="00E96B4E">
        <w:tc>
          <w:tcPr>
            <w:tcW w:w="2410" w:type="dxa"/>
            <w:gridSpan w:val="2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  <w:tr w:rsidR="001918D7" w:rsidTr="00E96B4E">
        <w:tc>
          <w:tcPr>
            <w:tcW w:w="1134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b/>
                <w:sz w:val="18"/>
              </w:rPr>
            </w:pPr>
          </w:p>
          <w:p w:rsidR="001918D7" w:rsidRPr="003C2757" w:rsidRDefault="001918D7" w:rsidP="00E96B4E">
            <w:pPr>
              <w:jc w:val="center"/>
              <w:rPr>
                <w:b/>
                <w:sz w:val="18"/>
              </w:rPr>
            </w:pPr>
            <w:r w:rsidRPr="003C2757">
              <w:rPr>
                <w:b/>
                <w:sz w:val="18"/>
              </w:rPr>
              <w:t>T</w:t>
            </w:r>
            <w:r w:rsidRPr="005A107F">
              <w:rPr>
                <w:rFonts w:ascii="Comic Sans MS" w:hAnsi="Comic Sans MS"/>
                <w:b/>
                <w:sz w:val="18"/>
              </w:rPr>
              <w:t>OTAUX</w:t>
            </w:r>
          </w:p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918D7" w:rsidRDefault="001918D7" w:rsidP="00E96B4E">
            <w:pPr>
              <w:jc w:val="center"/>
              <w:rPr>
                <w:sz w:val="18"/>
              </w:rPr>
            </w:pPr>
          </w:p>
        </w:tc>
      </w:tr>
    </w:tbl>
    <w:p w:rsidR="00BD46B5" w:rsidRDefault="00BD46B5" w:rsidP="00BD46B5">
      <w:pPr>
        <w:rPr>
          <w:rFonts w:ascii="Comic Sans MS" w:hAnsi="Comic Sans MS"/>
          <w:noProof w:val="0"/>
          <w:sz w:val="14"/>
        </w:rPr>
      </w:pPr>
    </w:p>
    <w:p w:rsidR="00BD46B5" w:rsidRDefault="00BD46B5" w:rsidP="00BD46B5">
      <w:pPr>
        <w:rPr>
          <w:rFonts w:ascii="Comic Sans MS" w:hAnsi="Comic Sans MS"/>
          <w:noProof w:val="0"/>
          <w:sz w:val="14"/>
        </w:rPr>
      </w:pPr>
    </w:p>
    <w:p w:rsidR="00BD46B5" w:rsidRDefault="00BD46B5" w:rsidP="00BD46B5">
      <w:pPr>
        <w:pStyle w:val="OmniPage7"/>
        <w:rPr>
          <w:rFonts w:ascii="Comic Sans MS" w:hAnsi="Comic Sans MS"/>
          <w:b/>
          <w:noProof w:val="0"/>
          <w:sz w:val="24"/>
        </w:rPr>
      </w:pPr>
      <w:r>
        <w:rPr>
          <w:rFonts w:ascii="Comic Sans MS" w:hAnsi="Comic Sans MS"/>
          <w:noProof w:val="0"/>
          <w:sz w:val="24"/>
        </w:rPr>
        <w:t xml:space="preserve">Document 2  </w:t>
      </w:r>
      <w:r>
        <w:rPr>
          <w:rFonts w:ascii="Comic Sans MS" w:hAnsi="Comic Sans MS"/>
          <w:b/>
          <w:noProof w:val="0"/>
          <w:sz w:val="24"/>
        </w:rPr>
        <w:t>Méthode du Coût unitaire moyen pondéré après chaque entrée</w:t>
      </w:r>
    </w:p>
    <w:p w:rsidR="00BD46B5" w:rsidRDefault="00BD46B5" w:rsidP="00BD46B5">
      <w:pPr>
        <w:pStyle w:val="OmniPage7"/>
        <w:rPr>
          <w:rFonts w:ascii="Comic Sans MS" w:hAnsi="Comic Sans MS"/>
          <w:b/>
          <w:noProof w:val="0"/>
          <w:sz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992"/>
        <w:gridCol w:w="567"/>
        <w:gridCol w:w="992"/>
        <w:gridCol w:w="992"/>
        <w:gridCol w:w="567"/>
        <w:gridCol w:w="993"/>
        <w:gridCol w:w="992"/>
        <w:gridCol w:w="567"/>
        <w:gridCol w:w="992"/>
      </w:tblGrid>
      <w:tr w:rsidR="00BD46B5" w:rsidTr="00D146A7">
        <w:tc>
          <w:tcPr>
            <w:tcW w:w="10064" w:type="dxa"/>
            <w:gridSpan w:val="11"/>
            <w:shd w:val="clear" w:color="auto" w:fill="FFFF00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FICHE DE STOCK</w:t>
            </w: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BD46B5" w:rsidTr="00D146A7">
        <w:tc>
          <w:tcPr>
            <w:tcW w:w="4961" w:type="dxa"/>
            <w:gridSpan w:val="5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Article :</w:t>
            </w:r>
          </w:p>
          <w:p w:rsidR="00BD46B5" w:rsidRDefault="00BD46B5" w:rsidP="00D146A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gridSpan w:val="6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Fournisseur : Merlin Gérin, Schneider électric</w:t>
            </w:r>
          </w:p>
        </w:tc>
      </w:tr>
      <w:tr w:rsidR="00BD46B5" w:rsidTr="00D146A7">
        <w:tc>
          <w:tcPr>
            <w:tcW w:w="2410" w:type="dxa"/>
            <w:gridSpan w:val="2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Mois :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minimum : 30</w:t>
            </w:r>
          </w:p>
        </w:tc>
        <w:tc>
          <w:tcPr>
            <w:tcW w:w="5103" w:type="dxa"/>
            <w:gridSpan w:val="6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maximum : 300</w:t>
            </w:r>
          </w:p>
        </w:tc>
      </w:tr>
      <w:tr w:rsidR="00BD46B5" w:rsidTr="00D146A7">
        <w:tc>
          <w:tcPr>
            <w:tcW w:w="1134" w:type="dxa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DATES</w:t>
            </w: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" w:type="dxa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LIBELLÉS</w:t>
            </w:r>
          </w:p>
        </w:tc>
        <w:tc>
          <w:tcPr>
            <w:tcW w:w="2551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ENTRÉE</w:t>
            </w:r>
          </w:p>
        </w:tc>
        <w:tc>
          <w:tcPr>
            <w:tcW w:w="2552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SORTIE</w:t>
            </w:r>
          </w:p>
        </w:tc>
        <w:tc>
          <w:tcPr>
            <w:tcW w:w="2551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</w:t>
            </w:r>
          </w:p>
        </w:tc>
      </w:tr>
      <w:tr w:rsidR="00BD46B5" w:rsidTr="00D146A7">
        <w:tc>
          <w:tcPr>
            <w:tcW w:w="2410" w:type="dxa"/>
            <w:gridSpan w:val="2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b/>
                <w:sz w:val="18"/>
              </w:rPr>
            </w:pPr>
          </w:p>
          <w:p w:rsidR="00BD46B5" w:rsidRPr="003C2757" w:rsidRDefault="00BD46B5" w:rsidP="00D146A7">
            <w:pPr>
              <w:jc w:val="center"/>
              <w:rPr>
                <w:b/>
                <w:sz w:val="18"/>
              </w:rPr>
            </w:pPr>
            <w:r w:rsidRPr="003C2757">
              <w:rPr>
                <w:b/>
                <w:sz w:val="18"/>
              </w:rPr>
              <w:t>T</w:t>
            </w:r>
            <w:r w:rsidRPr="005A107F">
              <w:rPr>
                <w:rFonts w:ascii="Comic Sans MS" w:hAnsi="Comic Sans MS"/>
                <w:b/>
                <w:sz w:val="18"/>
              </w:rPr>
              <w:t>OTAUX</w:t>
            </w: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</w:tbl>
    <w:p w:rsidR="00BD46B5" w:rsidRDefault="00BD46B5" w:rsidP="00BD46B5"/>
    <w:p w:rsidR="00BD46B5" w:rsidRDefault="00BD46B5" w:rsidP="00BD46B5"/>
    <w:p w:rsidR="00BD46B5" w:rsidRDefault="00BD46B5" w:rsidP="00BD46B5"/>
    <w:p w:rsidR="00BD46B5" w:rsidRDefault="00BD46B5" w:rsidP="00BD46B5"/>
    <w:p w:rsidR="00BD46B5" w:rsidRDefault="00BD46B5" w:rsidP="00BD46B5"/>
    <w:p w:rsidR="00BD46B5" w:rsidRDefault="00BD46B5" w:rsidP="00BD46B5">
      <w:pPr>
        <w:pStyle w:val="OmniPage7"/>
        <w:rPr>
          <w:rFonts w:ascii="Comic Sans MS" w:hAnsi="Comic Sans MS"/>
          <w:b/>
          <w:noProof w:val="0"/>
          <w:sz w:val="24"/>
        </w:rPr>
      </w:pPr>
      <w:r>
        <w:rPr>
          <w:rFonts w:ascii="Comic Sans MS" w:hAnsi="Comic Sans MS"/>
          <w:noProof w:val="0"/>
          <w:sz w:val="24"/>
        </w:rPr>
        <w:t xml:space="preserve">Document 3  </w:t>
      </w:r>
      <w:r>
        <w:rPr>
          <w:rFonts w:ascii="Comic Sans MS" w:hAnsi="Comic Sans MS"/>
          <w:b/>
          <w:noProof w:val="0"/>
          <w:sz w:val="24"/>
        </w:rPr>
        <w:t>Méthode du Coût unitaire moyen pondéré en fin de période</w:t>
      </w:r>
    </w:p>
    <w:p w:rsidR="00BD46B5" w:rsidRDefault="00BD46B5" w:rsidP="00BD46B5">
      <w:pPr>
        <w:pStyle w:val="OmniPage7"/>
        <w:rPr>
          <w:rFonts w:ascii="Comic Sans MS" w:hAnsi="Comic Sans MS"/>
          <w:b/>
          <w:noProof w:val="0"/>
          <w:sz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992"/>
        <w:gridCol w:w="567"/>
        <w:gridCol w:w="992"/>
        <w:gridCol w:w="992"/>
        <w:gridCol w:w="567"/>
        <w:gridCol w:w="993"/>
        <w:gridCol w:w="992"/>
        <w:gridCol w:w="567"/>
        <w:gridCol w:w="992"/>
      </w:tblGrid>
      <w:tr w:rsidR="00BD46B5" w:rsidTr="00D146A7">
        <w:tc>
          <w:tcPr>
            <w:tcW w:w="10064" w:type="dxa"/>
            <w:gridSpan w:val="11"/>
            <w:shd w:val="clear" w:color="auto" w:fill="FFFF00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FICHE DE STOCK</w:t>
            </w: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BD46B5" w:rsidTr="00D146A7">
        <w:tc>
          <w:tcPr>
            <w:tcW w:w="4961" w:type="dxa"/>
            <w:gridSpan w:val="5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Article :</w:t>
            </w:r>
          </w:p>
          <w:p w:rsidR="00BD46B5" w:rsidRDefault="00BD46B5" w:rsidP="00D146A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gridSpan w:val="6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Fournisseur : Merlin Gérin, Schneider électric</w:t>
            </w:r>
          </w:p>
        </w:tc>
      </w:tr>
      <w:tr w:rsidR="00BD46B5" w:rsidTr="00D146A7">
        <w:tc>
          <w:tcPr>
            <w:tcW w:w="2410" w:type="dxa"/>
            <w:gridSpan w:val="2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Mois :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minimum : 30</w:t>
            </w:r>
          </w:p>
        </w:tc>
        <w:tc>
          <w:tcPr>
            <w:tcW w:w="5103" w:type="dxa"/>
            <w:gridSpan w:val="6"/>
            <w:shd w:val="clear" w:color="auto" w:fill="FFFF00"/>
          </w:tcPr>
          <w:p w:rsidR="00BD46B5" w:rsidRDefault="00BD46B5" w:rsidP="00D14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 maximum : 300</w:t>
            </w:r>
          </w:p>
        </w:tc>
      </w:tr>
      <w:tr w:rsidR="00BD46B5" w:rsidTr="00D146A7">
        <w:tc>
          <w:tcPr>
            <w:tcW w:w="1134" w:type="dxa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DATES</w:t>
            </w:r>
          </w:p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6" w:type="dxa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LIBELLÉS</w:t>
            </w:r>
          </w:p>
        </w:tc>
        <w:tc>
          <w:tcPr>
            <w:tcW w:w="2551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ENTRÉE</w:t>
            </w:r>
          </w:p>
        </w:tc>
        <w:tc>
          <w:tcPr>
            <w:tcW w:w="2552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SORTIE</w:t>
            </w:r>
          </w:p>
        </w:tc>
        <w:tc>
          <w:tcPr>
            <w:tcW w:w="2551" w:type="dxa"/>
            <w:gridSpan w:val="3"/>
            <w:vAlign w:val="center"/>
          </w:tcPr>
          <w:p w:rsidR="00BD46B5" w:rsidRDefault="00BD46B5" w:rsidP="00D146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STOCK</w:t>
            </w:r>
          </w:p>
        </w:tc>
      </w:tr>
      <w:tr w:rsidR="00BD46B5" w:rsidTr="00D146A7">
        <w:tc>
          <w:tcPr>
            <w:tcW w:w="2410" w:type="dxa"/>
            <w:gridSpan w:val="2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Quantité</w:t>
            </w: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P.U.</w:t>
            </w: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Montant</w:t>
            </w: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  <w:tr w:rsidR="00BD46B5" w:rsidTr="00D146A7">
        <w:tc>
          <w:tcPr>
            <w:tcW w:w="1134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b/>
                <w:sz w:val="18"/>
              </w:rPr>
            </w:pPr>
          </w:p>
          <w:p w:rsidR="00BD46B5" w:rsidRPr="003C2757" w:rsidRDefault="00BD46B5" w:rsidP="00D146A7">
            <w:pPr>
              <w:jc w:val="center"/>
              <w:rPr>
                <w:b/>
                <w:sz w:val="18"/>
              </w:rPr>
            </w:pPr>
            <w:r w:rsidRPr="003C2757">
              <w:rPr>
                <w:b/>
                <w:sz w:val="18"/>
              </w:rPr>
              <w:t>T</w:t>
            </w:r>
            <w:r w:rsidRPr="005A107F">
              <w:rPr>
                <w:rFonts w:ascii="Comic Sans MS" w:hAnsi="Comic Sans MS"/>
                <w:b/>
                <w:sz w:val="18"/>
              </w:rPr>
              <w:t>OTAUX</w:t>
            </w:r>
          </w:p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BD46B5" w:rsidRDefault="00BD46B5" w:rsidP="00D146A7">
            <w:pPr>
              <w:jc w:val="center"/>
              <w:rPr>
                <w:sz w:val="18"/>
              </w:rPr>
            </w:pPr>
          </w:p>
        </w:tc>
      </w:tr>
    </w:tbl>
    <w:p w:rsidR="00BD46B5" w:rsidRDefault="00BD46B5"/>
    <w:sectPr w:rsidR="00BD46B5" w:rsidSect="00AA3A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F0" w:rsidRDefault="005341F0" w:rsidP="005341F0">
      <w:r>
        <w:separator/>
      </w:r>
    </w:p>
  </w:endnote>
  <w:endnote w:type="continuationSeparator" w:id="0">
    <w:p w:rsidR="005341F0" w:rsidRDefault="005341F0" w:rsidP="0053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3032"/>
      <w:docPartObj>
        <w:docPartGallery w:val="Page Numbers (Bottom of Page)"/>
        <w:docPartUnique/>
      </w:docPartObj>
    </w:sdtPr>
    <w:sdtEndPr/>
    <w:sdtContent>
      <w:p w:rsidR="005341F0" w:rsidRDefault="001918D7">
        <w:pPr>
          <w:pStyle w:val="Pieddepage"/>
        </w:pPr>
        <w:r>
          <w:rPr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5341F0" w:rsidRDefault="00BD46B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918D7" w:rsidRPr="001918D7">
                      <w:rPr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F0" w:rsidRDefault="005341F0" w:rsidP="005341F0">
      <w:r>
        <w:separator/>
      </w:r>
    </w:p>
  </w:footnote>
  <w:footnote w:type="continuationSeparator" w:id="0">
    <w:p w:rsidR="005341F0" w:rsidRDefault="005341F0" w:rsidP="0053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CE1"/>
    <w:rsid w:val="001918D7"/>
    <w:rsid w:val="005341F0"/>
    <w:rsid w:val="006D430A"/>
    <w:rsid w:val="007519CC"/>
    <w:rsid w:val="00AA3A24"/>
    <w:rsid w:val="00AB2CE1"/>
    <w:rsid w:val="00BD46B5"/>
    <w:rsid w:val="00F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mniPage5">
    <w:name w:val="OmniPage #5"/>
    <w:basedOn w:val="Normal"/>
    <w:rsid w:val="00AB2CE1"/>
    <w:pPr>
      <w:ind w:right="195"/>
    </w:pPr>
  </w:style>
  <w:style w:type="table" w:styleId="Grilledutableau">
    <w:name w:val="Table Grid"/>
    <w:basedOn w:val="TableauNormal"/>
    <w:uiPriority w:val="59"/>
    <w:rsid w:val="00AB2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19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9C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341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341F0"/>
    <w:rPr>
      <w:rFonts w:ascii="Arial" w:eastAsia="Times New Roman" w:hAnsi="Arial" w:cs="Arial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341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41F0"/>
    <w:rPr>
      <w:rFonts w:ascii="Arial" w:eastAsia="Times New Roman" w:hAnsi="Arial" w:cs="Arial"/>
      <w:noProof/>
      <w:sz w:val="20"/>
      <w:szCs w:val="20"/>
      <w:lang w:eastAsia="fr-FR"/>
    </w:rPr>
  </w:style>
  <w:style w:type="paragraph" w:customStyle="1" w:styleId="OmniPage7">
    <w:name w:val="OmniPage #7"/>
    <w:basedOn w:val="Normal"/>
    <w:rsid w:val="00BD46B5"/>
    <w:pPr>
      <w:ind w:left="5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D7D7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Jacques Prévert</dc:creator>
  <cp:keywords/>
  <dc:description/>
  <cp:lastModifiedBy>Eleve Prévert</cp:lastModifiedBy>
  <cp:revision>4</cp:revision>
  <cp:lastPrinted>2012-11-23T07:17:00Z</cp:lastPrinted>
  <dcterms:created xsi:type="dcterms:W3CDTF">2011-03-28T07:12:00Z</dcterms:created>
  <dcterms:modified xsi:type="dcterms:W3CDTF">2012-11-23T07:18:00Z</dcterms:modified>
</cp:coreProperties>
</file>